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A8F8F" w14:textId="77777777" w:rsidR="008F6BD2" w:rsidRPr="00EE5258" w:rsidRDefault="008F6BD2" w:rsidP="008F6BD2">
      <w:pPr>
        <w:spacing w:line="240" w:lineRule="auto"/>
        <w:rPr>
          <w:rFonts w:ascii="Calibri" w:hAnsi="Calibri" w:cs="Calibri"/>
          <w:b/>
          <w:bCs/>
          <w:sz w:val="24"/>
          <w:szCs w:val="24"/>
        </w:rPr>
      </w:pPr>
      <w:r w:rsidRPr="00EE5258">
        <w:rPr>
          <w:rFonts w:ascii="Calibri" w:hAnsi="Calibri" w:cs="Calibri"/>
          <w:b/>
          <w:bCs/>
          <w:sz w:val="24"/>
          <w:szCs w:val="24"/>
        </w:rPr>
        <w:t xml:space="preserve">PUČKO OTVORENO UČILIŠTE </w:t>
      </w:r>
    </w:p>
    <w:p w14:paraId="4B16B5FD" w14:textId="122C6AD0" w:rsidR="008F6BD2" w:rsidRPr="00EE5258" w:rsidRDefault="008F6BD2" w:rsidP="008F6BD2">
      <w:pPr>
        <w:spacing w:line="240" w:lineRule="auto"/>
        <w:rPr>
          <w:rFonts w:ascii="Calibri" w:hAnsi="Calibri" w:cs="Calibri"/>
          <w:b/>
          <w:bCs/>
          <w:sz w:val="24"/>
          <w:szCs w:val="24"/>
        </w:rPr>
      </w:pPr>
      <w:r w:rsidRPr="00EE5258">
        <w:rPr>
          <w:rFonts w:ascii="Calibri" w:hAnsi="Calibri" w:cs="Calibri"/>
          <w:b/>
          <w:bCs/>
          <w:sz w:val="24"/>
          <w:szCs w:val="24"/>
        </w:rPr>
        <w:t xml:space="preserve">                   K  N  I  N</w:t>
      </w:r>
    </w:p>
    <w:p w14:paraId="41507A69" w14:textId="24A9523E" w:rsidR="008F6BD2" w:rsidRPr="00417D60" w:rsidRDefault="008F6BD2" w:rsidP="008F6BD2">
      <w:pPr>
        <w:spacing w:line="240" w:lineRule="auto"/>
        <w:rPr>
          <w:rFonts w:ascii="Calibri" w:hAnsi="Calibri" w:cs="Calibri"/>
          <w:sz w:val="24"/>
          <w:szCs w:val="24"/>
        </w:rPr>
      </w:pPr>
      <w:r w:rsidRPr="00417D60">
        <w:rPr>
          <w:rFonts w:ascii="Calibri" w:hAnsi="Calibri" w:cs="Calibri"/>
          <w:sz w:val="24"/>
          <w:szCs w:val="24"/>
        </w:rPr>
        <w:t xml:space="preserve">KLASA: UP-I </w:t>
      </w:r>
      <w:r w:rsidR="00B746A4" w:rsidRPr="00417D60">
        <w:rPr>
          <w:rFonts w:ascii="Calibri" w:hAnsi="Calibri" w:cs="Calibri"/>
          <w:sz w:val="24"/>
          <w:szCs w:val="24"/>
        </w:rPr>
        <w:t>007-01</w:t>
      </w:r>
      <w:r w:rsidR="00932D26" w:rsidRPr="00417D60">
        <w:rPr>
          <w:rFonts w:ascii="Calibri" w:hAnsi="Calibri" w:cs="Calibri"/>
          <w:sz w:val="24"/>
          <w:szCs w:val="24"/>
        </w:rPr>
        <w:t>/2</w:t>
      </w:r>
      <w:r w:rsidR="0006231A" w:rsidRPr="00417D60">
        <w:rPr>
          <w:rFonts w:ascii="Calibri" w:hAnsi="Calibri" w:cs="Calibri"/>
          <w:sz w:val="24"/>
          <w:szCs w:val="24"/>
        </w:rPr>
        <w:t>6</w:t>
      </w:r>
      <w:r w:rsidR="00932D26" w:rsidRPr="00417D60">
        <w:rPr>
          <w:rFonts w:ascii="Calibri" w:hAnsi="Calibri" w:cs="Calibri"/>
          <w:sz w:val="24"/>
          <w:szCs w:val="24"/>
        </w:rPr>
        <w:t>-01/</w:t>
      </w:r>
      <w:r w:rsidR="00417D60" w:rsidRPr="00417D60">
        <w:rPr>
          <w:rFonts w:ascii="Calibri" w:hAnsi="Calibri" w:cs="Calibri"/>
          <w:sz w:val="24"/>
          <w:szCs w:val="24"/>
        </w:rPr>
        <w:t>10</w:t>
      </w:r>
    </w:p>
    <w:p w14:paraId="4774DD45" w14:textId="44192B45" w:rsidR="008F6BD2" w:rsidRPr="00417D60" w:rsidRDefault="008F6BD2" w:rsidP="008F6BD2">
      <w:pPr>
        <w:spacing w:line="240" w:lineRule="auto"/>
        <w:rPr>
          <w:rFonts w:ascii="Calibri" w:hAnsi="Calibri" w:cs="Calibri"/>
          <w:sz w:val="24"/>
          <w:szCs w:val="24"/>
        </w:rPr>
      </w:pPr>
      <w:r w:rsidRPr="00417D60">
        <w:rPr>
          <w:rFonts w:ascii="Calibri" w:hAnsi="Calibri" w:cs="Calibri"/>
          <w:sz w:val="24"/>
          <w:szCs w:val="24"/>
        </w:rPr>
        <w:t>URBROJ:  2182</w:t>
      </w:r>
      <w:r w:rsidR="00D67DF1" w:rsidRPr="00417D60">
        <w:rPr>
          <w:rFonts w:ascii="Calibri" w:hAnsi="Calibri" w:cs="Calibri"/>
          <w:sz w:val="24"/>
          <w:szCs w:val="24"/>
        </w:rPr>
        <w:t>-</w:t>
      </w:r>
      <w:r w:rsidRPr="00417D60">
        <w:rPr>
          <w:rFonts w:ascii="Calibri" w:hAnsi="Calibri" w:cs="Calibri"/>
          <w:sz w:val="24"/>
          <w:szCs w:val="24"/>
        </w:rPr>
        <w:t>1-39-0</w:t>
      </w:r>
      <w:r w:rsidR="00932D26" w:rsidRPr="00417D60">
        <w:rPr>
          <w:rFonts w:ascii="Calibri" w:hAnsi="Calibri" w:cs="Calibri"/>
          <w:sz w:val="24"/>
          <w:szCs w:val="24"/>
        </w:rPr>
        <w:t>1</w:t>
      </w:r>
      <w:r w:rsidRPr="00417D60">
        <w:rPr>
          <w:rFonts w:ascii="Calibri" w:hAnsi="Calibri" w:cs="Calibri"/>
          <w:sz w:val="24"/>
          <w:szCs w:val="24"/>
        </w:rPr>
        <w:t>-2</w:t>
      </w:r>
      <w:r w:rsidR="0006231A" w:rsidRPr="00417D60">
        <w:rPr>
          <w:rFonts w:ascii="Calibri" w:hAnsi="Calibri" w:cs="Calibri"/>
          <w:sz w:val="24"/>
          <w:szCs w:val="24"/>
        </w:rPr>
        <w:t>6</w:t>
      </w:r>
      <w:r w:rsidRPr="00417D60">
        <w:rPr>
          <w:rFonts w:ascii="Calibri" w:hAnsi="Calibri" w:cs="Calibri"/>
          <w:sz w:val="24"/>
          <w:szCs w:val="24"/>
        </w:rPr>
        <w:t>-</w:t>
      </w:r>
      <w:r w:rsidR="00C017BA" w:rsidRPr="00417D60">
        <w:rPr>
          <w:rFonts w:ascii="Calibri" w:hAnsi="Calibri" w:cs="Calibri"/>
          <w:sz w:val="24"/>
          <w:szCs w:val="24"/>
        </w:rPr>
        <w:t>1</w:t>
      </w:r>
    </w:p>
    <w:p w14:paraId="695972B6" w14:textId="256159CA" w:rsidR="008F6BD2" w:rsidRPr="00EE5258" w:rsidRDefault="008F6BD2" w:rsidP="008F6BD2">
      <w:pPr>
        <w:spacing w:line="240" w:lineRule="auto"/>
        <w:rPr>
          <w:rFonts w:ascii="Calibri" w:hAnsi="Calibri" w:cs="Calibri"/>
          <w:sz w:val="24"/>
          <w:szCs w:val="24"/>
        </w:rPr>
      </w:pPr>
      <w:r w:rsidRPr="00417D60">
        <w:rPr>
          <w:rFonts w:ascii="Calibri" w:hAnsi="Calibri" w:cs="Calibri"/>
          <w:sz w:val="24"/>
          <w:szCs w:val="24"/>
        </w:rPr>
        <w:t xml:space="preserve">Knin,  </w:t>
      </w:r>
      <w:r w:rsidR="00C34300" w:rsidRPr="00417D60">
        <w:rPr>
          <w:rFonts w:ascii="Calibri" w:hAnsi="Calibri" w:cs="Calibri"/>
          <w:sz w:val="24"/>
          <w:szCs w:val="24"/>
        </w:rPr>
        <w:t>9</w:t>
      </w:r>
      <w:r w:rsidRPr="00417D60">
        <w:rPr>
          <w:rFonts w:ascii="Calibri" w:hAnsi="Calibri" w:cs="Calibri"/>
          <w:sz w:val="24"/>
          <w:szCs w:val="24"/>
        </w:rPr>
        <w:t>.</w:t>
      </w:r>
      <w:r w:rsidR="0006231A" w:rsidRPr="00417D60">
        <w:rPr>
          <w:rFonts w:ascii="Calibri" w:hAnsi="Calibri" w:cs="Calibri"/>
          <w:sz w:val="24"/>
          <w:szCs w:val="24"/>
        </w:rPr>
        <w:t>9</w:t>
      </w:r>
      <w:r w:rsidRPr="00417D60">
        <w:rPr>
          <w:rFonts w:ascii="Calibri" w:hAnsi="Calibri" w:cs="Calibri"/>
          <w:sz w:val="24"/>
          <w:szCs w:val="24"/>
        </w:rPr>
        <w:t>.202</w:t>
      </w:r>
      <w:r w:rsidR="0006231A" w:rsidRPr="00417D60">
        <w:rPr>
          <w:rFonts w:ascii="Calibri" w:hAnsi="Calibri" w:cs="Calibri"/>
          <w:sz w:val="24"/>
          <w:szCs w:val="24"/>
        </w:rPr>
        <w:t>6</w:t>
      </w:r>
      <w:r w:rsidRPr="00417D60">
        <w:rPr>
          <w:rFonts w:ascii="Calibri" w:hAnsi="Calibri" w:cs="Calibri"/>
          <w:sz w:val="24"/>
          <w:szCs w:val="24"/>
        </w:rPr>
        <w:t>.  godine</w:t>
      </w:r>
    </w:p>
    <w:p w14:paraId="2792975F" w14:textId="77777777" w:rsidR="008F6BD2" w:rsidRPr="00EE5258" w:rsidRDefault="008F6BD2" w:rsidP="008F6BD2">
      <w:pPr>
        <w:jc w:val="both"/>
        <w:rPr>
          <w:rFonts w:ascii="Calibri" w:hAnsi="Calibri" w:cs="Calibri"/>
          <w:sz w:val="24"/>
          <w:szCs w:val="24"/>
        </w:rPr>
      </w:pPr>
    </w:p>
    <w:p w14:paraId="69C3C9AA" w14:textId="3B4C99A8" w:rsidR="008F6BD2" w:rsidRPr="00EE5258" w:rsidRDefault="008F6BD2" w:rsidP="00400022">
      <w:pPr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EE5258">
        <w:rPr>
          <w:rFonts w:ascii="Calibri" w:hAnsi="Calibri" w:cs="Calibri"/>
          <w:sz w:val="24"/>
          <w:szCs w:val="24"/>
        </w:rPr>
        <w:t>Izrazi koji se koriste u ovom natječaju, a koji imaju rodno značenje, bez obzira jesu li korišteni u muškom ili ženskom rodu, obuhvaćaju na jednak način muški i ženski rod.</w:t>
      </w:r>
    </w:p>
    <w:p w14:paraId="55BE99FC" w14:textId="77777777" w:rsidR="00400022" w:rsidRPr="00EE5258" w:rsidRDefault="00400022" w:rsidP="00400022">
      <w:pPr>
        <w:spacing w:line="240" w:lineRule="auto"/>
        <w:jc w:val="both"/>
        <w:rPr>
          <w:rFonts w:ascii="Calibri" w:hAnsi="Calibri" w:cs="Calibri"/>
          <w:sz w:val="24"/>
          <w:szCs w:val="24"/>
        </w:rPr>
      </w:pPr>
    </w:p>
    <w:p w14:paraId="171C69AF" w14:textId="4B79481A" w:rsidR="008F6BD2" w:rsidRPr="00EE5258" w:rsidRDefault="008F6BD2" w:rsidP="008821B3">
      <w:pPr>
        <w:jc w:val="both"/>
        <w:rPr>
          <w:rFonts w:ascii="Calibri" w:hAnsi="Calibri" w:cs="Calibri"/>
          <w:sz w:val="24"/>
          <w:szCs w:val="24"/>
        </w:rPr>
      </w:pPr>
      <w:r w:rsidRPr="00EE5258">
        <w:rPr>
          <w:rFonts w:ascii="Calibri" w:hAnsi="Calibri" w:cs="Calibri"/>
          <w:sz w:val="24"/>
          <w:szCs w:val="24"/>
        </w:rPr>
        <w:t xml:space="preserve">Na temelju članka </w:t>
      </w:r>
      <w:r w:rsidR="00141A1D" w:rsidRPr="00EE5258">
        <w:rPr>
          <w:rFonts w:ascii="Calibri" w:hAnsi="Calibri" w:cs="Calibri"/>
          <w:sz w:val="24"/>
          <w:szCs w:val="24"/>
        </w:rPr>
        <w:t>51</w:t>
      </w:r>
      <w:r w:rsidRPr="00EE5258">
        <w:rPr>
          <w:rFonts w:ascii="Calibri" w:hAnsi="Calibri" w:cs="Calibri"/>
          <w:sz w:val="24"/>
          <w:szCs w:val="24"/>
        </w:rPr>
        <w:t>.  Statuta Pučkog otvorenog učilišta Knin,</w:t>
      </w:r>
      <w:r w:rsidR="008821B3" w:rsidRPr="00EE5258">
        <w:rPr>
          <w:rFonts w:ascii="Calibri" w:hAnsi="Calibri" w:cs="Calibri"/>
          <w:sz w:val="24"/>
          <w:szCs w:val="24"/>
        </w:rPr>
        <w:t xml:space="preserve"> KLASA: 602-07/23-08/02, URBROJ: 2182-1-39-03-23-5 od 31. siječnja 2023.; KLASA: 007-04/26-01/03, URBROJ: 2182-1-39-01-26-2 od 13. travnja 2026. i KLASA: 007-04/26-01/03, URBROJ: 2182-1-39-01-26-1 od 19. svibnja 2026. - pročišćeni tekst, </w:t>
      </w:r>
      <w:r w:rsidRPr="00EE5258">
        <w:rPr>
          <w:rFonts w:ascii="Calibri" w:hAnsi="Calibri" w:cs="Calibri"/>
          <w:sz w:val="24"/>
          <w:szCs w:val="24"/>
        </w:rPr>
        <w:t xml:space="preserve"> ravnatelj</w:t>
      </w:r>
      <w:r w:rsidR="00BB33D2" w:rsidRPr="00EE5258">
        <w:rPr>
          <w:rFonts w:ascii="Calibri" w:hAnsi="Calibri" w:cs="Calibri"/>
          <w:sz w:val="24"/>
          <w:szCs w:val="24"/>
        </w:rPr>
        <w:t>ica</w:t>
      </w:r>
      <w:r w:rsidRPr="00EE5258">
        <w:rPr>
          <w:rFonts w:ascii="Calibri" w:hAnsi="Calibri" w:cs="Calibri"/>
          <w:sz w:val="24"/>
          <w:szCs w:val="24"/>
        </w:rPr>
        <w:t xml:space="preserve"> Učilišta  raspisuje:</w:t>
      </w:r>
    </w:p>
    <w:p w14:paraId="380F19C5" w14:textId="77777777" w:rsidR="008F6BD2" w:rsidRPr="00EE5258" w:rsidRDefault="008F6BD2" w:rsidP="008F6BD2">
      <w:pPr>
        <w:rPr>
          <w:rFonts w:ascii="Calibri" w:hAnsi="Calibri" w:cs="Calibri"/>
          <w:sz w:val="24"/>
          <w:szCs w:val="24"/>
        </w:rPr>
      </w:pPr>
    </w:p>
    <w:p w14:paraId="365C6113" w14:textId="77777777" w:rsidR="008F6BD2" w:rsidRPr="00EE5258" w:rsidRDefault="008F6BD2" w:rsidP="008F6BD2">
      <w:pPr>
        <w:jc w:val="center"/>
        <w:rPr>
          <w:rFonts w:ascii="Calibri" w:hAnsi="Calibri" w:cs="Calibri"/>
          <w:b/>
          <w:sz w:val="24"/>
          <w:szCs w:val="24"/>
        </w:rPr>
      </w:pPr>
      <w:r w:rsidRPr="00EE5258">
        <w:rPr>
          <w:rFonts w:ascii="Calibri" w:hAnsi="Calibri" w:cs="Calibri"/>
          <w:b/>
          <w:sz w:val="24"/>
          <w:szCs w:val="24"/>
        </w:rPr>
        <w:t>NATJEČAJ</w:t>
      </w:r>
    </w:p>
    <w:p w14:paraId="1104ECD3" w14:textId="77777777" w:rsidR="008F6BD2" w:rsidRPr="00EE5258" w:rsidRDefault="008F6BD2" w:rsidP="008F6BD2">
      <w:pPr>
        <w:jc w:val="center"/>
        <w:rPr>
          <w:rFonts w:ascii="Calibri" w:hAnsi="Calibri" w:cs="Calibri"/>
          <w:b/>
          <w:sz w:val="24"/>
          <w:szCs w:val="24"/>
        </w:rPr>
      </w:pPr>
      <w:r w:rsidRPr="00EE5258">
        <w:rPr>
          <w:rFonts w:ascii="Calibri" w:hAnsi="Calibri" w:cs="Calibri"/>
          <w:b/>
          <w:sz w:val="24"/>
          <w:szCs w:val="24"/>
        </w:rPr>
        <w:t>za prijem u radni odnos:</w:t>
      </w:r>
    </w:p>
    <w:p w14:paraId="04FE02BE" w14:textId="77777777" w:rsidR="008F6BD2" w:rsidRPr="00EE5258" w:rsidRDefault="008F6BD2" w:rsidP="008F6BD2">
      <w:pPr>
        <w:rPr>
          <w:rFonts w:ascii="Calibri" w:hAnsi="Calibri" w:cs="Calibri"/>
          <w:b/>
          <w:sz w:val="24"/>
          <w:szCs w:val="24"/>
        </w:rPr>
      </w:pPr>
    </w:p>
    <w:p w14:paraId="1FBBED52" w14:textId="315EF52F" w:rsidR="008F6BD2" w:rsidRPr="00EE5258" w:rsidRDefault="002966C5" w:rsidP="008F6BD2">
      <w:pPr>
        <w:pStyle w:val="Odlomakpopisa"/>
        <w:numPr>
          <w:ilvl w:val="0"/>
          <w:numId w:val="1"/>
        </w:numPr>
        <w:rPr>
          <w:rFonts w:ascii="Calibri" w:hAnsi="Calibri" w:cs="Calibri"/>
          <w:b/>
          <w:sz w:val="24"/>
          <w:szCs w:val="24"/>
        </w:rPr>
      </w:pPr>
      <w:r w:rsidRPr="00EE5258">
        <w:rPr>
          <w:rFonts w:ascii="Calibri" w:hAnsi="Calibri" w:cs="Calibri"/>
          <w:b/>
          <w:bCs/>
          <w:sz w:val="24"/>
          <w:szCs w:val="24"/>
        </w:rPr>
        <w:t xml:space="preserve">Stručni suradnik za financije i administraciju </w:t>
      </w:r>
      <w:r w:rsidR="008F6BD2" w:rsidRPr="00EE5258">
        <w:rPr>
          <w:rFonts w:ascii="Calibri" w:hAnsi="Calibri" w:cs="Calibri"/>
          <w:b/>
          <w:sz w:val="24"/>
          <w:szCs w:val="24"/>
        </w:rPr>
        <w:t>1 (jedan) izvršitelj</w:t>
      </w:r>
      <w:r w:rsidR="008F6BD2" w:rsidRPr="00EE5258">
        <w:rPr>
          <w:rFonts w:ascii="Calibri" w:hAnsi="Calibri" w:cs="Calibri"/>
          <w:sz w:val="24"/>
          <w:szCs w:val="24"/>
        </w:rPr>
        <w:t xml:space="preserve"> </w:t>
      </w:r>
      <w:r w:rsidR="008F6BD2" w:rsidRPr="00EE5258">
        <w:rPr>
          <w:rFonts w:ascii="Calibri" w:hAnsi="Calibri" w:cs="Calibri"/>
          <w:b/>
          <w:sz w:val="24"/>
          <w:szCs w:val="24"/>
        </w:rPr>
        <w:t xml:space="preserve">na </w:t>
      </w:r>
      <w:r w:rsidR="00141A1D" w:rsidRPr="00EE5258">
        <w:rPr>
          <w:rFonts w:ascii="Calibri" w:hAnsi="Calibri" w:cs="Calibri"/>
          <w:b/>
          <w:sz w:val="24"/>
          <w:szCs w:val="24"/>
        </w:rPr>
        <w:t>puno radno vrijeme</w:t>
      </w:r>
      <w:r w:rsidR="008F6BD2" w:rsidRPr="00EE5258">
        <w:rPr>
          <w:rFonts w:ascii="Calibri" w:hAnsi="Calibri" w:cs="Calibri"/>
          <w:b/>
          <w:sz w:val="24"/>
          <w:szCs w:val="24"/>
        </w:rPr>
        <w:t xml:space="preserve"> </w:t>
      </w:r>
      <w:r w:rsidR="005D0A55" w:rsidRPr="00EE5258">
        <w:rPr>
          <w:rFonts w:ascii="Calibri" w:hAnsi="Calibri" w:cs="Calibri"/>
          <w:b/>
          <w:bCs/>
          <w:sz w:val="24"/>
          <w:szCs w:val="24"/>
        </w:rPr>
        <w:t xml:space="preserve">(na </w:t>
      </w:r>
      <w:r w:rsidR="0006231A" w:rsidRPr="00EE5258">
        <w:rPr>
          <w:rFonts w:ascii="Calibri" w:hAnsi="Calibri" w:cs="Calibri"/>
          <w:b/>
          <w:bCs/>
          <w:sz w:val="24"/>
          <w:szCs w:val="24"/>
        </w:rPr>
        <w:t>ne</w:t>
      </w:r>
      <w:r w:rsidR="005D0A55" w:rsidRPr="00EE5258">
        <w:rPr>
          <w:rFonts w:ascii="Calibri" w:hAnsi="Calibri" w:cs="Calibri"/>
          <w:b/>
          <w:bCs/>
          <w:sz w:val="24"/>
          <w:szCs w:val="24"/>
        </w:rPr>
        <w:t>određeno radno vrijeme</w:t>
      </w:r>
      <w:r w:rsidR="009F0FFA" w:rsidRPr="00EE5258">
        <w:rPr>
          <w:rFonts w:ascii="Calibri" w:hAnsi="Calibri" w:cs="Calibri"/>
          <w:b/>
          <w:bCs/>
          <w:sz w:val="24"/>
          <w:szCs w:val="24"/>
        </w:rPr>
        <w:t xml:space="preserve">, </w:t>
      </w:r>
      <w:r w:rsidR="009F0FFA" w:rsidRPr="00EE5258">
        <w:rPr>
          <w:rFonts w:ascii="Calibri" w:hAnsi="Calibri" w:cs="Calibri"/>
          <w:b/>
          <w:bCs/>
          <w:sz w:val="24"/>
          <w:szCs w:val="24"/>
        </w:rPr>
        <w:t>uz obvezni probni rad od tri mjeseca</w:t>
      </w:r>
      <w:r w:rsidR="009F0FFA" w:rsidRPr="00EE5258">
        <w:rPr>
          <w:rFonts w:ascii="Calibri" w:hAnsi="Calibri" w:cs="Calibri"/>
          <w:b/>
          <w:bCs/>
          <w:sz w:val="24"/>
          <w:szCs w:val="24"/>
        </w:rPr>
        <w:t>)</w:t>
      </w:r>
      <w:r w:rsidR="009F0FFA" w:rsidRPr="00EE5258">
        <w:rPr>
          <w:rFonts w:ascii="Calibri" w:hAnsi="Calibri" w:cs="Calibri"/>
          <w:b/>
          <w:bCs/>
          <w:sz w:val="24"/>
          <w:szCs w:val="24"/>
        </w:rPr>
        <w:t>.</w:t>
      </w:r>
    </w:p>
    <w:p w14:paraId="078C2268" w14:textId="77777777" w:rsidR="008F6BD2" w:rsidRPr="00EE5258" w:rsidRDefault="008F6BD2" w:rsidP="008F6BD2">
      <w:pPr>
        <w:rPr>
          <w:rFonts w:ascii="Calibri" w:hAnsi="Calibri" w:cs="Calibri"/>
          <w:b/>
          <w:sz w:val="24"/>
          <w:szCs w:val="24"/>
        </w:rPr>
      </w:pPr>
      <w:r w:rsidRPr="00EE5258">
        <w:rPr>
          <w:rFonts w:ascii="Calibri" w:hAnsi="Calibri" w:cs="Calibri"/>
          <w:b/>
          <w:sz w:val="24"/>
          <w:szCs w:val="24"/>
        </w:rPr>
        <w:t xml:space="preserve">Uvjeti: </w:t>
      </w:r>
    </w:p>
    <w:p w14:paraId="00CE19AE" w14:textId="64D98FA6" w:rsidR="00C34300" w:rsidRPr="00EE5258" w:rsidRDefault="001D0B4E" w:rsidP="00C34300">
      <w:pPr>
        <w:pStyle w:val="Odlomakpopisa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</w:t>
      </w:r>
      <w:r w:rsidR="00C34300" w:rsidRPr="00EE5258">
        <w:rPr>
          <w:rFonts w:ascii="Calibri" w:hAnsi="Calibri" w:cs="Calibri"/>
          <w:sz w:val="24"/>
          <w:szCs w:val="24"/>
        </w:rPr>
        <w:t>avršen sveučilišni diplomski studij ili stručni studij ekonomske struke</w:t>
      </w:r>
    </w:p>
    <w:p w14:paraId="328CBF6B" w14:textId="3D7F827B" w:rsidR="00BB5C37" w:rsidRPr="00EE5258" w:rsidRDefault="00BB5C37" w:rsidP="00C34300">
      <w:pPr>
        <w:pStyle w:val="Odlomakpopisa"/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EE5258">
        <w:rPr>
          <w:rFonts w:ascii="Calibri" w:hAnsi="Calibri" w:cs="Calibri"/>
          <w:sz w:val="24"/>
          <w:szCs w:val="24"/>
        </w:rPr>
        <w:t>1 (jedna) godina radnog iskustva na poslovima sukladno opisu poslova radnog mjesta</w:t>
      </w:r>
    </w:p>
    <w:p w14:paraId="688D3E8D" w14:textId="77777777" w:rsidR="008F6BD2" w:rsidRPr="00EE5258" w:rsidRDefault="008F6BD2" w:rsidP="008F6BD2">
      <w:pPr>
        <w:rPr>
          <w:rFonts w:ascii="Calibri" w:hAnsi="Calibri" w:cs="Calibri"/>
          <w:bCs/>
          <w:sz w:val="24"/>
          <w:szCs w:val="24"/>
        </w:rPr>
      </w:pPr>
      <w:r w:rsidRPr="00EE5258">
        <w:rPr>
          <w:rFonts w:ascii="Calibri" w:hAnsi="Calibri" w:cs="Calibri"/>
          <w:bCs/>
          <w:sz w:val="24"/>
          <w:szCs w:val="24"/>
        </w:rPr>
        <w:t xml:space="preserve">Potrebna dokumentacija: </w:t>
      </w:r>
    </w:p>
    <w:p w14:paraId="39AD8B28" w14:textId="0131BE3C" w:rsidR="009F0FFA" w:rsidRPr="00EE5258" w:rsidRDefault="009F0FFA" w:rsidP="008F6BD2">
      <w:pPr>
        <w:rPr>
          <w:rFonts w:ascii="Calibri" w:hAnsi="Calibri" w:cs="Calibri"/>
          <w:bCs/>
          <w:sz w:val="24"/>
          <w:szCs w:val="24"/>
        </w:rPr>
      </w:pPr>
      <w:r w:rsidRPr="00EE5258">
        <w:rPr>
          <w:rFonts w:ascii="Calibri" w:hAnsi="Calibri" w:cs="Calibri"/>
          <w:bCs/>
          <w:sz w:val="24"/>
          <w:szCs w:val="24"/>
        </w:rPr>
        <w:t>1.</w:t>
      </w:r>
      <w:r w:rsidR="000A79C9" w:rsidRPr="00EE5258">
        <w:rPr>
          <w:rFonts w:ascii="Calibri" w:hAnsi="Calibri" w:cs="Calibri"/>
          <w:bCs/>
          <w:sz w:val="24"/>
          <w:szCs w:val="24"/>
        </w:rPr>
        <w:t xml:space="preserve"> vlastoručno potpisana prijava</w:t>
      </w:r>
      <w:r w:rsidRPr="00EE5258">
        <w:rPr>
          <w:rFonts w:ascii="Calibri" w:hAnsi="Calibri" w:cs="Calibri"/>
          <w:bCs/>
          <w:sz w:val="24"/>
          <w:szCs w:val="24"/>
        </w:rPr>
        <w:t>,</w:t>
      </w:r>
    </w:p>
    <w:p w14:paraId="4B14AC0E" w14:textId="15E22785" w:rsidR="009F0FFA" w:rsidRPr="00EE5258" w:rsidRDefault="009F0FFA" w:rsidP="008F6BD2">
      <w:pPr>
        <w:rPr>
          <w:rFonts w:ascii="Calibri" w:hAnsi="Calibri" w:cs="Calibri"/>
          <w:bCs/>
          <w:sz w:val="24"/>
          <w:szCs w:val="24"/>
        </w:rPr>
      </w:pPr>
      <w:r w:rsidRPr="00EE5258">
        <w:rPr>
          <w:rFonts w:ascii="Calibri" w:hAnsi="Calibri" w:cs="Calibri"/>
          <w:bCs/>
          <w:sz w:val="24"/>
          <w:szCs w:val="24"/>
        </w:rPr>
        <w:t>2</w:t>
      </w:r>
      <w:r w:rsidRPr="00EE5258">
        <w:rPr>
          <w:rFonts w:ascii="Calibri" w:hAnsi="Calibri" w:cs="Calibri"/>
          <w:bCs/>
          <w:sz w:val="24"/>
          <w:szCs w:val="24"/>
        </w:rPr>
        <w:t>. životopis,</w:t>
      </w:r>
    </w:p>
    <w:p w14:paraId="33621905" w14:textId="5127D575" w:rsidR="009F0FFA" w:rsidRPr="00EE5258" w:rsidRDefault="009F0FFA" w:rsidP="008F6BD2">
      <w:pPr>
        <w:rPr>
          <w:rFonts w:ascii="Calibri" w:hAnsi="Calibri" w:cs="Calibri"/>
          <w:bCs/>
          <w:sz w:val="24"/>
          <w:szCs w:val="24"/>
        </w:rPr>
      </w:pPr>
      <w:r w:rsidRPr="00EE5258">
        <w:rPr>
          <w:rFonts w:ascii="Calibri" w:hAnsi="Calibri" w:cs="Calibri"/>
          <w:bCs/>
          <w:sz w:val="24"/>
          <w:szCs w:val="24"/>
        </w:rPr>
        <w:t>3</w:t>
      </w:r>
      <w:r w:rsidRPr="00EE5258">
        <w:rPr>
          <w:rFonts w:ascii="Calibri" w:hAnsi="Calibri" w:cs="Calibri"/>
          <w:bCs/>
          <w:sz w:val="24"/>
          <w:szCs w:val="24"/>
        </w:rPr>
        <w:t xml:space="preserve">. dokaz o hrvatskom državljanstvu - domovnica, </w:t>
      </w:r>
    </w:p>
    <w:p w14:paraId="5BE8DB80" w14:textId="0339B884" w:rsidR="009F0FFA" w:rsidRPr="00EE5258" w:rsidRDefault="009F0FFA" w:rsidP="008F6BD2">
      <w:pPr>
        <w:rPr>
          <w:rFonts w:ascii="Calibri" w:hAnsi="Calibri" w:cs="Calibri"/>
          <w:bCs/>
          <w:sz w:val="24"/>
          <w:szCs w:val="24"/>
        </w:rPr>
      </w:pPr>
      <w:r w:rsidRPr="00EE5258">
        <w:rPr>
          <w:rFonts w:ascii="Calibri" w:hAnsi="Calibri" w:cs="Calibri"/>
          <w:bCs/>
          <w:sz w:val="24"/>
          <w:szCs w:val="24"/>
        </w:rPr>
        <w:t>4</w:t>
      </w:r>
      <w:r w:rsidRPr="00EE5258">
        <w:rPr>
          <w:rFonts w:ascii="Calibri" w:hAnsi="Calibri" w:cs="Calibri"/>
          <w:bCs/>
          <w:sz w:val="24"/>
          <w:szCs w:val="24"/>
        </w:rPr>
        <w:t xml:space="preserve">. dokaz o stečenom stupnju obrazovanja i struci - diploma, </w:t>
      </w:r>
    </w:p>
    <w:p w14:paraId="30ABE80D" w14:textId="34A62AE6" w:rsidR="009F0FFA" w:rsidRPr="00EE5258" w:rsidRDefault="009F0FFA" w:rsidP="0080080E">
      <w:pPr>
        <w:jc w:val="both"/>
        <w:rPr>
          <w:rFonts w:ascii="Calibri" w:hAnsi="Calibri" w:cs="Calibri"/>
          <w:bCs/>
          <w:sz w:val="24"/>
          <w:szCs w:val="24"/>
        </w:rPr>
      </w:pPr>
      <w:r w:rsidRPr="00EE5258">
        <w:rPr>
          <w:rFonts w:ascii="Calibri" w:hAnsi="Calibri" w:cs="Calibri"/>
          <w:bCs/>
          <w:sz w:val="24"/>
          <w:szCs w:val="24"/>
        </w:rPr>
        <w:t>5</w:t>
      </w:r>
      <w:r w:rsidRPr="00EE5258">
        <w:rPr>
          <w:rFonts w:ascii="Calibri" w:hAnsi="Calibri" w:cs="Calibri"/>
          <w:bCs/>
          <w:sz w:val="24"/>
          <w:szCs w:val="24"/>
        </w:rPr>
        <w:t xml:space="preserve">. elektronički zapis ili potvrda o podacima evidentiranim u bazi podataka Hrvatskog zavoda za mirovinsko osiguranje, izdani u vrijeme trajanja roka za podnošenje prijave na natječaj, </w:t>
      </w:r>
    </w:p>
    <w:p w14:paraId="517F14D7" w14:textId="366A92BF" w:rsidR="00CD4D59" w:rsidRPr="00EE5258" w:rsidRDefault="00CD4D59" w:rsidP="00CD4D59">
      <w:pPr>
        <w:jc w:val="both"/>
        <w:rPr>
          <w:rFonts w:ascii="Calibri" w:hAnsi="Calibri" w:cs="Calibri"/>
          <w:bCs/>
          <w:sz w:val="24"/>
          <w:szCs w:val="24"/>
        </w:rPr>
      </w:pPr>
      <w:r w:rsidRPr="00EE5258">
        <w:rPr>
          <w:rFonts w:ascii="Calibri" w:hAnsi="Calibri" w:cs="Calibri"/>
          <w:bCs/>
          <w:sz w:val="24"/>
          <w:szCs w:val="24"/>
        </w:rPr>
        <w:t xml:space="preserve">6. </w:t>
      </w:r>
      <w:r w:rsidRPr="00EE5258">
        <w:rPr>
          <w:rFonts w:ascii="Calibri" w:hAnsi="Calibri" w:cs="Calibri"/>
          <w:bCs/>
          <w:sz w:val="24"/>
          <w:szCs w:val="24"/>
        </w:rPr>
        <w:t>uvjerenje o ne vođenju kaznenog postupka (ne starije od 6 mjeseci)</w:t>
      </w:r>
      <w:r w:rsidR="00CE3B88" w:rsidRPr="00EE5258">
        <w:rPr>
          <w:rFonts w:ascii="Calibri" w:hAnsi="Calibri" w:cs="Calibri"/>
          <w:bCs/>
          <w:sz w:val="24"/>
          <w:szCs w:val="24"/>
        </w:rPr>
        <w:t>,</w:t>
      </w:r>
    </w:p>
    <w:p w14:paraId="0B2D5C2A" w14:textId="6622F519" w:rsidR="009F0FFA" w:rsidRDefault="00CE3B88" w:rsidP="0080080E">
      <w:pPr>
        <w:jc w:val="both"/>
        <w:rPr>
          <w:rFonts w:ascii="Calibri" w:hAnsi="Calibri" w:cs="Calibri"/>
          <w:bCs/>
          <w:sz w:val="24"/>
          <w:szCs w:val="24"/>
        </w:rPr>
      </w:pPr>
      <w:r w:rsidRPr="00EE5258">
        <w:rPr>
          <w:rFonts w:ascii="Calibri" w:hAnsi="Calibri" w:cs="Calibri"/>
          <w:bCs/>
          <w:sz w:val="24"/>
          <w:szCs w:val="24"/>
        </w:rPr>
        <w:t>7</w:t>
      </w:r>
      <w:r w:rsidR="009F0FFA" w:rsidRPr="00EE5258">
        <w:rPr>
          <w:rFonts w:ascii="Calibri" w:hAnsi="Calibri" w:cs="Calibri"/>
          <w:bCs/>
          <w:sz w:val="24"/>
          <w:szCs w:val="24"/>
        </w:rPr>
        <w:t xml:space="preserve">. dokaz o radnom iskustvu ostvarenom na odgovarajućim poslovima, koji mora kumulativno sadržavati podatke: o vrsti poslova koje je osoba obavljala, s kojom razinom obrazovanja i strukom i u kojem razdoblju (rješenje, ugovor o radu, potvrda poslodavca ili drugi dokument </w:t>
      </w:r>
      <w:r w:rsidR="009F0FFA" w:rsidRPr="00EE5258">
        <w:rPr>
          <w:rFonts w:ascii="Calibri" w:hAnsi="Calibri" w:cs="Calibri"/>
          <w:bCs/>
          <w:sz w:val="24"/>
          <w:szCs w:val="24"/>
        </w:rPr>
        <w:lastRenderedPageBreak/>
        <w:t>kojim to dokazuje), a koje iskustvo je evidentirano u elektroničkom zapisu ili potvrdi o podacima evidentiranim u bazi podataka HZMO</w:t>
      </w:r>
      <w:r w:rsidR="009F0FFA" w:rsidRPr="00EE5258">
        <w:rPr>
          <w:rFonts w:ascii="Calibri" w:hAnsi="Calibri" w:cs="Calibri"/>
          <w:bCs/>
          <w:sz w:val="24"/>
          <w:szCs w:val="24"/>
        </w:rPr>
        <w:t>.</w:t>
      </w:r>
    </w:p>
    <w:p w14:paraId="12061C40" w14:textId="77777777" w:rsidR="001D0B4E" w:rsidRPr="00EE5258" w:rsidRDefault="001D0B4E" w:rsidP="0080080E">
      <w:pPr>
        <w:jc w:val="both"/>
        <w:rPr>
          <w:rFonts w:ascii="Calibri" w:hAnsi="Calibri" w:cs="Calibri"/>
          <w:bCs/>
          <w:sz w:val="24"/>
          <w:szCs w:val="24"/>
        </w:rPr>
      </w:pPr>
    </w:p>
    <w:p w14:paraId="17E5F3F9" w14:textId="502D0053" w:rsidR="0003701A" w:rsidRPr="0003701A" w:rsidRDefault="0003701A" w:rsidP="0003701A">
      <w:pPr>
        <w:rPr>
          <w:rFonts w:ascii="Calibri" w:hAnsi="Calibri" w:cs="Calibri"/>
          <w:bCs/>
          <w:sz w:val="24"/>
          <w:szCs w:val="24"/>
        </w:rPr>
      </w:pPr>
      <w:r w:rsidRPr="0003701A">
        <w:rPr>
          <w:rFonts w:ascii="Calibri" w:hAnsi="Calibri" w:cs="Calibri"/>
          <w:bCs/>
          <w:sz w:val="24"/>
          <w:szCs w:val="24"/>
        </w:rPr>
        <w:t>Tražena dokumentacija se prilaže u neovjerenoj preslici</w:t>
      </w:r>
      <w:r w:rsidRPr="0003701A">
        <w:rPr>
          <w:rFonts w:ascii="Calibri" w:hAnsi="Calibri" w:cs="Calibri"/>
          <w:bCs/>
          <w:sz w:val="24"/>
          <w:szCs w:val="24"/>
        </w:rPr>
        <w:t xml:space="preserve"> </w:t>
      </w:r>
      <w:r w:rsidRPr="0003701A">
        <w:rPr>
          <w:rFonts w:ascii="Calibri" w:hAnsi="Calibri" w:cs="Calibri"/>
          <w:bCs/>
          <w:sz w:val="24"/>
          <w:szCs w:val="24"/>
        </w:rPr>
        <w:t>ili kao elektronički zapis, a prije izbora kandidati će, po pozivu predočiti izvornik ili ovjerenu presliku.</w:t>
      </w:r>
    </w:p>
    <w:p w14:paraId="44864729" w14:textId="6BCD6169" w:rsidR="009F0FFA" w:rsidRPr="00EE5258" w:rsidRDefault="009F0FFA" w:rsidP="008F6BD2">
      <w:pPr>
        <w:rPr>
          <w:rFonts w:ascii="Calibri" w:hAnsi="Calibri" w:cs="Calibri"/>
          <w:bCs/>
          <w:sz w:val="24"/>
          <w:szCs w:val="24"/>
        </w:rPr>
      </w:pPr>
    </w:p>
    <w:p w14:paraId="3E17ABA1" w14:textId="3F2F9803" w:rsidR="00E34774" w:rsidRPr="00EE5258" w:rsidRDefault="00E34774" w:rsidP="008F6BD2">
      <w:pPr>
        <w:rPr>
          <w:rFonts w:ascii="Calibri" w:hAnsi="Calibri" w:cs="Calibri"/>
          <w:bCs/>
          <w:sz w:val="24"/>
          <w:szCs w:val="24"/>
        </w:rPr>
      </w:pPr>
      <w:r w:rsidRPr="00EE5258">
        <w:rPr>
          <w:rFonts w:ascii="Calibri" w:hAnsi="Calibri" w:cs="Calibri"/>
          <w:bCs/>
          <w:sz w:val="24"/>
          <w:szCs w:val="24"/>
        </w:rPr>
        <w:t>Ako osoba uz prijavu priloži isprave u kojima osobni podaci nisu istovjetni, dužna je dostaviti i dokaz o njihovoj promjeni (vjenčani, rodni list i sl.).</w:t>
      </w:r>
    </w:p>
    <w:p w14:paraId="445E704F" w14:textId="77777777" w:rsidR="008F6BD2" w:rsidRPr="00EE5258" w:rsidRDefault="008F6BD2" w:rsidP="008F6BD2">
      <w:pPr>
        <w:rPr>
          <w:rFonts w:ascii="Calibri" w:hAnsi="Calibri" w:cs="Calibri"/>
          <w:sz w:val="24"/>
          <w:szCs w:val="24"/>
        </w:rPr>
      </w:pPr>
    </w:p>
    <w:p w14:paraId="760762C8" w14:textId="77777777" w:rsidR="008F6BD2" w:rsidRPr="00EE5258" w:rsidRDefault="008F6BD2" w:rsidP="008F6BD2">
      <w:pPr>
        <w:rPr>
          <w:rFonts w:ascii="Calibri" w:hAnsi="Calibri" w:cs="Calibri"/>
          <w:bCs/>
          <w:sz w:val="24"/>
          <w:szCs w:val="24"/>
        </w:rPr>
      </w:pPr>
      <w:r w:rsidRPr="00EE5258">
        <w:rPr>
          <w:rFonts w:ascii="Calibri" w:hAnsi="Calibri" w:cs="Calibri"/>
          <w:bCs/>
          <w:sz w:val="24"/>
          <w:szCs w:val="24"/>
        </w:rPr>
        <w:t>Na oglašena radna mjesta pod ravnopravnim uvjetima, mogu se javiti osobe oba spola.</w:t>
      </w:r>
    </w:p>
    <w:p w14:paraId="14659BEE" w14:textId="77777777" w:rsidR="008F6BD2" w:rsidRPr="00EE5258" w:rsidRDefault="008F6BD2" w:rsidP="008F6BD2">
      <w:pPr>
        <w:rPr>
          <w:rFonts w:ascii="Calibri" w:hAnsi="Calibri" w:cs="Calibri"/>
          <w:b/>
          <w:sz w:val="24"/>
          <w:szCs w:val="24"/>
        </w:rPr>
      </w:pPr>
    </w:p>
    <w:p w14:paraId="546D5461" w14:textId="0F768A0F" w:rsidR="008F6BD2" w:rsidRPr="00EE5258" w:rsidRDefault="008F6BD2" w:rsidP="008F6BD2">
      <w:pPr>
        <w:rPr>
          <w:rFonts w:ascii="Calibri" w:hAnsi="Calibri" w:cs="Calibri"/>
          <w:sz w:val="24"/>
          <w:szCs w:val="24"/>
        </w:rPr>
      </w:pPr>
      <w:r w:rsidRPr="00EE5258">
        <w:rPr>
          <w:rFonts w:ascii="Calibri" w:hAnsi="Calibri" w:cs="Calibri"/>
          <w:sz w:val="24"/>
          <w:szCs w:val="24"/>
        </w:rPr>
        <w:t>Rok za podnošenje prijava je 8 dana od dana objave javnog natječaja putem oglasa posredstvom Hrvatskog zavoda za zapošljavanje.</w:t>
      </w:r>
    </w:p>
    <w:p w14:paraId="014AE270" w14:textId="77777777" w:rsidR="008F6BD2" w:rsidRPr="00EE5258" w:rsidRDefault="008F6BD2" w:rsidP="008F6BD2">
      <w:pPr>
        <w:rPr>
          <w:rFonts w:ascii="Calibri" w:hAnsi="Calibri" w:cs="Calibri"/>
          <w:sz w:val="24"/>
          <w:szCs w:val="24"/>
        </w:rPr>
      </w:pPr>
    </w:p>
    <w:p w14:paraId="30DD83F5" w14:textId="72954D93" w:rsidR="008F6BD2" w:rsidRPr="00EE5258" w:rsidRDefault="008F6BD2" w:rsidP="008F6BD2">
      <w:pPr>
        <w:rPr>
          <w:rFonts w:ascii="Calibri" w:hAnsi="Calibri" w:cs="Calibri"/>
          <w:sz w:val="24"/>
          <w:szCs w:val="24"/>
        </w:rPr>
      </w:pPr>
      <w:r w:rsidRPr="00EE5258">
        <w:rPr>
          <w:rFonts w:ascii="Calibri" w:hAnsi="Calibri" w:cs="Calibri"/>
          <w:sz w:val="24"/>
          <w:szCs w:val="24"/>
        </w:rPr>
        <w:t xml:space="preserve">Prijave s naznakom </w:t>
      </w:r>
      <w:r w:rsidRPr="00EE5258">
        <w:rPr>
          <w:rFonts w:ascii="Calibri" w:hAnsi="Calibri" w:cs="Calibri"/>
          <w:b/>
          <w:sz w:val="24"/>
          <w:szCs w:val="24"/>
        </w:rPr>
        <w:t>''za natječaj''</w:t>
      </w:r>
      <w:r w:rsidRPr="00EE5258">
        <w:rPr>
          <w:rFonts w:ascii="Calibri" w:hAnsi="Calibri" w:cs="Calibri"/>
          <w:sz w:val="24"/>
          <w:szCs w:val="24"/>
        </w:rPr>
        <w:t xml:space="preserve"> dostaviti na adresu (putem pošte ili osobno</w:t>
      </w:r>
      <w:r w:rsidR="00FA2FF5">
        <w:rPr>
          <w:rFonts w:ascii="Calibri" w:hAnsi="Calibri" w:cs="Calibri"/>
          <w:sz w:val="24"/>
          <w:szCs w:val="24"/>
        </w:rPr>
        <w:t xml:space="preserve"> u pisarnicu Učilišta</w:t>
      </w:r>
      <w:r w:rsidRPr="00EE5258">
        <w:rPr>
          <w:rFonts w:ascii="Calibri" w:hAnsi="Calibri" w:cs="Calibri"/>
          <w:sz w:val="24"/>
          <w:szCs w:val="24"/>
        </w:rPr>
        <w:t xml:space="preserve">): </w:t>
      </w:r>
    </w:p>
    <w:p w14:paraId="3D1C1A5C" w14:textId="77777777" w:rsidR="008F6BD2" w:rsidRPr="00EE5258" w:rsidRDefault="008F6BD2" w:rsidP="008F6BD2">
      <w:pPr>
        <w:rPr>
          <w:rFonts w:ascii="Calibri" w:hAnsi="Calibri" w:cs="Calibri"/>
          <w:sz w:val="24"/>
          <w:szCs w:val="24"/>
        </w:rPr>
      </w:pPr>
    </w:p>
    <w:p w14:paraId="7A2BFDEB" w14:textId="77777777" w:rsidR="008F6BD2" w:rsidRPr="00EE5258" w:rsidRDefault="008F6BD2" w:rsidP="008F6BD2">
      <w:pPr>
        <w:jc w:val="center"/>
        <w:rPr>
          <w:rFonts w:ascii="Calibri" w:hAnsi="Calibri" w:cs="Calibri"/>
          <w:b/>
          <w:sz w:val="24"/>
          <w:szCs w:val="24"/>
        </w:rPr>
      </w:pPr>
      <w:r w:rsidRPr="00EE5258">
        <w:rPr>
          <w:rFonts w:ascii="Calibri" w:hAnsi="Calibri" w:cs="Calibri"/>
          <w:b/>
          <w:sz w:val="24"/>
          <w:szCs w:val="24"/>
        </w:rPr>
        <w:t>Pučko otvoreno učilište Knin</w:t>
      </w:r>
    </w:p>
    <w:p w14:paraId="04B91543" w14:textId="77777777" w:rsidR="008F6BD2" w:rsidRPr="00EE5258" w:rsidRDefault="008F6BD2" w:rsidP="008F6BD2">
      <w:pPr>
        <w:jc w:val="center"/>
        <w:rPr>
          <w:rFonts w:ascii="Calibri" w:hAnsi="Calibri" w:cs="Calibri"/>
          <w:b/>
          <w:sz w:val="24"/>
          <w:szCs w:val="24"/>
        </w:rPr>
      </w:pPr>
      <w:r w:rsidRPr="00EE5258">
        <w:rPr>
          <w:rFonts w:ascii="Calibri" w:hAnsi="Calibri" w:cs="Calibri"/>
          <w:b/>
          <w:sz w:val="24"/>
          <w:szCs w:val="24"/>
        </w:rPr>
        <w:t>4. gardijske brigade 11</w:t>
      </w:r>
    </w:p>
    <w:p w14:paraId="596031CD" w14:textId="4A5027D9" w:rsidR="008F6BD2" w:rsidRPr="00EE5258" w:rsidRDefault="008F6BD2" w:rsidP="003D762C">
      <w:pPr>
        <w:jc w:val="center"/>
        <w:rPr>
          <w:rFonts w:ascii="Calibri" w:hAnsi="Calibri" w:cs="Calibri"/>
          <w:b/>
          <w:sz w:val="24"/>
          <w:szCs w:val="24"/>
        </w:rPr>
      </w:pPr>
      <w:r w:rsidRPr="00EE5258">
        <w:rPr>
          <w:rFonts w:ascii="Calibri" w:hAnsi="Calibri" w:cs="Calibri"/>
          <w:b/>
          <w:sz w:val="24"/>
          <w:szCs w:val="24"/>
        </w:rPr>
        <w:t>22 300 Knin</w:t>
      </w:r>
    </w:p>
    <w:p w14:paraId="5A6367DA" w14:textId="77777777" w:rsidR="008F6BD2" w:rsidRPr="00EE5258" w:rsidRDefault="008F6BD2" w:rsidP="008F6BD2">
      <w:pPr>
        <w:jc w:val="both"/>
        <w:rPr>
          <w:rFonts w:ascii="Calibri" w:hAnsi="Calibri" w:cs="Calibri"/>
          <w:sz w:val="24"/>
          <w:szCs w:val="24"/>
        </w:rPr>
      </w:pPr>
    </w:p>
    <w:p w14:paraId="329402FE" w14:textId="049357C5" w:rsidR="008F6BD2" w:rsidRDefault="005662F3" w:rsidP="008F6BD2">
      <w:pPr>
        <w:jc w:val="both"/>
        <w:rPr>
          <w:rFonts w:ascii="Calibri" w:hAnsi="Calibri" w:cs="Calibri"/>
          <w:sz w:val="24"/>
          <w:szCs w:val="24"/>
        </w:rPr>
      </w:pPr>
      <w:r w:rsidRPr="005662F3">
        <w:rPr>
          <w:rFonts w:ascii="Calibri" w:hAnsi="Calibri" w:cs="Calibri"/>
          <w:sz w:val="24"/>
          <w:szCs w:val="24"/>
        </w:rPr>
        <w:t>Urednom prijavom smatra se vlastoručno potpisana prijava u kojoj su navedeni naprijed traženi podaci i priložene isprave tražene ovim natječajem.</w:t>
      </w:r>
      <w:r>
        <w:rPr>
          <w:rFonts w:ascii="Calibri" w:hAnsi="Calibri" w:cs="Calibri"/>
          <w:sz w:val="24"/>
          <w:szCs w:val="24"/>
        </w:rPr>
        <w:t xml:space="preserve"> </w:t>
      </w:r>
      <w:r w:rsidR="008F6BD2" w:rsidRPr="00EE5258">
        <w:rPr>
          <w:rFonts w:ascii="Calibri" w:hAnsi="Calibri" w:cs="Calibri"/>
          <w:sz w:val="24"/>
          <w:szCs w:val="24"/>
        </w:rPr>
        <w:t xml:space="preserve">Nepotpune i nepravodobne prijave neće se razmatrati. </w:t>
      </w:r>
    </w:p>
    <w:p w14:paraId="68A6440C" w14:textId="4A526138" w:rsidR="00502DFE" w:rsidRDefault="00502DFE" w:rsidP="008F6BD2">
      <w:pPr>
        <w:jc w:val="both"/>
        <w:rPr>
          <w:rFonts w:ascii="Calibri" w:hAnsi="Calibri" w:cs="Calibri"/>
          <w:sz w:val="24"/>
          <w:szCs w:val="24"/>
        </w:rPr>
      </w:pPr>
      <w:r w:rsidRPr="00502DFE">
        <w:rPr>
          <w:rFonts w:ascii="Calibri" w:hAnsi="Calibri" w:cs="Calibri"/>
          <w:sz w:val="24"/>
          <w:szCs w:val="24"/>
        </w:rPr>
        <w:t xml:space="preserve">Osoba koja ne podnese pravodobnu i urednu prijavu ili ne ispunjava formalne uvjete iz natječaja neće se smatrati kandidatom prijavljenim na natječaj i njena prijava neće biti razmatrana u daljnjem postupku, o čemu će dobiti pisanu obavijest putem elektroničke pošte na e-mail adresu naznačenu u prijavi. Prijava s ispravama ne vraća se prijavitelju. </w:t>
      </w:r>
    </w:p>
    <w:p w14:paraId="22DD7C2C" w14:textId="77777777" w:rsidR="00502DFE" w:rsidRPr="00EE5258" w:rsidRDefault="00502DFE" w:rsidP="008F6BD2">
      <w:pPr>
        <w:jc w:val="both"/>
        <w:rPr>
          <w:rFonts w:ascii="Calibri" w:hAnsi="Calibri" w:cs="Calibri"/>
          <w:sz w:val="24"/>
          <w:szCs w:val="24"/>
        </w:rPr>
      </w:pPr>
    </w:p>
    <w:p w14:paraId="331ADD73" w14:textId="3A92CDAE" w:rsidR="00EA7829" w:rsidRPr="00EE5258" w:rsidRDefault="008F6BD2" w:rsidP="008F6BD2">
      <w:pPr>
        <w:jc w:val="both"/>
        <w:rPr>
          <w:rFonts w:ascii="Calibri" w:hAnsi="Calibri" w:cs="Calibri"/>
          <w:sz w:val="24"/>
          <w:szCs w:val="24"/>
        </w:rPr>
      </w:pPr>
      <w:r w:rsidRPr="00EE5258">
        <w:rPr>
          <w:rFonts w:ascii="Calibri" w:hAnsi="Calibri" w:cs="Calibri"/>
          <w:sz w:val="24"/>
          <w:szCs w:val="24"/>
        </w:rPr>
        <w:t>Kandidati će biti obaviješteni o rezultatima izbora u zakonskom roku.</w:t>
      </w:r>
    </w:p>
    <w:p w14:paraId="716A3CCC" w14:textId="77777777" w:rsidR="001D0B4E" w:rsidRDefault="000A79C9" w:rsidP="001D0B4E">
      <w:pPr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EE5258">
        <w:rPr>
          <w:rFonts w:ascii="Calibri" w:hAnsi="Calibri" w:cs="Calibri"/>
          <w:sz w:val="24"/>
          <w:szCs w:val="24"/>
        </w:rPr>
        <w:t xml:space="preserve">Osoba koja može ostvariti pravo prednosti </w:t>
      </w:r>
      <w:r w:rsidR="001D0B4E">
        <w:rPr>
          <w:rFonts w:ascii="Calibri" w:hAnsi="Calibri" w:cs="Calibri"/>
          <w:sz w:val="24"/>
          <w:szCs w:val="24"/>
        </w:rPr>
        <w:t xml:space="preserve">pri zapošljavanju </w:t>
      </w:r>
      <w:r w:rsidRPr="00EE5258">
        <w:rPr>
          <w:rFonts w:ascii="Calibri" w:hAnsi="Calibri" w:cs="Calibri"/>
          <w:sz w:val="24"/>
          <w:szCs w:val="24"/>
        </w:rPr>
        <w:t xml:space="preserve">prema posebnom zakonu dužna je u prijavi pozvati se na to pravo i priložiti dokaze propisane posebnim zakonom te ima prednost u odnosu na ostale osobe samo pod jednakim uvjetima. Pod jednakim uvjetima podrazumijeva se da nakon provedene provjere znanja i sposobnosti kandidata, kandidati </w:t>
      </w:r>
      <w:r w:rsidRPr="00EE5258">
        <w:rPr>
          <w:rFonts w:ascii="Calibri" w:hAnsi="Calibri" w:cs="Calibri"/>
          <w:sz w:val="24"/>
          <w:szCs w:val="24"/>
        </w:rPr>
        <w:lastRenderedPageBreak/>
        <w:t>koji su po rang listi ostvarili najveći i isti broj ukupnih bodova, prednost pri prij</w:t>
      </w:r>
      <w:r w:rsidR="001D0B4E">
        <w:rPr>
          <w:rFonts w:ascii="Calibri" w:hAnsi="Calibri" w:cs="Calibri"/>
          <w:sz w:val="24"/>
          <w:szCs w:val="24"/>
        </w:rPr>
        <w:t>e</w:t>
      </w:r>
      <w:r w:rsidRPr="00EE5258">
        <w:rPr>
          <w:rFonts w:ascii="Calibri" w:hAnsi="Calibri" w:cs="Calibri"/>
          <w:sz w:val="24"/>
          <w:szCs w:val="24"/>
        </w:rPr>
        <w:t>mu u službu ima onaj kandidat koji se u svojoj prijavi pozvao na to pravo i dokazao ga traženom dokumentacijom.</w:t>
      </w:r>
    </w:p>
    <w:p w14:paraId="70A00F9F" w14:textId="05177EDB" w:rsidR="001F6570" w:rsidRPr="00EE5258" w:rsidRDefault="001F6570" w:rsidP="001D0B4E">
      <w:pPr>
        <w:spacing w:line="240" w:lineRule="auto"/>
        <w:jc w:val="both"/>
        <w:rPr>
          <w:rFonts w:ascii="Calibri" w:hAnsi="Calibri" w:cs="Calibri"/>
          <w:sz w:val="24"/>
          <w:szCs w:val="24"/>
        </w:rPr>
      </w:pPr>
      <w:r w:rsidRPr="00EE5258">
        <w:rPr>
          <w:rFonts w:ascii="Calibri" w:hAnsi="Calibri" w:cs="Calibri"/>
          <w:sz w:val="24"/>
          <w:szCs w:val="24"/>
        </w:rPr>
        <w:t xml:space="preserve">Osoba koja se poziva na pravo prednosti pri zapošljavanju u skladu s člankom 102. Zakona o hrvatskim braniteljima iz Domovinskog rata i članovima njihovih obitelji, uz prijavu na natječaj dužna je, osim dokaza o ispunjavanju traženih uvjeta iz natječaja, priložiti i sve dokaze propisane člankom 103. stavkom 1. Zakona o hrvatskim braniteljima iz Domovinskog rata i članovima njihovih obitelji, a koji su objavljeni i mogu se naći na internetskoj stranici Ministarstva hrvatskih branitelja: </w:t>
      </w:r>
      <w:hyperlink r:id="rId5" w:history="1">
        <w:r w:rsidRPr="00EE5258">
          <w:rPr>
            <w:rStyle w:val="Hiperveza"/>
            <w:rFonts w:ascii="Calibri" w:hAnsi="Calibri" w:cs="Calibri"/>
            <w:sz w:val="24"/>
            <w:szCs w:val="24"/>
          </w:rPr>
          <w:t>https://branitelji.gov.hr/zaposljavanje-843/843</w:t>
        </w:r>
      </w:hyperlink>
      <w:r w:rsidRPr="00EE5258">
        <w:rPr>
          <w:rFonts w:ascii="Calibri" w:hAnsi="Calibri" w:cs="Calibri"/>
          <w:sz w:val="24"/>
          <w:szCs w:val="24"/>
        </w:rPr>
        <w:t xml:space="preserve"> te dokaz iz kojeg je vidljivo na koji način je prestao radni odnos kod posljednjeg poslodavca (ugovor, rješenje, odluka i sl.)</w:t>
      </w:r>
    </w:p>
    <w:p w14:paraId="47842E63" w14:textId="77777777" w:rsidR="001F6570" w:rsidRPr="00EE5258" w:rsidRDefault="001F6570" w:rsidP="005662F3">
      <w:pPr>
        <w:pStyle w:val="box8265498"/>
        <w:spacing w:before="27" w:beforeAutospacing="0" w:after="0" w:afterAutospacing="0"/>
        <w:jc w:val="both"/>
        <w:textAlignment w:val="baseline"/>
        <w:rPr>
          <w:rFonts w:ascii="Calibri" w:hAnsi="Calibri" w:cs="Calibri"/>
        </w:rPr>
      </w:pPr>
      <w:r w:rsidRPr="00EE5258">
        <w:rPr>
          <w:rFonts w:ascii="Calibri" w:hAnsi="Calibri" w:cs="Calibri"/>
        </w:rPr>
        <w:t>Osoba koja se poziva na pravo prednosti pri zapošljavanju u skladu s člankom 9. Zakona o profesionalnoj rehabilitaciji i zapošljavanju osoba s invaliditetom, uz prijavu na javni natječaj dužna je, osim dokaza o ispunjavanju traženih uvjeta iz natječaja, priložiti i dokaz o utvrđenom statusu osobe s invaliditetom te dokaz iz kojeg je vidljivo na koji način je prestao radni odnos kod posljednjeg poslodavca (ugovor, rješenje, odluka i sl.).</w:t>
      </w:r>
    </w:p>
    <w:p w14:paraId="1F9FDAB8" w14:textId="77777777" w:rsidR="000A79C9" w:rsidRPr="00EE5258" w:rsidRDefault="000A79C9" w:rsidP="001F6570">
      <w:pPr>
        <w:pStyle w:val="box8265498"/>
        <w:spacing w:before="27" w:beforeAutospacing="0" w:after="0" w:afterAutospacing="0"/>
        <w:ind w:firstLine="705"/>
        <w:jc w:val="both"/>
        <w:textAlignment w:val="baseline"/>
        <w:rPr>
          <w:rFonts w:ascii="Calibri" w:hAnsi="Calibri" w:cs="Calibri"/>
        </w:rPr>
      </w:pPr>
    </w:p>
    <w:p w14:paraId="735E9EC4" w14:textId="77777777" w:rsidR="000A79C9" w:rsidRPr="00EE5258" w:rsidRDefault="000A79C9" w:rsidP="001F6570">
      <w:pPr>
        <w:pStyle w:val="box8265498"/>
        <w:spacing w:before="27" w:beforeAutospacing="0" w:after="0" w:afterAutospacing="0"/>
        <w:ind w:firstLine="705"/>
        <w:jc w:val="both"/>
        <w:textAlignment w:val="baseline"/>
        <w:rPr>
          <w:rFonts w:ascii="Calibri" w:hAnsi="Calibri" w:cs="Calibri"/>
        </w:rPr>
      </w:pPr>
    </w:p>
    <w:p w14:paraId="23D7FAA0" w14:textId="77777777" w:rsidR="000A79C9" w:rsidRPr="00EE5258" w:rsidRDefault="000A79C9" w:rsidP="000A79C9">
      <w:pPr>
        <w:pStyle w:val="box8265498"/>
        <w:spacing w:before="27" w:beforeAutospacing="0" w:after="0" w:afterAutospacing="0"/>
        <w:jc w:val="both"/>
        <w:textAlignment w:val="baseline"/>
        <w:rPr>
          <w:rFonts w:ascii="Calibri" w:hAnsi="Calibri" w:cs="Calibri"/>
        </w:rPr>
      </w:pPr>
      <w:r w:rsidRPr="00EE5258">
        <w:rPr>
          <w:rFonts w:ascii="Calibri" w:hAnsi="Calibri" w:cs="Calibri"/>
        </w:rPr>
        <w:t xml:space="preserve">Prijavom na natječaj osoba daje privolu za obradu osobnih podataka navedenih u prijavi u svrhu provedbe ovog natječajnog postupka sukladno Općoj uredbi o zaštiti podataka i Zakonu o provedbi Opće uredbe o zaštiti podataka („Narodne novine“ broj 42/18). </w:t>
      </w:r>
      <w:r w:rsidRPr="00EE5258">
        <w:rPr>
          <w:rFonts w:ascii="Calibri" w:hAnsi="Calibri" w:cs="Calibri"/>
        </w:rPr>
        <w:t>Pučko otvoreno učilište Knin</w:t>
      </w:r>
      <w:r w:rsidRPr="00EE5258">
        <w:rPr>
          <w:rFonts w:ascii="Calibri" w:hAnsi="Calibri" w:cs="Calibri"/>
        </w:rPr>
        <w:t xml:space="preserve"> će osobne podatke podnositelja prijave koristiti samo u svrhu provedbe ovog natječajnog postupka. </w:t>
      </w:r>
    </w:p>
    <w:p w14:paraId="07EB0161" w14:textId="77777777" w:rsidR="000A79C9" w:rsidRPr="00EE5258" w:rsidRDefault="000A79C9" w:rsidP="000A79C9">
      <w:pPr>
        <w:pStyle w:val="box8265498"/>
        <w:spacing w:before="27" w:beforeAutospacing="0" w:after="0" w:afterAutospacing="0"/>
        <w:jc w:val="both"/>
        <w:textAlignment w:val="baseline"/>
        <w:rPr>
          <w:rFonts w:ascii="Calibri" w:hAnsi="Calibri" w:cs="Calibri"/>
        </w:rPr>
      </w:pPr>
    </w:p>
    <w:p w14:paraId="2D04CB5E" w14:textId="77777777" w:rsidR="00BA0730" w:rsidRPr="00EE5258" w:rsidRDefault="00BA0730" w:rsidP="000A79C9">
      <w:pPr>
        <w:pStyle w:val="box8265498"/>
        <w:spacing w:before="27" w:beforeAutospacing="0" w:after="0" w:afterAutospacing="0"/>
        <w:jc w:val="both"/>
        <w:textAlignment w:val="baseline"/>
        <w:rPr>
          <w:rFonts w:ascii="Calibri" w:hAnsi="Calibri" w:cs="Calibri"/>
        </w:rPr>
      </w:pPr>
    </w:p>
    <w:p w14:paraId="62652714" w14:textId="77777777" w:rsidR="00E93CB9" w:rsidRDefault="00BA0730" w:rsidP="008F6BD2">
      <w:pPr>
        <w:jc w:val="both"/>
        <w:rPr>
          <w:rFonts w:ascii="Calibri" w:hAnsi="Calibri" w:cs="Calibri"/>
          <w:sz w:val="24"/>
          <w:szCs w:val="24"/>
        </w:rPr>
      </w:pPr>
      <w:r w:rsidRPr="00BA0730">
        <w:rPr>
          <w:rFonts w:ascii="Calibri" w:hAnsi="Calibri" w:cs="Calibri"/>
          <w:sz w:val="24"/>
          <w:szCs w:val="24"/>
        </w:rPr>
        <w:t xml:space="preserve">Natječajni postupak obuhvaća </w:t>
      </w:r>
      <w:r>
        <w:rPr>
          <w:rFonts w:ascii="Calibri" w:hAnsi="Calibri" w:cs="Calibri"/>
          <w:sz w:val="24"/>
          <w:szCs w:val="24"/>
        </w:rPr>
        <w:t>i usmen</w:t>
      </w:r>
      <w:r w:rsidR="00A13F18">
        <w:rPr>
          <w:rFonts w:ascii="Calibri" w:hAnsi="Calibri" w:cs="Calibri"/>
          <w:sz w:val="24"/>
          <w:szCs w:val="24"/>
        </w:rPr>
        <w:t>u provjeru/razgovor</w:t>
      </w:r>
      <w:r>
        <w:rPr>
          <w:rFonts w:ascii="Calibri" w:hAnsi="Calibri" w:cs="Calibri"/>
          <w:sz w:val="24"/>
          <w:szCs w:val="24"/>
        </w:rPr>
        <w:t xml:space="preserve"> kojem</w:t>
      </w:r>
      <w:r w:rsidRPr="00BA0730">
        <w:rPr>
          <w:rFonts w:ascii="Calibri" w:hAnsi="Calibri" w:cs="Calibri"/>
          <w:sz w:val="24"/>
          <w:szCs w:val="24"/>
        </w:rPr>
        <w:t xml:space="preserve"> mogu pristupiti samo kandidati koji ispunjavaju formalne uvjete iz natječaja. Ako kandidat ne pristupi </w:t>
      </w:r>
      <w:r w:rsidR="00AB65DF">
        <w:rPr>
          <w:rFonts w:ascii="Calibri" w:hAnsi="Calibri" w:cs="Calibri"/>
          <w:sz w:val="24"/>
          <w:szCs w:val="24"/>
        </w:rPr>
        <w:t>usmenoj provjeri/</w:t>
      </w:r>
      <w:r w:rsidR="00A13F18">
        <w:rPr>
          <w:rFonts w:ascii="Calibri" w:hAnsi="Calibri" w:cs="Calibri"/>
          <w:sz w:val="24"/>
          <w:szCs w:val="24"/>
        </w:rPr>
        <w:t>razgovoru</w:t>
      </w:r>
      <w:r w:rsidRPr="00BA0730">
        <w:rPr>
          <w:rFonts w:ascii="Calibri" w:hAnsi="Calibri" w:cs="Calibri"/>
          <w:sz w:val="24"/>
          <w:szCs w:val="24"/>
        </w:rPr>
        <w:t xml:space="preserve"> smatra se da je povukao prijavu na natječaj. Opis poslova radnog mjesta, </w:t>
      </w:r>
      <w:r w:rsidR="00AB65DF">
        <w:rPr>
          <w:rFonts w:ascii="Calibri" w:hAnsi="Calibri" w:cs="Calibri"/>
          <w:sz w:val="24"/>
          <w:szCs w:val="24"/>
        </w:rPr>
        <w:t>objavljeni su na</w:t>
      </w:r>
      <w:r w:rsidRPr="00BA0730">
        <w:rPr>
          <w:rFonts w:ascii="Calibri" w:hAnsi="Calibri" w:cs="Calibri"/>
          <w:sz w:val="24"/>
          <w:szCs w:val="24"/>
        </w:rPr>
        <w:t xml:space="preserve"> mrežnoj stranici </w:t>
      </w:r>
      <w:r w:rsidR="00AB65DF">
        <w:rPr>
          <w:rFonts w:ascii="Calibri" w:hAnsi="Calibri" w:cs="Calibri"/>
          <w:sz w:val="24"/>
          <w:szCs w:val="24"/>
        </w:rPr>
        <w:t>Pučkog otvorenog učilišta Knin</w:t>
      </w:r>
      <w:r w:rsidRPr="00BA0730">
        <w:rPr>
          <w:rFonts w:ascii="Calibri" w:hAnsi="Calibri" w:cs="Calibri"/>
          <w:sz w:val="24"/>
          <w:szCs w:val="24"/>
        </w:rPr>
        <w:t xml:space="preserve"> (</w:t>
      </w:r>
      <w:hyperlink r:id="rId6" w:history="1">
        <w:r w:rsidR="00AB65DF" w:rsidRPr="00074FBC">
          <w:rPr>
            <w:rStyle w:val="Hiperveza"/>
            <w:rFonts w:ascii="Calibri" w:hAnsi="Calibri" w:cs="Calibri"/>
            <w:sz w:val="24"/>
            <w:szCs w:val="24"/>
          </w:rPr>
          <w:t>https://www.pou-knin.hr/wp-content/uploads/4.2.-Pravilnik-o-izmjenama-i-dopunama-Pravilnika-o-unutarnjem-ustrojstvu-i-sistematizaciji.docx</w:t>
        </w:r>
      </w:hyperlink>
      <w:r w:rsidR="00AB65DF">
        <w:rPr>
          <w:rFonts w:ascii="Calibri" w:hAnsi="Calibri" w:cs="Calibri"/>
          <w:sz w:val="24"/>
          <w:szCs w:val="24"/>
        </w:rPr>
        <w:t>).</w:t>
      </w:r>
      <w:r w:rsidR="008D28D9">
        <w:rPr>
          <w:rFonts w:ascii="Calibri" w:hAnsi="Calibri" w:cs="Calibri"/>
          <w:sz w:val="24"/>
          <w:szCs w:val="24"/>
        </w:rPr>
        <w:t xml:space="preserve"> </w:t>
      </w:r>
    </w:p>
    <w:p w14:paraId="0421422F" w14:textId="4A9F7555" w:rsidR="001F6570" w:rsidRDefault="008D28D9" w:rsidP="008F6BD2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Kandidati koji dostave urednu prijavu na natječaj bit će telefonski obaviješteni o m</w:t>
      </w:r>
      <w:r w:rsidR="00BA0730" w:rsidRPr="00BA0730">
        <w:rPr>
          <w:rFonts w:ascii="Calibri" w:hAnsi="Calibri" w:cs="Calibri"/>
          <w:sz w:val="24"/>
          <w:szCs w:val="24"/>
        </w:rPr>
        <w:t>jest</w:t>
      </w:r>
      <w:r>
        <w:rPr>
          <w:rFonts w:ascii="Calibri" w:hAnsi="Calibri" w:cs="Calibri"/>
          <w:sz w:val="24"/>
          <w:szCs w:val="24"/>
        </w:rPr>
        <w:t>u</w:t>
      </w:r>
      <w:r w:rsidR="00BA0730" w:rsidRPr="00BA0730">
        <w:rPr>
          <w:rFonts w:ascii="Calibri" w:hAnsi="Calibri" w:cs="Calibri"/>
          <w:sz w:val="24"/>
          <w:szCs w:val="24"/>
        </w:rPr>
        <w:t xml:space="preserve"> i vr</w:t>
      </w:r>
      <w:r>
        <w:rPr>
          <w:rFonts w:ascii="Calibri" w:hAnsi="Calibri" w:cs="Calibri"/>
          <w:sz w:val="24"/>
          <w:szCs w:val="24"/>
        </w:rPr>
        <w:t>emenu</w:t>
      </w:r>
      <w:r w:rsidR="00BA0730" w:rsidRPr="00BA0730">
        <w:rPr>
          <w:rFonts w:ascii="Calibri" w:hAnsi="Calibri" w:cs="Calibri"/>
          <w:sz w:val="24"/>
          <w:szCs w:val="24"/>
        </w:rPr>
        <w:t xml:space="preserve"> održavanja </w:t>
      </w:r>
      <w:r w:rsidR="00AB65DF">
        <w:rPr>
          <w:rFonts w:ascii="Calibri" w:hAnsi="Calibri" w:cs="Calibri"/>
          <w:sz w:val="24"/>
          <w:szCs w:val="24"/>
        </w:rPr>
        <w:t>usmene provjere/razgovora</w:t>
      </w:r>
      <w:r>
        <w:rPr>
          <w:rFonts w:ascii="Calibri" w:hAnsi="Calibri" w:cs="Calibri"/>
          <w:sz w:val="24"/>
          <w:szCs w:val="24"/>
        </w:rPr>
        <w:t>.</w:t>
      </w:r>
      <w:r w:rsidR="00AB65DF">
        <w:rPr>
          <w:rFonts w:ascii="Calibri" w:hAnsi="Calibri" w:cs="Calibri"/>
          <w:sz w:val="24"/>
          <w:szCs w:val="24"/>
        </w:rPr>
        <w:t xml:space="preserve"> </w:t>
      </w:r>
    </w:p>
    <w:p w14:paraId="5261CFED" w14:textId="77777777" w:rsidR="00E93CB9" w:rsidRPr="00EE5258" w:rsidRDefault="00E93CB9" w:rsidP="008F6BD2">
      <w:pPr>
        <w:jc w:val="both"/>
        <w:rPr>
          <w:rFonts w:ascii="Calibri" w:hAnsi="Calibri" w:cs="Calibri"/>
          <w:sz w:val="24"/>
          <w:szCs w:val="24"/>
        </w:rPr>
      </w:pPr>
    </w:p>
    <w:p w14:paraId="6A897D2F" w14:textId="77777777" w:rsidR="001F6570" w:rsidRDefault="001F6570" w:rsidP="008F6BD2">
      <w:pPr>
        <w:jc w:val="both"/>
      </w:pPr>
    </w:p>
    <w:p w14:paraId="5B497D24" w14:textId="77777777" w:rsidR="008F6BD2" w:rsidRDefault="008F6BD2" w:rsidP="008F6BD2">
      <w:pPr>
        <w:rPr>
          <w:b/>
        </w:rPr>
      </w:pPr>
    </w:p>
    <w:p w14:paraId="2D52BC99" w14:textId="074E8235" w:rsidR="008F6BD2" w:rsidRDefault="008F6BD2" w:rsidP="008F6BD2">
      <w:pPr>
        <w:jc w:val="right"/>
        <w:rPr>
          <w:b/>
        </w:rPr>
      </w:pPr>
      <w:r>
        <w:rPr>
          <w:b/>
        </w:rPr>
        <w:t xml:space="preserve">                                                                                               ravnateljic</w:t>
      </w:r>
      <w:r w:rsidR="00BB33D2">
        <w:rPr>
          <w:b/>
        </w:rPr>
        <w:t>a</w:t>
      </w:r>
      <w:r>
        <w:rPr>
          <w:b/>
        </w:rPr>
        <w:t>:</w:t>
      </w:r>
    </w:p>
    <w:p w14:paraId="5A1A1059" w14:textId="14F31D08" w:rsidR="008F6BD2" w:rsidRDefault="008F6BD2" w:rsidP="008F6BD2">
      <w:pPr>
        <w:jc w:val="right"/>
        <w:rPr>
          <w:b/>
        </w:rPr>
      </w:pPr>
      <w:r>
        <w:rPr>
          <w:b/>
        </w:rPr>
        <w:t xml:space="preserve">                                                                                                Sandra Žulj Cigić, </w:t>
      </w:r>
      <w:r w:rsidR="00FB27E3">
        <w:rPr>
          <w:b/>
        </w:rPr>
        <w:t>univ. spec. paed.</w:t>
      </w:r>
      <w:r>
        <w:rPr>
          <w:b/>
        </w:rPr>
        <w:t xml:space="preserve"> </w:t>
      </w:r>
    </w:p>
    <w:sectPr w:rsidR="008F6B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3155F"/>
    <w:multiLevelType w:val="hybridMultilevel"/>
    <w:tmpl w:val="7CA0988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BB445B"/>
    <w:multiLevelType w:val="hybridMultilevel"/>
    <w:tmpl w:val="6590E04E"/>
    <w:lvl w:ilvl="0" w:tplc="8ED89144">
      <w:start w:val="2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DC091B"/>
    <w:multiLevelType w:val="hybridMultilevel"/>
    <w:tmpl w:val="13F27622"/>
    <w:lvl w:ilvl="0" w:tplc="9974945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D939A2"/>
    <w:multiLevelType w:val="hybridMultilevel"/>
    <w:tmpl w:val="AD8ED4A8"/>
    <w:lvl w:ilvl="0" w:tplc="E942067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786846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53054894">
    <w:abstractNumId w:val="3"/>
  </w:num>
  <w:num w:numId="3" w16cid:durableId="408426392">
    <w:abstractNumId w:val="1"/>
  </w:num>
  <w:num w:numId="4" w16cid:durableId="3417798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6BD2"/>
    <w:rsid w:val="0003701A"/>
    <w:rsid w:val="0006231A"/>
    <w:rsid w:val="00097E18"/>
    <w:rsid w:val="000A79C9"/>
    <w:rsid w:val="00141A1D"/>
    <w:rsid w:val="0016128D"/>
    <w:rsid w:val="00171747"/>
    <w:rsid w:val="001D0B4E"/>
    <w:rsid w:val="001D5B67"/>
    <w:rsid w:val="001F6570"/>
    <w:rsid w:val="002966C5"/>
    <w:rsid w:val="00327C98"/>
    <w:rsid w:val="003461CF"/>
    <w:rsid w:val="003D762C"/>
    <w:rsid w:val="00400022"/>
    <w:rsid w:val="00417D60"/>
    <w:rsid w:val="0042649B"/>
    <w:rsid w:val="00470DE5"/>
    <w:rsid w:val="004E45B7"/>
    <w:rsid w:val="004E69A0"/>
    <w:rsid w:val="00502DFE"/>
    <w:rsid w:val="00541EE6"/>
    <w:rsid w:val="005662F3"/>
    <w:rsid w:val="005D0A55"/>
    <w:rsid w:val="006448C2"/>
    <w:rsid w:val="00687A8B"/>
    <w:rsid w:val="006966CD"/>
    <w:rsid w:val="006F2C90"/>
    <w:rsid w:val="00755BE7"/>
    <w:rsid w:val="0080080E"/>
    <w:rsid w:val="00817D94"/>
    <w:rsid w:val="00853B7E"/>
    <w:rsid w:val="008821B3"/>
    <w:rsid w:val="00885D80"/>
    <w:rsid w:val="008D28D9"/>
    <w:rsid w:val="008F6BD2"/>
    <w:rsid w:val="00902918"/>
    <w:rsid w:val="00932D26"/>
    <w:rsid w:val="00966F45"/>
    <w:rsid w:val="009C3A2A"/>
    <w:rsid w:val="009D4D68"/>
    <w:rsid w:val="009F0FFA"/>
    <w:rsid w:val="00A13F18"/>
    <w:rsid w:val="00A45E25"/>
    <w:rsid w:val="00A74F57"/>
    <w:rsid w:val="00AA46F2"/>
    <w:rsid w:val="00AB65DF"/>
    <w:rsid w:val="00AE691A"/>
    <w:rsid w:val="00B253D8"/>
    <w:rsid w:val="00B746A4"/>
    <w:rsid w:val="00BA0730"/>
    <w:rsid w:val="00BB33D2"/>
    <w:rsid w:val="00BB5C37"/>
    <w:rsid w:val="00BD2672"/>
    <w:rsid w:val="00BD7E52"/>
    <w:rsid w:val="00C017BA"/>
    <w:rsid w:val="00C34300"/>
    <w:rsid w:val="00C7557D"/>
    <w:rsid w:val="00CD4D59"/>
    <w:rsid w:val="00CE3B88"/>
    <w:rsid w:val="00D43612"/>
    <w:rsid w:val="00D67DF1"/>
    <w:rsid w:val="00D867D6"/>
    <w:rsid w:val="00DD0294"/>
    <w:rsid w:val="00E34774"/>
    <w:rsid w:val="00E93CB9"/>
    <w:rsid w:val="00EA7829"/>
    <w:rsid w:val="00EE5258"/>
    <w:rsid w:val="00FA2FF5"/>
    <w:rsid w:val="00FB27E3"/>
    <w:rsid w:val="00FB5189"/>
    <w:rsid w:val="00FC0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E4AF0"/>
  <w15:docId w15:val="{E6A8A739-3B24-4629-895F-3393EFA4F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BD2"/>
    <w:pPr>
      <w:spacing w:line="256" w:lineRule="auto"/>
    </w:p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F6BD2"/>
    <w:pPr>
      <w:ind w:left="720"/>
      <w:contextualSpacing/>
    </w:pPr>
  </w:style>
  <w:style w:type="character" w:styleId="Hiperveza">
    <w:name w:val="Hyperlink"/>
    <w:rsid w:val="001F6570"/>
    <w:rPr>
      <w:color w:val="0000FF"/>
      <w:u w:val="single"/>
    </w:rPr>
  </w:style>
  <w:style w:type="paragraph" w:customStyle="1" w:styleId="box8265498">
    <w:name w:val="box_8265498"/>
    <w:basedOn w:val="Normal"/>
    <w:rsid w:val="001F6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8265496">
    <w:name w:val="box_8265496"/>
    <w:basedOn w:val="Normal"/>
    <w:rsid w:val="001F65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AB65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065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ou-knin.hr/wp-content/uploads/4.2.-Pravilnik-o-izmjenama-i-dopunama-Pravilnika-o-unutarnjem-ustrojstvu-i-sistematizaciji.docx" TargetMode="External"/><Relationship Id="rId5" Type="http://schemas.openxmlformats.org/officeDocument/2006/relationships/hyperlink" Target="https://branitelji.gov.hr/zaposljavanje-843/84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3</Pages>
  <Words>938</Words>
  <Characters>5352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 KNIN</dc:creator>
  <cp:keywords/>
  <dc:description/>
  <cp:lastModifiedBy>POU KNIN</cp:lastModifiedBy>
  <cp:revision>53</cp:revision>
  <cp:lastPrinted>2023-01-12T07:21:00Z</cp:lastPrinted>
  <dcterms:created xsi:type="dcterms:W3CDTF">2021-06-16T10:49:00Z</dcterms:created>
  <dcterms:modified xsi:type="dcterms:W3CDTF">2026-09-09T06:37:00Z</dcterms:modified>
</cp:coreProperties>
</file>