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7174" w14:textId="77777777" w:rsidR="00871DF7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PUČKO OTVORENO UČILIŠTE KNIN</w:t>
      </w:r>
    </w:p>
    <w:p w14:paraId="5D5A380B" w14:textId="731F7E49" w:rsidR="00824FF6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4.</w:t>
      </w:r>
      <w:r w:rsidR="0069777E">
        <w:rPr>
          <w:rFonts w:cstheme="minorHAnsi"/>
          <w:b/>
          <w:sz w:val="24"/>
          <w:szCs w:val="24"/>
        </w:rPr>
        <w:t xml:space="preserve"> </w:t>
      </w:r>
      <w:r w:rsidRPr="00FD70AA">
        <w:rPr>
          <w:rFonts w:cstheme="minorHAnsi"/>
          <w:b/>
          <w:sz w:val="24"/>
          <w:szCs w:val="24"/>
        </w:rPr>
        <w:t>gardijske brigade 11</w:t>
      </w:r>
    </w:p>
    <w:p w14:paraId="6924F415" w14:textId="77777777" w:rsidR="00824FF6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- Upravno vijeće</w:t>
      </w:r>
    </w:p>
    <w:p w14:paraId="49B4ADA8" w14:textId="77777777" w:rsidR="00824FF6" w:rsidRPr="00FD70AA" w:rsidRDefault="00824FF6" w:rsidP="00634DF3">
      <w:pPr>
        <w:rPr>
          <w:rFonts w:cstheme="minorHAnsi"/>
          <w:b/>
          <w:sz w:val="24"/>
          <w:szCs w:val="24"/>
        </w:rPr>
      </w:pPr>
    </w:p>
    <w:p w14:paraId="7990E977" w14:textId="4DDCB237" w:rsidR="007E4DB4" w:rsidRDefault="00634DF3" w:rsidP="00634DF3">
      <w:pPr>
        <w:rPr>
          <w:rFonts w:cstheme="minorHAnsi"/>
          <w:b/>
          <w:bCs/>
          <w:sz w:val="24"/>
          <w:szCs w:val="24"/>
        </w:rPr>
      </w:pPr>
      <w:r w:rsidRPr="00634DF3">
        <w:rPr>
          <w:rFonts w:cstheme="minorHAnsi"/>
          <w:b/>
          <w:bCs/>
          <w:sz w:val="24"/>
          <w:szCs w:val="24"/>
        </w:rPr>
        <w:t>KLASA:  007-02/2</w:t>
      </w:r>
      <w:r w:rsidR="00F5550C">
        <w:rPr>
          <w:rFonts w:cstheme="minorHAnsi"/>
          <w:b/>
          <w:bCs/>
          <w:sz w:val="24"/>
          <w:szCs w:val="24"/>
        </w:rPr>
        <w:t>5</w:t>
      </w:r>
      <w:r w:rsidRPr="00634DF3">
        <w:rPr>
          <w:rFonts w:cstheme="minorHAnsi"/>
          <w:b/>
          <w:bCs/>
          <w:sz w:val="24"/>
          <w:szCs w:val="24"/>
        </w:rPr>
        <w:t>-0</w:t>
      </w:r>
      <w:r w:rsidR="00F5550C">
        <w:rPr>
          <w:rFonts w:cstheme="minorHAnsi"/>
          <w:b/>
          <w:bCs/>
          <w:sz w:val="24"/>
          <w:szCs w:val="24"/>
        </w:rPr>
        <w:t>1</w:t>
      </w:r>
      <w:r w:rsidRPr="00634DF3">
        <w:rPr>
          <w:rFonts w:cstheme="minorHAnsi"/>
          <w:b/>
          <w:bCs/>
          <w:sz w:val="24"/>
          <w:szCs w:val="24"/>
        </w:rPr>
        <w:t>/0</w:t>
      </w:r>
      <w:r w:rsidR="000357BF">
        <w:rPr>
          <w:rFonts w:cstheme="minorHAnsi"/>
          <w:b/>
          <w:bCs/>
          <w:sz w:val="24"/>
          <w:szCs w:val="24"/>
        </w:rPr>
        <w:t>5</w:t>
      </w:r>
    </w:p>
    <w:p w14:paraId="31246828" w14:textId="4FF2186E" w:rsidR="00634DF3" w:rsidRPr="00634DF3" w:rsidRDefault="00634DF3" w:rsidP="00634DF3">
      <w:pPr>
        <w:rPr>
          <w:rFonts w:cstheme="minorHAnsi"/>
          <w:b/>
          <w:bCs/>
          <w:sz w:val="24"/>
          <w:szCs w:val="24"/>
        </w:rPr>
      </w:pPr>
      <w:r w:rsidRPr="00634DF3">
        <w:rPr>
          <w:rFonts w:cstheme="minorHAnsi"/>
          <w:b/>
          <w:bCs/>
          <w:sz w:val="24"/>
          <w:szCs w:val="24"/>
        </w:rPr>
        <w:t>URBROJ: 2182-1-39-01-2</w:t>
      </w:r>
      <w:r w:rsidR="00F5550C">
        <w:rPr>
          <w:rFonts w:cstheme="minorHAnsi"/>
          <w:b/>
          <w:bCs/>
          <w:sz w:val="24"/>
          <w:szCs w:val="24"/>
        </w:rPr>
        <w:t>5</w:t>
      </w:r>
      <w:r w:rsidRPr="00634DF3">
        <w:rPr>
          <w:rFonts w:cstheme="minorHAnsi"/>
          <w:b/>
          <w:bCs/>
          <w:sz w:val="24"/>
          <w:szCs w:val="24"/>
        </w:rPr>
        <w:t>-</w:t>
      </w:r>
      <w:r w:rsidR="00A10B0B">
        <w:rPr>
          <w:rFonts w:cstheme="minorHAnsi"/>
          <w:b/>
          <w:bCs/>
          <w:sz w:val="24"/>
          <w:szCs w:val="24"/>
        </w:rPr>
        <w:t>5</w:t>
      </w:r>
    </w:p>
    <w:p w14:paraId="5CBC9E45" w14:textId="4C36EFA7" w:rsidR="00634DF3" w:rsidRPr="00634DF3" w:rsidRDefault="00634DF3" w:rsidP="00634DF3">
      <w:pPr>
        <w:rPr>
          <w:rFonts w:cstheme="minorHAnsi"/>
          <w:b/>
          <w:bCs/>
          <w:sz w:val="24"/>
          <w:szCs w:val="24"/>
        </w:rPr>
      </w:pPr>
      <w:r w:rsidRPr="00634DF3">
        <w:rPr>
          <w:rFonts w:cstheme="minorHAnsi"/>
          <w:b/>
          <w:bCs/>
          <w:sz w:val="24"/>
          <w:szCs w:val="24"/>
        </w:rPr>
        <w:t xml:space="preserve">Knin, </w:t>
      </w:r>
      <w:r w:rsidR="000357BF">
        <w:rPr>
          <w:rFonts w:cstheme="minorHAnsi"/>
          <w:b/>
          <w:bCs/>
          <w:sz w:val="24"/>
          <w:szCs w:val="24"/>
        </w:rPr>
        <w:t>10</w:t>
      </w:r>
      <w:r w:rsidRPr="00634DF3">
        <w:rPr>
          <w:rFonts w:cstheme="minorHAnsi"/>
          <w:b/>
          <w:bCs/>
          <w:sz w:val="24"/>
          <w:szCs w:val="24"/>
        </w:rPr>
        <w:t>.</w:t>
      </w:r>
      <w:r w:rsidR="007E4DB4">
        <w:rPr>
          <w:rFonts w:cstheme="minorHAnsi"/>
          <w:b/>
          <w:bCs/>
          <w:sz w:val="24"/>
          <w:szCs w:val="24"/>
        </w:rPr>
        <w:t>7</w:t>
      </w:r>
      <w:r w:rsidRPr="00634DF3">
        <w:rPr>
          <w:rFonts w:cstheme="minorHAnsi"/>
          <w:b/>
          <w:bCs/>
          <w:sz w:val="24"/>
          <w:szCs w:val="24"/>
        </w:rPr>
        <w:t>.202</w:t>
      </w:r>
      <w:r w:rsidR="00F5550C">
        <w:rPr>
          <w:rFonts w:cstheme="minorHAnsi"/>
          <w:b/>
          <w:bCs/>
          <w:sz w:val="24"/>
          <w:szCs w:val="24"/>
        </w:rPr>
        <w:t>5</w:t>
      </w:r>
      <w:r w:rsidRPr="00634DF3">
        <w:rPr>
          <w:rFonts w:cstheme="minorHAnsi"/>
          <w:b/>
          <w:bCs/>
          <w:sz w:val="24"/>
          <w:szCs w:val="24"/>
        </w:rPr>
        <w:t>. godine</w:t>
      </w:r>
    </w:p>
    <w:p w14:paraId="038D89E6" w14:textId="77777777" w:rsidR="003D5222" w:rsidRDefault="003D5222" w:rsidP="003D5222">
      <w:pPr>
        <w:jc w:val="center"/>
        <w:rPr>
          <w:rFonts w:cstheme="minorHAnsi"/>
          <w:b/>
          <w:sz w:val="24"/>
          <w:szCs w:val="24"/>
        </w:rPr>
      </w:pPr>
    </w:p>
    <w:p w14:paraId="2E5BEBDD" w14:textId="48FBAE43" w:rsidR="003D5222" w:rsidRPr="003D5222" w:rsidRDefault="00DB77BC" w:rsidP="00515984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D70AA">
        <w:rPr>
          <w:rFonts w:cstheme="minorHAnsi"/>
          <w:b/>
          <w:sz w:val="24"/>
          <w:szCs w:val="24"/>
        </w:rPr>
        <w:t>Z</w:t>
      </w:r>
      <w:r w:rsidR="00515984" w:rsidRPr="00FD70AA">
        <w:rPr>
          <w:rFonts w:cstheme="minorHAnsi"/>
          <w:b/>
          <w:sz w:val="24"/>
          <w:szCs w:val="24"/>
        </w:rPr>
        <w:t>apisnik</w:t>
      </w:r>
      <w:r w:rsidR="00515984">
        <w:rPr>
          <w:rFonts w:cstheme="minorHAnsi"/>
          <w:b/>
          <w:sz w:val="24"/>
          <w:szCs w:val="24"/>
        </w:rPr>
        <w:t xml:space="preserve"> </w:t>
      </w:r>
      <w:r w:rsidR="00515984" w:rsidRPr="00FD70AA">
        <w:rPr>
          <w:rFonts w:cstheme="minorHAnsi"/>
          <w:b/>
          <w:sz w:val="24"/>
          <w:szCs w:val="24"/>
        </w:rPr>
        <w:t xml:space="preserve">s </w:t>
      </w:r>
      <w:r w:rsidR="00F5550C">
        <w:rPr>
          <w:rFonts w:eastAsia="Times New Roman" w:cstheme="minorHAnsi"/>
          <w:b/>
          <w:bCs/>
          <w:sz w:val="24"/>
          <w:szCs w:val="24"/>
          <w:lang w:eastAsia="hr-HR"/>
        </w:rPr>
        <w:t>trideset</w:t>
      </w:r>
      <w:r w:rsidR="00790C0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16628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četvrte 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>sjednic</w:t>
      </w:r>
      <w:r w:rsidR="00F863DB">
        <w:rPr>
          <w:rFonts w:eastAsia="Times New Roman" w:cstheme="minorHAnsi"/>
          <w:b/>
          <w:bCs/>
          <w:sz w:val="24"/>
          <w:szCs w:val="24"/>
          <w:lang w:eastAsia="hr-HR"/>
        </w:rPr>
        <w:t>e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Upravnog vijeća Učilišta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održane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dan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0357BF">
        <w:rPr>
          <w:rFonts w:eastAsia="Times New Roman" w:cstheme="minorHAnsi"/>
          <w:b/>
          <w:bCs/>
          <w:sz w:val="24"/>
          <w:szCs w:val="24"/>
          <w:lang w:eastAsia="hr-HR"/>
        </w:rPr>
        <w:t>10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7E4DB4">
        <w:rPr>
          <w:rFonts w:eastAsia="Times New Roman" w:cstheme="minorHAnsi"/>
          <w:b/>
          <w:bCs/>
          <w:sz w:val="24"/>
          <w:szCs w:val="24"/>
          <w:lang w:eastAsia="hr-HR"/>
        </w:rPr>
        <w:t>7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.202</w:t>
      </w:r>
      <w:r w:rsidR="00F5550C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godine s početkom u 0</w:t>
      </w:r>
      <w:r w:rsidR="007E4DB4">
        <w:rPr>
          <w:rFonts w:eastAsia="Times New Roman" w:cstheme="minorHAnsi"/>
          <w:b/>
          <w:bCs/>
          <w:sz w:val="24"/>
          <w:szCs w:val="24"/>
          <w:lang w:eastAsia="hr-HR"/>
        </w:rPr>
        <w:t>8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  <w:r w:rsidR="007E4DB4">
        <w:rPr>
          <w:rFonts w:eastAsia="Times New Roman" w:cstheme="minorHAnsi"/>
          <w:b/>
          <w:bCs/>
          <w:sz w:val="24"/>
          <w:szCs w:val="24"/>
          <w:lang w:eastAsia="hr-HR"/>
        </w:rPr>
        <w:t>00</w:t>
      </w:r>
      <w:r w:rsidR="00F7750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sati</w:t>
      </w:r>
    </w:p>
    <w:p w14:paraId="17745C5F" w14:textId="77777777" w:rsidR="003D5222" w:rsidRPr="000357BF" w:rsidRDefault="003D5222" w:rsidP="003D522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14:paraId="4ACBA5BD" w14:textId="31D36EA7" w:rsidR="000357BF" w:rsidRPr="000357BF" w:rsidRDefault="000357BF" w:rsidP="000357BF">
      <w:pPr>
        <w:jc w:val="center"/>
        <w:rPr>
          <w:b/>
          <w:bCs/>
          <w:sz w:val="24"/>
          <w:szCs w:val="24"/>
        </w:rPr>
      </w:pPr>
      <w:r w:rsidRPr="000357BF">
        <w:rPr>
          <w:b/>
          <w:bCs/>
          <w:sz w:val="24"/>
          <w:szCs w:val="24"/>
        </w:rPr>
        <w:t>DNEVNI RED</w:t>
      </w:r>
    </w:p>
    <w:p w14:paraId="01A22B97" w14:textId="77777777" w:rsidR="000357BF" w:rsidRDefault="000357BF" w:rsidP="000357BF">
      <w:pPr>
        <w:jc w:val="both"/>
        <w:rPr>
          <w:b/>
          <w:bCs/>
        </w:rPr>
      </w:pPr>
    </w:p>
    <w:p w14:paraId="456EF0DC" w14:textId="77777777" w:rsidR="000357BF" w:rsidRDefault="000357BF" w:rsidP="000357BF">
      <w:pPr>
        <w:numPr>
          <w:ilvl w:val="0"/>
          <w:numId w:val="8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Utvrđivanje i usvajanje dnevnog reda za 34. sjednicu Upravnog vijeća Učilišta</w:t>
      </w:r>
      <w:r>
        <w:t>,</w:t>
      </w:r>
    </w:p>
    <w:p w14:paraId="4C1AF9D2" w14:textId="77777777" w:rsidR="000357BF" w:rsidRDefault="000357BF" w:rsidP="000357BF">
      <w:pPr>
        <w:numPr>
          <w:ilvl w:val="0"/>
          <w:numId w:val="8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Rasprava i usvajanje zapisnika s prethodne 33. sjednice</w:t>
      </w:r>
      <w:r>
        <w:t>,</w:t>
      </w:r>
    </w:p>
    <w:p w14:paraId="41EEC0AF" w14:textId="77777777" w:rsidR="000357BF" w:rsidRDefault="000357BF" w:rsidP="000357BF">
      <w:pPr>
        <w:numPr>
          <w:ilvl w:val="0"/>
          <w:numId w:val="8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Razmatranje i usvajanje Financijskog </w:t>
      </w:r>
      <w:bookmarkStart w:id="0" w:name="_Hlk203034210"/>
      <w:r>
        <w:rPr>
          <w:b/>
          <w:bCs/>
        </w:rPr>
        <w:t xml:space="preserve">izvješća Učilišta za period 1. siječnja do 30. lipnja 2025. godine </w:t>
      </w:r>
      <w:bookmarkStart w:id="1" w:name="_Hlk202262002"/>
      <w:bookmarkEnd w:id="0"/>
      <w:r>
        <w:t>(izvjestiteljica Svjetlana Paić),</w:t>
      </w:r>
    </w:p>
    <w:bookmarkEnd w:id="1"/>
    <w:p w14:paraId="7F62D9C7" w14:textId="77777777" w:rsidR="000357BF" w:rsidRDefault="000357BF" w:rsidP="000357BF">
      <w:pPr>
        <w:numPr>
          <w:ilvl w:val="0"/>
          <w:numId w:val="8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Tekuća pitanja.</w:t>
      </w:r>
    </w:p>
    <w:p w14:paraId="76171C77" w14:textId="77777777" w:rsidR="003D5222" w:rsidRPr="003D5222" w:rsidRDefault="003D5222" w:rsidP="003D52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FABF538" w14:textId="77777777" w:rsidR="003D5222" w:rsidRPr="003D5222" w:rsidRDefault="003D5222" w:rsidP="003D522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B1A63EB" w14:textId="7221B9A5" w:rsidR="00AF14DD" w:rsidRPr="007473D5" w:rsidRDefault="00702F04" w:rsidP="00FD70AA">
      <w:pPr>
        <w:jc w:val="both"/>
        <w:rPr>
          <w:rFonts w:cstheme="minorHAnsi"/>
          <w:b/>
          <w:sz w:val="24"/>
          <w:szCs w:val="24"/>
          <w:u w:val="single"/>
        </w:rPr>
      </w:pPr>
      <w:r w:rsidRPr="00703E4E">
        <w:rPr>
          <w:rFonts w:cstheme="minorHAnsi"/>
          <w:sz w:val="24"/>
          <w:szCs w:val="24"/>
        </w:rPr>
        <w:t>U radu sjednice sudjeloval</w:t>
      </w:r>
      <w:r w:rsidR="0016628E">
        <w:rPr>
          <w:rFonts w:cstheme="minorHAnsi"/>
          <w:sz w:val="24"/>
          <w:szCs w:val="24"/>
        </w:rPr>
        <w:t xml:space="preserve">i su </w:t>
      </w:r>
      <w:r w:rsidRPr="00703E4E">
        <w:rPr>
          <w:rFonts w:cstheme="minorHAnsi"/>
          <w:sz w:val="24"/>
          <w:szCs w:val="24"/>
        </w:rPr>
        <w:t>članovi Upravnog vijeća Spomenka Martić</w:t>
      </w:r>
      <w:r w:rsidR="0016628E">
        <w:rPr>
          <w:rFonts w:cstheme="minorHAnsi"/>
          <w:sz w:val="24"/>
          <w:szCs w:val="24"/>
        </w:rPr>
        <w:t xml:space="preserve"> </w:t>
      </w:r>
      <w:r w:rsidR="0043146B" w:rsidRPr="00703E4E">
        <w:rPr>
          <w:rFonts w:cstheme="minorHAnsi"/>
          <w:sz w:val="24"/>
          <w:szCs w:val="24"/>
        </w:rPr>
        <w:t>i Jelena Kaić</w:t>
      </w:r>
      <w:r w:rsidRPr="00703E4E">
        <w:rPr>
          <w:rFonts w:cstheme="minorHAnsi"/>
          <w:sz w:val="24"/>
          <w:szCs w:val="24"/>
        </w:rPr>
        <w:t>.</w:t>
      </w:r>
      <w:r w:rsidR="00AF14DD" w:rsidRPr="00703E4E">
        <w:rPr>
          <w:rFonts w:cstheme="minorHAnsi"/>
          <w:sz w:val="24"/>
          <w:szCs w:val="24"/>
        </w:rPr>
        <w:t xml:space="preserve"> </w:t>
      </w:r>
      <w:r w:rsidR="00C940F9">
        <w:rPr>
          <w:rFonts w:cstheme="minorHAnsi"/>
          <w:sz w:val="24"/>
          <w:szCs w:val="24"/>
        </w:rPr>
        <w:t xml:space="preserve">Na sjednici je </w:t>
      </w:r>
      <w:r w:rsidR="008F607B">
        <w:rPr>
          <w:rFonts w:cstheme="minorHAnsi"/>
          <w:sz w:val="24"/>
          <w:szCs w:val="24"/>
        </w:rPr>
        <w:t>prisustvovala i Sandra Žulj Cigić, ravnateljica</w:t>
      </w:r>
      <w:r w:rsidR="00C940F9">
        <w:rPr>
          <w:rFonts w:cstheme="minorHAnsi"/>
          <w:sz w:val="24"/>
          <w:szCs w:val="24"/>
        </w:rPr>
        <w:t xml:space="preserve"> koja je ujedno bila i zapisničarka.</w:t>
      </w:r>
      <w:r w:rsidR="00EC7346">
        <w:rPr>
          <w:rFonts w:cstheme="minorHAnsi"/>
          <w:sz w:val="24"/>
          <w:szCs w:val="24"/>
        </w:rPr>
        <w:t xml:space="preserve"> </w:t>
      </w:r>
      <w:r w:rsidR="003E55F2">
        <w:rPr>
          <w:rFonts w:cstheme="minorHAnsi"/>
          <w:sz w:val="24"/>
          <w:szCs w:val="24"/>
        </w:rPr>
        <w:t>Na</w:t>
      </w:r>
      <w:r w:rsidR="00EC7346">
        <w:rPr>
          <w:rFonts w:cstheme="minorHAnsi"/>
          <w:sz w:val="24"/>
          <w:szCs w:val="24"/>
        </w:rPr>
        <w:t xml:space="preserve"> točki broj tri</w:t>
      </w:r>
      <w:r w:rsidR="003E55F2">
        <w:rPr>
          <w:rFonts w:cstheme="minorHAnsi"/>
          <w:sz w:val="24"/>
          <w:szCs w:val="24"/>
        </w:rPr>
        <w:t xml:space="preserve"> dnevnog reda s</w:t>
      </w:r>
      <w:r w:rsidR="00EC7346">
        <w:rPr>
          <w:rFonts w:cstheme="minorHAnsi"/>
          <w:sz w:val="24"/>
          <w:szCs w:val="24"/>
        </w:rPr>
        <w:t xml:space="preserve">jednici se priključila izvjestiteljica Svjetlana Paić, a njoj se pridružio i Marko Raić, pripravnik </w:t>
      </w:r>
      <w:r w:rsidR="004C47F1">
        <w:rPr>
          <w:rFonts w:cstheme="minorHAnsi"/>
          <w:sz w:val="24"/>
          <w:szCs w:val="24"/>
        </w:rPr>
        <w:t>na radnom mjestu</w:t>
      </w:r>
      <w:r w:rsidR="004C47F1" w:rsidRPr="008A4257">
        <w:rPr>
          <w:rFonts w:cstheme="minorHAnsi"/>
          <w:bCs/>
          <w:sz w:val="24"/>
          <w:szCs w:val="24"/>
        </w:rPr>
        <w:t xml:space="preserve"> </w:t>
      </w:r>
      <w:r w:rsidR="008A4257">
        <w:rPr>
          <w:rFonts w:cstheme="minorHAnsi"/>
          <w:bCs/>
          <w:sz w:val="24"/>
          <w:szCs w:val="24"/>
        </w:rPr>
        <w:t>s</w:t>
      </w:r>
      <w:r w:rsidR="008A4257" w:rsidRPr="008A4257">
        <w:rPr>
          <w:rFonts w:cstheme="minorHAnsi"/>
          <w:bCs/>
          <w:sz w:val="24"/>
          <w:szCs w:val="24"/>
        </w:rPr>
        <w:t>tručni suradnik za financije i administraciju</w:t>
      </w:r>
      <w:r w:rsidR="008A4257">
        <w:rPr>
          <w:rFonts w:cstheme="minorHAnsi"/>
          <w:bCs/>
          <w:sz w:val="24"/>
          <w:szCs w:val="24"/>
        </w:rPr>
        <w:t xml:space="preserve">. </w:t>
      </w:r>
    </w:p>
    <w:p w14:paraId="1AF90D77" w14:textId="5CC374B1" w:rsidR="00F7750E" w:rsidRDefault="00033123" w:rsidP="00033123">
      <w:pPr>
        <w:jc w:val="both"/>
        <w:rPr>
          <w:sz w:val="24"/>
        </w:rPr>
      </w:pPr>
      <w:r w:rsidRPr="00033123">
        <w:rPr>
          <w:sz w:val="24"/>
        </w:rPr>
        <w:t>Dokumentacija za točke dnevnog reda je bila sadržana u privitku maila koji je predsjednica Upravnog vijeća Spomenka Martić poslala članovima prilikom pozivanja na sjednicu</w:t>
      </w:r>
      <w:r w:rsidR="00305A62">
        <w:rPr>
          <w:sz w:val="24"/>
        </w:rPr>
        <w:t xml:space="preserve"> 8.7.2025</w:t>
      </w:r>
      <w:r w:rsidRPr="00033123">
        <w:rPr>
          <w:sz w:val="24"/>
        </w:rPr>
        <w:t>.</w:t>
      </w:r>
      <w:r w:rsidR="005800C5" w:rsidRPr="005800C5">
        <w:rPr>
          <w:sz w:val="24"/>
        </w:rPr>
        <w:t xml:space="preserve"> </w:t>
      </w:r>
    </w:p>
    <w:p w14:paraId="5F8ED904" w14:textId="77777777" w:rsidR="007473D5" w:rsidRDefault="007473D5" w:rsidP="00033123">
      <w:pPr>
        <w:jc w:val="both"/>
        <w:rPr>
          <w:sz w:val="24"/>
        </w:rPr>
      </w:pPr>
    </w:p>
    <w:p w14:paraId="560D8D04" w14:textId="173F0083" w:rsidR="007473D5" w:rsidRDefault="007473D5" w:rsidP="00033123">
      <w:pPr>
        <w:jc w:val="both"/>
        <w:rPr>
          <w:sz w:val="24"/>
        </w:rPr>
      </w:pPr>
      <w:r>
        <w:rPr>
          <w:sz w:val="24"/>
        </w:rPr>
        <w:t xml:space="preserve">Prije početka sjednica ravnateljica </w:t>
      </w:r>
      <w:r w:rsidRPr="007473D5">
        <w:rPr>
          <w:bCs/>
          <w:sz w:val="24"/>
        </w:rPr>
        <w:t>je upoznala</w:t>
      </w:r>
      <w:r>
        <w:rPr>
          <w:bCs/>
          <w:sz w:val="24"/>
        </w:rPr>
        <w:t xml:space="preserve"> </w:t>
      </w:r>
      <w:r w:rsidR="00304A51">
        <w:rPr>
          <w:bCs/>
          <w:sz w:val="24"/>
        </w:rPr>
        <w:t>članove upravnog vijeća da ju je Svjetlana Paić, izvjestiteljica 3. točke dnevnog reda</w:t>
      </w:r>
      <w:r w:rsidR="003E55F2">
        <w:rPr>
          <w:bCs/>
          <w:sz w:val="24"/>
        </w:rPr>
        <w:t>,</w:t>
      </w:r>
      <w:r w:rsidR="00304A51">
        <w:rPr>
          <w:bCs/>
          <w:sz w:val="24"/>
        </w:rPr>
        <w:t xml:space="preserve"> jučer</w:t>
      </w:r>
      <w:r w:rsidR="002D566F">
        <w:rPr>
          <w:bCs/>
          <w:sz w:val="24"/>
        </w:rPr>
        <w:t xml:space="preserve"> 9.7.2025.,</w:t>
      </w:r>
      <w:r w:rsidR="00304A51">
        <w:rPr>
          <w:bCs/>
          <w:sz w:val="24"/>
        </w:rPr>
        <w:t xml:space="preserve"> obavijestila da je izmijenila dio dokumentacije koji se odnosi na financijsko izvješće Učilišta. Riječ je o izmjeni dokumenta bilješke, koji je sastavni dio financijskog </w:t>
      </w:r>
      <w:r w:rsidR="00304A51" w:rsidRPr="00304A51">
        <w:rPr>
          <w:sz w:val="24"/>
        </w:rPr>
        <w:t>izvješća Učilišta za period 1. siječnja do 30. lipnja 2025. godine</w:t>
      </w:r>
      <w:r w:rsidR="002D566F">
        <w:rPr>
          <w:sz w:val="24"/>
        </w:rPr>
        <w:t xml:space="preserve">. </w:t>
      </w:r>
    </w:p>
    <w:p w14:paraId="5E3DC130" w14:textId="77777777" w:rsidR="008F607B" w:rsidRPr="005F29DE" w:rsidRDefault="008F607B" w:rsidP="00033123">
      <w:pPr>
        <w:jc w:val="both"/>
        <w:rPr>
          <w:sz w:val="24"/>
        </w:rPr>
      </w:pPr>
    </w:p>
    <w:p w14:paraId="598F36EB" w14:textId="573AAE4D" w:rsidR="006679E4" w:rsidRPr="00033123" w:rsidRDefault="006679E4" w:rsidP="00E5602D">
      <w:pPr>
        <w:ind w:left="360"/>
        <w:jc w:val="center"/>
        <w:rPr>
          <w:rFonts w:cstheme="minorHAnsi"/>
          <w:b/>
          <w:sz w:val="24"/>
          <w:szCs w:val="24"/>
        </w:rPr>
      </w:pPr>
      <w:r w:rsidRPr="00033123">
        <w:rPr>
          <w:rFonts w:cstheme="minorHAnsi"/>
          <w:b/>
          <w:sz w:val="24"/>
          <w:szCs w:val="24"/>
        </w:rPr>
        <w:t>TOČKA 1.</w:t>
      </w:r>
    </w:p>
    <w:p w14:paraId="66A4BD94" w14:textId="64E9F11B" w:rsidR="00033123" w:rsidRPr="006536E4" w:rsidRDefault="00033123" w:rsidP="00033123">
      <w:pPr>
        <w:jc w:val="both"/>
        <w:rPr>
          <w:b/>
          <w:sz w:val="24"/>
        </w:rPr>
      </w:pPr>
      <w:r w:rsidRPr="00174CBE">
        <w:rPr>
          <w:bCs/>
          <w:sz w:val="24"/>
        </w:rPr>
        <w:t xml:space="preserve">Svi </w:t>
      </w:r>
      <w:r>
        <w:rPr>
          <w:bCs/>
          <w:sz w:val="24"/>
        </w:rPr>
        <w:t xml:space="preserve">prisutni </w:t>
      </w:r>
      <w:r w:rsidRPr="00174CBE">
        <w:rPr>
          <w:bCs/>
          <w:sz w:val="24"/>
        </w:rPr>
        <w:t xml:space="preserve">članovi Upravnog vijeća su glasali s DA za usvajanje dnevnog reda za </w:t>
      </w:r>
      <w:r w:rsidR="00187921">
        <w:rPr>
          <w:bCs/>
          <w:sz w:val="24"/>
        </w:rPr>
        <w:t>trideset</w:t>
      </w:r>
      <w:r w:rsidR="00EB3093">
        <w:rPr>
          <w:bCs/>
          <w:sz w:val="24"/>
        </w:rPr>
        <w:t xml:space="preserve"> </w:t>
      </w:r>
      <w:r w:rsidR="008A4257">
        <w:rPr>
          <w:bCs/>
          <w:sz w:val="24"/>
        </w:rPr>
        <w:t xml:space="preserve">četvrtu </w:t>
      </w:r>
      <w:r w:rsidRPr="00174CBE">
        <w:rPr>
          <w:bCs/>
          <w:sz w:val="24"/>
        </w:rPr>
        <w:t>sjednicu.</w:t>
      </w:r>
    </w:p>
    <w:p w14:paraId="56ED9A5A" w14:textId="77777777" w:rsidR="00741777" w:rsidRPr="00142E66" w:rsidRDefault="00741777" w:rsidP="004C4D3D">
      <w:pPr>
        <w:ind w:left="3900" w:firstLine="348"/>
        <w:rPr>
          <w:rFonts w:cstheme="minorHAnsi"/>
          <w:b/>
          <w:sz w:val="24"/>
          <w:szCs w:val="24"/>
        </w:rPr>
      </w:pPr>
      <w:r w:rsidRPr="00142E66">
        <w:rPr>
          <w:rFonts w:cstheme="minorHAnsi"/>
          <w:b/>
          <w:sz w:val="24"/>
          <w:szCs w:val="24"/>
        </w:rPr>
        <w:lastRenderedPageBreak/>
        <w:t>TOČKA 2.</w:t>
      </w:r>
    </w:p>
    <w:p w14:paraId="15556120" w14:textId="38C69071" w:rsidR="00E34D05" w:rsidRPr="00F67477" w:rsidRDefault="003E55F2" w:rsidP="00FD70AA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Č</w:t>
      </w:r>
      <w:r w:rsidR="00142E66" w:rsidRPr="00142E66">
        <w:rPr>
          <w:rFonts w:cstheme="minorHAnsi"/>
          <w:sz w:val="24"/>
          <w:szCs w:val="24"/>
        </w:rPr>
        <w:t xml:space="preserve">lanovi Upravnog vijeća su jednoglasno usvojili zapisnik s prethodne </w:t>
      </w:r>
      <w:r w:rsidR="00EB3093">
        <w:rPr>
          <w:rFonts w:cstheme="minorHAnsi"/>
          <w:sz w:val="24"/>
          <w:szCs w:val="24"/>
        </w:rPr>
        <w:t>3</w:t>
      </w:r>
      <w:r w:rsidR="008A4257">
        <w:rPr>
          <w:rFonts w:cstheme="minorHAnsi"/>
          <w:sz w:val="24"/>
          <w:szCs w:val="24"/>
        </w:rPr>
        <w:t>3</w:t>
      </w:r>
      <w:r w:rsidR="00142E66" w:rsidRPr="00142E66">
        <w:rPr>
          <w:rFonts w:cstheme="minorHAnsi"/>
          <w:sz w:val="24"/>
          <w:szCs w:val="24"/>
        </w:rPr>
        <w:t>. sjednice Upravnog vijeća</w:t>
      </w:r>
      <w:r w:rsidR="00F67477">
        <w:rPr>
          <w:rFonts w:cstheme="minorHAnsi"/>
          <w:sz w:val="24"/>
          <w:szCs w:val="24"/>
        </w:rPr>
        <w:t>.</w:t>
      </w:r>
    </w:p>
    <w:p w14:paraId="25927C2C" w14:textId="77777777" w:rsidR="00F7212B" w:rsidRDefault="00F7212B" w:rsidP="00E92424">
      <w:pPr>
        <w:jc w:val="center"/>
        <w:rPr>
          <w:rFonts w:cstheme="minorHAnsi"/>
          <w:b/>
          <w:bCs/>
          <w:sz w:val="24"/>
          <w:szCs w:val="24"/>
        </w:rPr>
      </w:pPr>
    </w:p>
    <w:p w14:paraId="04567AD1" w14:textId="229ABEB2" w:rsidR="00142E66" w:rsidRPr="00E92424" w:rsidRDefault="00E34D05" w:rsidP="00E92424">
      <w:pPr>
        <w:jc w:val="center"/>
        <w:rPr>
          <w:rFonts w:cstheme="minorHAnsi"/>
          <w:b/>
          <w:bCs/>
          <w:sz w:val="24"/>
          <w:szCs w:val="24"/>
        </w:rPr>
      </w:pPr>
      <w:r w:rsidRPr="00E92424">
        <w:rPr>
          <w:rFonts w:cstheme="minorHAnsi"/>
          <w:b/>
          <w:bCs/>
          <w:sz w:val="24"/>
          <w:szCs w:val="24"/>
        </w:rPr>
        <w:t>TOČKA 3.</w:t>
      </w:r>
    </w:p>
    <w:p w14:paraId="0ACC1795" w14:textId="5A13209D" w:rsidR="00142E66" w:rsidRDefault="008B04E1" w:rsidP="00464832">
      <w:pPr>
        <w:jc w:val="both"/>
        <w:rPr>
          <w:bCs/>
          <w:sz w:val="24"/>
        </w:rPr>
      </w:pPr>
      <w:r w:rsidRPr="008B04E1">
        <w:rPr>
          <w:sz w:val="24"/>
        </w:rPr>
        <w:br/>
      </w:r>
      <w:r w:rsidR="00CC0421" w:rsidRPr="002F602A">
        <w:rPr>
          <w:bCs/>
          <w:sz w:val="24"/>
        </w:rPr>
        <w:t xml:space="preserve">Izvjestiteljica </w:t>
      </w:r>
      <w:r w:rsidR="0032527A">
        <w:rPr>
          <w:bCs/>
          <w:sz w:val="24"/>
        </w:rPr>
        <w:t xml:space="preserve">Svjetlana Paić i pripravnik Marko Raić su se priključili sjednici </w:t>
      </w:r>
      <w:r w:rsidR="007473D5">
        <w:rPr>
          <w:bCs/>
          <w:sz w:val="24"/>
        </w:rPr>
        <w:t xml:space="preserve">u 8:15. </w:t>
      </w:r>
      <w:r w:rsidR="006F4089">
        <w:rPr>
          <w:bCs/>
          <w:sz w:val="24"/>
        </w:rPr>
        <w:t>Predsjednica Upravnog vijeća je pitala izvjestiteljicu Svjetlanu Paić o izmjeni dokumenta bilješke</w:t>
      </w:r>
      <w:r w:rsidR="00884DF5">
        <w:rPr>
          <w:bCs/>
          <w:sz w:val="24"/>
        </w:rPr>
        <w:t>. Izvjestiteljica je navela da je do izmjene došlo u pojašnjenju djela dokumenta</w:t>
      </w:r>
      <w:r w:rsidR="00246BCB">
        <w:rPr>
          <w:bCs/>
          <w:sz w:val="24"/>
        </w:rPr>
        <w:t xml:space="preserve"> </w:t>
      </w:r>
      <w:r w:rsidR="00A47525">
        <w:rPr>
          <w:bCs/>
          <w:sz w:val="24"/>
        </w:rPr>
        <w:t>B</w:t>
      </w:r>
      <w:r w:rsidR="00884DF5">
        <w:rPr>
          <w:bCs/>
          <w:sz w:val="24"/>
        </w:rPr>
        <w:t xml:space="preserve">ilješka 1. </w:t>
      </w:r>
      <w:r w:rsidR="00A47525">
        <w:rPr>
          <w:bCs/>
          <w:sz w:val="24"/>
        </w:rPr>
        <w:t xml:space="preserve">i Bilješka 4. </w:t>
      </w:r>
      <w:r w:rsidR="00884DF5">
        <w:rPr>
          <w:bCs/>
          <w:sz w:val="24"/>
        </w:rPr>
        <w:t>koji se odnos</w:t>
      </w:r>
      <w:r w:rsidR="00A47525">
        <w:rPr>
          <w:bCs/>
          <w:sz w:val="24"/>
        </w:rPr>
        <w:t>e</w:t>
      </w:r>
      <w:r w:rsidR="00884DF5">
        <w:rPr>
          <w:bCs/>
          <w:sz w:val="24"/>
        </w:rPr>
        <w:t xml:space="preserve"> na </w:t>
      </w:r>
      <w:r w:rsidR="00246BCB">
        <w:rPr>
          <w:bCs/>
          <w:sz w:val="24"/>
        </w:rPr>
        <w:t xml:space="preserve">obavezni dio pod nazivnom </w:t>
      </w:r>
      <w:r w:rsidR="00884DF5">
        <w:rPr>
          <w:bCs/>
          <w:sz w:val="24"/>
        </w:rPr>
        <w:t xml:space="preserve">Izvještaj o prihodima i rashodima, primicima i izdacima. </w:t>
      </w:r>
      <w:r w:rsidR="00A47525">
        <w:rPr>
          <w:bCs/>
          <w:sz w:val="24"/>
        </w:rPr>
        <w:t>Usporedbom dokumenata koji su dostavljeni u pozivu na sjednicu i izmjene dokumenata s kojim su članovi Upravnog vijeća upoznati netom prije početka sjednice i prilikom trajanja</w:t>
      </w:r>
      <w:r w:rsidR="00652356">
        <w:rPr>
          <w:bCs/>
          <w:sz w:val="24"/>
        </w:rPr>
        <w:t xml:space="preserve"> </w:t>
      </w:r>
      <w:r w:rsidR="00A47525">
        <w:rPr>
          <w:bCs/>
          <w:sz w:val="24"/>
        </w:rPr>
        <w:t xml:space="preserve">točke </w:t>
      </w:r>
      <w:r w:rsidR="00652356">
        <w:rPr>
          <w:bCs/>
          <w:sz w:val="24"/>
        </w:rPr>
        <w:t xml:space="preserve">3., uočeno je da dokument bilješka koji je dostavljen 8.7.2025. u pozivu na sjednicu </w:t>
      </w:r>
      <w:r w:rsidR="003E55F2">
        <w:rPr>
          <w:bCs/>
          <w:sz w:val="24"/>
        </w:rPr>
        <w:t xml:space="preserve">nije potpun, odnosno da </w:t>
      </w:r>
      <w:r w:rsidR="00652356">
        <w:rPr>
          <w:bCs/>
          <w:sz w:val="24"/>
        </w:rPr>
        <w:t xml:space="preserve">ne sadržava obavezan dio pod nazivom Izvještaj o obavezama. </w:t>
      </w:r>
    </w:p>
    <w:p w14:paraId="230836BC" w14:textId="68A6191C" w:rsidR="00BB0BE8" w:rsidRPr="006D11DF" w:rsidRDefault="0047330A" w:rsidP="00464832">
      <w:pPr>
        <w:jc w:val="both"/>
        <w:rPr>
          <w:b/>
          <w:bCs/>
          <w:sz w:val="24"/>
        </w:rPr>
      </w:pPr>
      <w:r>
        <w:rPr>
          <w:bCs/>
          <w:sz w:val="24"/>
        </w:rPr>
        <w:t xml:space="preserve">Izvjestiteljica je nakon toga nastavila izvještavati članove </w:t>
      </w:r>
      <w:r w:rsidR="00524AA6">
        <w:rPr>
          <w:bCs/>
          <w:sz w:val="24"/>
        </w:rPr>
        <w:t>U</w:t>
      </w:r>
      <w:r>
        <w:rPr>
          <w:bCs/>
          <w:sz w:val="24"/>
        </w:rPr>
        <w:t xml:space="preserve">pravnog vijeća o </w:t>
      </w:r>
      <w:r w:rsidR="00524AA6">
        <w:rPr>
          <w:bCs/>
          <w:sz w:val="24"/>
        </w:rPr>
        <w:t xml:space="preserve">prihodima iz pruženih usluga koji su </w:t>
      </w:r>
      <w:r w:rsidR="00064BE7">
        <w:rPr>
          <w:bCs/>
          <w:sz w:val="24"/>
        </w:rPr>
        <w:t xml:space="preserve">viši od ostvarenih prihoda prošle godine u istom obračunskom razdoblju. </w:t>
      </w:r>
      <w:r w:rsidR="00950A41">
        <w:rPr>
          <w:bCs/>
          <w:sz w:val="24"/>
        </w:rPr>
        <w:t xml:space="preserve">Razlog tome je veći broj upisanih polaznika te korištenje vaučera za obrazovanje. Predsjednica Upravnog vijeća je postavila pitanje vezano uz </w:t>
      </w:r>
      <w:r w:rsidR="00BB0BE8">
        <w:rPr>
          <w:bCs/>
          <w:sz w:val="24"/>
        </w:rPr>
        <w:t xml:space="preserve">povećanje </w:t>
      </w:r>
      <w:r w:rsidR="00950A41">
        <w:rPr>
          <w:bCs/>
          <w:sz w:val="24"/>
        </w:rPr>
        <w:t>rashod</w:t>
      </w:r>
      <w:r w:rsidR="00BB0BE8">
        <w:rPr>
          <w:bCs/>
          <w:sz w:val="24"/>
        </w:rPr>
        <w:t>a</w:t>
      </w:r>
      <w:r w:rsidR="00950A41">
        <w:rPr>
          <w:bCs/>
          <w:sz w:val="24"/>
        </w:rPr>
        <w:t xml:space="preserve"> poslovanja</w:t>
      </w:r>
      <w:r w:rsidR="00BB0BE8">
        <w:rPr>
          <w:bCs/>
          <w:sz w:val="24"/>
        </w:rPr>
        <w:t>, a izvjestiteljica je rekla da se ono također poveća</w:t>
      </w:r>
      <w:r w:rsidR="003E55F2">
        <w:rPr>
          <w:bCs/>
          <w:sz w:val="24"/>
        </w:rPr>
        <w:t>lo</w:t>
      </w:r>
      <w:r w:rsidR="00BB0BE8">
        <w:rPr>
          <w:bCs/>
          <w:sz w:val="24"/>
        </w:rPr>
        <w:t xml:space="preserve"> u odnosu na isto razdoblje prošle godine te </w:t>
      </w:r>
      <w:r w:rsidR="003E55F2">
        <w:rPr>
          <w:bCs/>
          <w:sz w:val="24"/>
        </w:rPr>
        <w:t xml:space="preserve">da je </w:t>
      </w:r>
      <w:r w:rsidR="00BB0BE8">
        <w:rPr>
          <w:bCs/>
          <w:sz w:val="24"/>
        </w:rPr>
        <w:t xml:space="preserve">navedeno u dokumentu </w:t>
      </w:r>
      <w:r w:rsidR="00D6015F">
        <w:rPr>
          <w:bCs/>
          <w:sz w:val="24"/>
        </w:rPr>
        <w:t xml:space="preserve">bilješka </w:t>
      </w:r>
      <w:r w:rsidR="00BB0BE8">
        <w:rPr>
          <w:bCs/>
          <w:sz w:val="24"/>
        </w:rPr>
        <w:t xml:space="preserve">pod stavkom </w:t>
      </w:r>
      <w:r w:rsidR="00D6015F">
        <w:rPr>
          <w:bCs/>
          <w:sz w:val="24"/>
        </w:rPr>
        <w:t>B</w:t>
      </w:r>
      <w:r w:rsidR="00BB0BE8">
        <w:rPr>
          <w:bCs/>
          <w:sz w:val="24"/>
        </w:rPr>
        <w:t>ilješka 5.</w:t>
      </w:r>
      <w:r w:rsidR="006D11DF">
        <w:rPr>
          <w:bCs/>
          <w:sz w:val="24"/>
        </w:rPr>
        <w:t xml:space="preserve"> Kako nije bilo dodatnih pitanja </w:t>
      </w:r>
      <w:r w:rsidR="006D11DF" w:rsidRPr="006D11DF">
        <w:rPr>
          <w:bCs/>
          <w:sz w:val="24"/>
        </w:rPr>
        <w:t xml:space="preserve">Predsjednica je dala </w:t>
      </w:r>
      <w:r w:rsidR="003E55F2">
        <w:rPr>
          <w:bCs/>
          <w:sz w:val="24"/>
        </w:rPr>
        <w:t xml:space="preserve">3. </w:t>
      </w:r>
      <w:r w:rsidR="006D11DF" w:rsidRPr="006D11DF">
        <w:rPr>
          <w:bCs/>
          <w:sz w:val="24"/>
        </w:rPr>
        <w:t>točku</w:t>
      </w:r>
      <w:r w:rsidR="003E55F2">
        <w:rPr>
          <w:bCs/>
          <w:sz w:val="24"/>
        </w:rPr>
        <w:t xml:space="preserve"> dnevnog reda</w:t>
      </w:r>
      <w:r w:rsidR="006D11DF" w:rsidRPr="006D11DF">
        <w:rPr>
          <w:bCs/>
          <w:sz w:val="24"/>
        </w:rPr>
        <w:t xml:space="preserve"> na glasanje</w:t>
      </w:r>
      <w:r w:rsidR="003E55F2">
        <w:rPr>
          <w:bCs/>
          <w:sz w:val="24"/>
        </w:rPr>
        <w:t>. Ona</w:t>
      </w:r>
      <w:r w:rsidR="006D11DF" w:rsidRPr="006D11DF">
        <w:rPr>
          <w:bCs/>
          <w:sz w:val="24"/>
        </w:rPr>
        <w:t xml:space="preserve"> je jednoglasno prihvaćena te je donesena odluka o</w:t>
      </w:r>
      <w:r w:rsidR="006D11DF" w:rsidRPr="006D11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D11DF" w:rsidRPr="006D11DF">
        <w:rPr>
          <w:bCs/>
          <w:sz w:val="24"/>
        </w:rPr>
        <w:t xml:space="preserve">o usvajanju Financijskog izvješća Pučkog otvorenog učilišta Knin za period od 1. siječnja do 30. lipnja 2025. godine. </w:t>
      </w:r>
      <w:r w:rsidR="00FC640B">
        <w:rPr>
          <w:bCs/>
          <w:sz w:val="24"/>
        </w:rPr>
        <w:t>Upravno vijeće je usvojilo 3. točku dnevnog reda s</w:t>
      </w:r>
      <w:r w:rsidR="00FC640B" w:rsidRPr="00FC640B">
        <w:rPr>
          <w:bCs/>
          <w:sz w:val="24"/>
        </w:rPr>
        <w:t xml:space="preserve"> izmjenom dokumenta Bilješke</w:t>
      </w:r>
      <w:r w:rsidR="00FC640B">
        <w:rPr>
          <w:bCs/>
          <w:sz w:val="24"/>
        </w:rPr>
        <w:t xml:space="preserve">. </w:t>
      </w:r>
      <w:r w:rsidR="006D11DF" w:rsidRPr="006D11DF">
        <w:rPr>
          <w:bCs/>
          <w:sz w:val="24"/>
        </w:rPr>
        <w:t>Svjetlana</w:t>
      </w:r>
      <w:r w:rsidR="006D11DF">
        <w:rPr>
          <w:bCs/>
          <w:sz w:val="24"/>
        </w:rPr>
        <w:t xml:space="preserve"> Paić i Marko Raić su napustili sjednicu u 8:32. </w:t>
      </w:r>
    </w:p>
    <w:p w14:paraId="46725CD8" w14:textId="77777777" w:rsidR="008F6270" w:rsidRPr="00142CC1" w:rsidRDefault="008F6270" w:rsidP="00464832">
      <w:pPr>
        <w:jc w:val="both"/>
        <w:rPr>
          <w:sz w:val="24"/>
        </w:rPr>
      </w:pPr>
    </w:p>
    <w:p w14:paraId="19F7CB6F" w14:textId="231A7E4A" w:rsidR="00F177C9" w:rsidRDefault="00F177C9" w:rsidP="00F177C9">
      <w:pPr>
        <w:jc w:val="center"/>
        <w:rPr>
          <w:rFonts w:cstheme="minorHAnsi"/>
          <w:b/>
          <w:bCs/>
          <w:sz w:val="24"/>
          <w:szCs w:val="24"/>
        </w:rPr>
      </w:pPr>
      <w:r w:rsidRPr="00E826FB">
        <w:rPr>
          <w:rFonts w:cstheme="minorHAnsi"/>
          <w:b/>
          <w:bCs/>
          <w:sz w:val="24"/>
          <w:szCs w:val="24"/>
        </w:rPr>
        <w:t>TOČKA 4.</w:t>
      </w:r>
    </w:p>
    <w:p w14:paraId="1EBC6DD6" w14:textId="416F33C0" w:rsidR="00EF6D7B" w:rsidRDefault="00663720" w:rsidP="007A30A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Članovi </w:t>
      </w:r>
      <w:r w:rsidR="007A7E29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pravnog vijeća su </w:t>
      </w:r>
      <w:r w:rsidR="00BC0019">
        <w:rPr>
          <w:rFonts w:cstheme="minorHAnsi"/>
          <w:sz w:val="24"/>
          <w:szCs w:val="24"/>
        </w:rPr>
        <w:t xml:space="preserve">upoznati s </w:t>
      </w:r>
      <w:r w:rsidR="00952FA7">
        <w:rPr>
          <w:rFonts w:cstheme="minorHAnsi"/>
          <w:sz w:val="24"/>
          <w:szCs w:val="24"/>
        </w:rPr>
        <w:t>dinamikom</w:t>
      </w:r>
      <w:r w:rsidR="009D2154">
        <w:rPr>
          <w:rFonts w:cstheme="minorHAnsi"/>
          <w:sz w:val="24"/>
          <w:szCs w:val="24"/>
        </w:rPr>
        <w:t xml:space="preserve"> radova na provedbi projekta I</w:t>
      </w:r>
      <w:r w:rsidR="00952FA7">
        <w:rPr>
          <w:rFonts w:cstheme="minorHAnsi"/>
          <w:sz w:val="24"/>
          <w:szCs w:val="24"/>
        </w:rPr>
        <w:t>zmjen</w:t>
      </w:r>
      <w:r w:rsidR="009D2154">
        <w:rPr>
          <w:rFonts w:cstheme="minorHAnsi"/>
          <w:sz w:val="24"/>
          <w:szCs w:val="24"/>
        </w:rPr>
        <w:t>a</w:t>
      </w:r>
      <w:r w:rsidR="00952FA7">
        <w:rPr>
          <w:rFonts w:cstheme="minorHAnsi"/>
          <w:sz w:val="24"/>
          <w:szCs w:val="24"/>
        </w:rPr>
        <w:t xml:space="preserve"> unutarnje</w:t>
      </w:r>
      <w:r w:rsidR="009D2154">
        <w:rPr>
          <w:rFonts w:cstheme="minorHAnsi"/>
          <w:sz w:val="24"/>
          <w:szCs w:val="24"/>
        </w:rPr>
        <w:t>/dotrajale</w:t>
      </w:r>
      <w:r w:rsidR="00952FA7">
        <w:rPr>
          <w:rFonts w:cstheme="minorHAnsi"/>
          <w:sz w:val="24"/>
          <w:szCs w:val="24"/>
        </w:rPr>
        <w:t xml:space="preserve"> stolarije u </w:t>
      </w:r>
      <w:r w:rsidR="009D2154">
        <w:rPr>
          <w:rFonts w:cstheme="minorHAnsi"/>
          <w:sz w:val="24"/>
          <w:szCs w:val="24"/>
        </w:rPr>
        <w:t xml:space="preserve">Pučkom otvorenom učilištu Knin, a koji je sufinanciran od strane Ministarstva kulture i medija. </w:t>
      </w:r>
    </w:p>
    <w:p w14:paraId="43B6DF44" w14:textId="77777777" w:rsidR="007A7E29" w:rsidRDefault="007A7E29" w:rsidP="007A30AF">
      <w:pPr>
        <w:jc w:val="both"/>
        <w:rPr>
          <w:rFonts w:cstheme="minorHAnsi"/>
          <w:sz w:val="24"/>
          <w:szCs w:val="24"/>
        </w:rPr>
      </w:pPr>
    </w:p>
    <w:p w14:paraId="0109A390" w14:textId="009FD47B" w:rsidR="00DD0B4C" w:rsidRDefault="007A30AF" w:rsidP="007A30AF">
      <w:pPr>
        <w:jc w:val="both"/>
        <w:rPr>
          <w:rFonts w:cstheme="minorHAnsi"/>
          <w:bCs/>
          <w:sz w:val="24"/>
          <w:szCs w:val="24"/>
        </w:rPr>
      </w:pPr>
      <w:r w:rsidRPr="007A30AF">
        <w:rPr>
          <w:rFonts w:cstheme="minorHAnsi"/>
          <w:sz w:val="24"/>
          <w:szCs w:val="24"/>
        </w:rPr>
        <w:t xml:space="preserve">Predsjednica Upravnog vijeća je zaključila sjednicu </w:t>
      </w:r>
      <w:r w:rsidR="00CD7AFF">
        <w:rPr>
          <w:rFonts w:cstheme="minorHAnsi"/>
          <w:sz w:val="24"/>
          <w:szCs w:val="24"/>
        </w:rPr>
        <w:t>10</w:t>
      </w:r>
      <w:r w:rsidRPr="007A30AF">
        <w:rPr>
          <w:rFonts w:cstheme="minorHAnsi"/>
          <w:sz w:val="24"/>
          <w:szCs w:val="24"/>
        </w:rPr>
        <w:t>.</w:t>
      </w:r>
      <w:r w:rsidR="002714D4">
        <w:rPr>
          <w:rFonts w:cstheme="minorHAnsi"/>
          <w:sz w:val="24"/>
          <w:szCs w:val="24"/>
        </w:rPr>
        <w:t>7</w:t>
      </w:r>
      <w:r w:rsidRPr="007A30AF">
        <w:rPr>
          <w:rFonts w:cstheme="minorHAnsi"/>
          <w:sz w:val="24"/>
          <w:szCs w:val="24"/>
        </w:rPr>
        <w:t>.202</w:t>
      </w:r>
      <w:r w:rsidR="00FD2106">
        <w:rPr>
          <w:rFonts w:cstheme="minorHAnsi"/>
          <w:sz w:val="24"/>
          <w:szCs w:val="24"/>
        </w:rPr>
        <w:t>5</w:t>
      </w:r>
      <w:r w:rsidRPr="007A30AF">
        <w:rPr>
          <w:rFonts w:cstheme="minorHAnsi"/>
          <w:sz w:val="24"/>
          <w:szCs w:val="24"/>
        </w:rPr>
        <w:t xml:space="preserve">. godine u </w:t>
      </w:r>
      <w:r w:rsidR="00E637EF">
        <w:rPr>
          <w:rFonts w:cstheme="minorHAnsi"/>
          <w:bCs/>
          <w:sz w:val="24"/>
          <w:szCs w:val="24"/>
        </w:rPr>
        <w:t>0</w:t>
      </w:r>
      <w:r w:rsidR="00CD7AFF">
        <w:rPr>
          <w:rFonts w:cstheme="minorHAnsi"/>
          <w:bCs/>
          <w:sz w:val="24"/>
          <w:szCs w:val="24"/>
        </w:rPr>
        <w:t>8</w:t>
      </w:r>
      <w:r w:rsidR="00E637EF">
        <w:rPr>
          <w:rFonts w:cstheme="minorHAnsi"/>
          <w:bCs/>
          <w:sz w:val="24"/>
          <w:szCs w:val="24"/>
        </w:rPr>
        <w:t>:</w:t>
      </w:r>
      <w:r w:rsidR="00CD7AFF">
        <w:rPr>
          <w:rFonts w:cstheme="minorHAnsi"/>
          <w:bCs/>
          <w:sz w:val="24"/>
          <w:szCs w:val="24"/>
        </w:rPr>
        <w:t>45</w:t>
      </w:r>
      <w:r w:rsidR="00E637EF">
        <w:rPr>
          <w:rFonts w:cstheme="minorHAnsi"/>
          <w:bCs/>
          <w:sz w:val="24"/>
          <w:szCs w:val="24"/>
        </w:rPr>
        <w:t>.</w:t>
      </w:r>
    </w:p>
    <w:p w14:paraId="16842EE8" w14:textId="77777777" w:rsidR="00DD0B4C" w:rsidRPr="007A30AF" w:rsidRDefault="00DD0B4C" w:rsidP="007A30AF">
      <w:pPr>
        <w:jc w:val="both"/>
        <w:rPr>
          <w:rFonts w:cstheme="minorHAnsi"/>
          <w:sz w:val="24"/>
          <w:szCs w:val="24"/>
        </w:rPr>
      </w:pPr>
    </w:p>
    <w:p w14:paraId="70DA2B62" w14:textId="77777777" w:rsidR="00C23E24" w:rsidRPr="00FD70AA" w:rsidRDefault="00C23E24" w:rsidP="00FD70AA">
      <w:pPr>
        <w:jc w:val="both"/>
        <w:rPr>
          <w:rFonts w:cstheme="minorHAnsi"/>
          <w:sz w:val="24"/>
          <w:szCs w:val="24"/>
        </w:rPr>
      </w:pPr>
    </w:p>
    <w:p w14:paraId="7CBF4D01" w14:textId="5FD8D9A4" w:rsidR="00083D87" w:rsidRPr="00FD70AA" w:rsidRDefault="00083D87" w:rsidP="00FD70AA">
      <w:pPr>
        <w:jc w:val="both"/>
        <w:rPr>
          <w:rFonts w:cstheme="minorHAnsi"/>
          <w:sz w:val="24"/>
          <w:szCs w:val="24"/>
        </w:rPr>
      </w:pPr>
      <w:r w:rsidRPr="00FD70AA">
        <w:rPr>
          <w:rFonts w:cstheme="minorHAnsi"/>
          <w:sz w:val="24"/>
          <w:szCs w:val="24"/>
        </w:rPr>
        <w:t>Zapisničark</w:t>
      </w:r>
      <w:r w:rsidR="00693290" w:rsidRPr="00FD70AA">
        <w:rPr>
          <w:rFonts w:cstheme="minorHAnsi"/>
          <w:sz w:val="24"/>
          <w:szCs w:val="24"/>
        </w:rPr>
        <w:t xml:space="preserve">a:                                                                      </w:t>
      </w:r>
      <w:r w:rsidR="000A77C6">
        <w:rPr>
          <w:rFonts w:cstheme="minorHAnsi"/>
          <w:sz w:val="24"/>
          <w:szCs w:val="24"/>
        </w:rPr>
        <w:t xml:space="preserve">    </w:t>
      </w:r>
      <w:r w:rsidR="00693290" w:rsidRPr="00FD70AA">
        <w:rPr>
          <w:rFonts w:cstheme="minorHAnsi"/>
          <w:sz w:val="24"/>
          <w:szCs w:val="24"/>
        </w:rPr>
        <w:t xml:space="preserve">  Predsjednic</w:t>
      </w:r>
      <w:r w:rsidR="007A30AF">
        <w:rPr>
          <w:rFonts w:cstheme="minorHAnsi"/>
          <w:sz w:val="24"/>
          <w:szCs w:val="24"/>
        </w:rPr>
        <w:t>a</w:t>
      </w:r>
      <w:r w:rsidR="00F83A59" w:rsidRPr="00FD70AA">
        <w:rPr>
          <w:rFonts w:cstheme="minorHAnsi"/>
          <w:sz w:val="24"/>
          <w:szCs w:val="24"/>
        </w:rPr>
        <w:t xml:space="preserve"> </w:t>
      </w:r>
      <w:r w:rsidR="00693290" w:rsidRPr="00FD70AA">
        <w:rPr>
          <w:rFonts w:cstheme="minorHAnsi"/>
          <w:sz w:val="24"/>
          <w:szCs w:val="24"/>
        </w:rPr>
        <w:t>Upravnog</w:t>
      </w:r>
      <w:r w:rsidR="00F83A59" w:rsidRPr="00FD70AA">
        <w:rPr>
          <w:rFonts w:cstheme="minorHAnsi"/>
          <w:sz w:val="24"/>
          <w:szCs w:val="24"/>
        </w:rPr>
        <w:t xml:space="preserve"> </w:t>
      </w:r>
      <w:r w:rsidR="00693290" w:rsidRPr="00FD70AA">
        <w:rPr>
          <w:rFonts w:cstheme="minorHAnsi"/>
          <w:sz w:val="24"/>
          <w:szCs w:val="24"/>
        </w:rPr>
        <w:t>vijeća:</w:t>
      </w:r>
    </w:p>
    <w:p w14:paraId="76667A84" w14:textId="7875A4AE" w:rsidR="00083D87" w:rsidRPr="004F14CB" w:rsidRDefault="00DE7186" w:rsidP="00FD70AA">
      <w:pPr>
        <w:jc w:val="both"/>
        <w:rPr>
          <w:rFonts w:cstheme="minorHAnsi"/>
          <w:sz w:val="24"/>
          <w:szCs w:val="24"/>
        </w:rPr>
      </w:pPr>
      <w:r w:rsidRPr="00FD70AA">
        <w:rPr>
          <w:rFonts w:cstheme="minorHAnsi"/>
          <w:sz w:val="24"/>
          <w:szCs w:val="24"/>
        </w:rPr>
        <w:t>S</w:t>
      </w:r>
      <w:r w:rsidR="00A56CAF">
        <w:rPr>
          <w:rFonts w:cstheme="minorHAnsi"/>
          <w:sz w:val="24"/>
          <w:szCs w:val="24"/>
        </w:rPr>
        <w:t xml:space="preserve">andra </w:t>
      </w:r>
      <w:r w:rsidR="00CD7AFF">
        <w:rPr>
          <w:rFonts w:cstheme="minorHAnsi"/>
          <w:sz w:val="24"/>
          <w:szCs w:val="24"/>
        </w:rPr>
        <w:t>Žulj Cigić</w:t>
      </w:r>
      <w:r w:rsidR="00A52A23"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7A30AF">
        <w:rPr>
          <w:rFonts w:cstheme="minorHAnsi"/>
          <w:sz w:val="24"/>
          <w:szCs w:val="24"/>
        </w:rPr>
        <w:t>Spomenka Martić</w:t>
      </w:r>
    </w:p>
    <w:sectPr w:rsidR="00083D87" w:rsidRPr="004F1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6C35" w14:textId="77777777" w:rsidR="0064751B" w:rsidRDefault="0064751B" w:rsidP="003865C6">
      <w:pPr>
        <w:spacing w:after="0" w:line="240" w:lineRule="auto"/>
      </w:pPr>
      <w:r>
        <w:separator/>
      </w:r>
    </w:p>
  </w:endnote>
  <w:endnote w:type="continuationSeparator" w:id="0">
    <w:p w14:paraId="0AE82622" w14:textId="77777777" w:rsidR="0064751B" w:rsidRDefault="0064751B" w:rsidP="0038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CBD6" w14:textId="77777777" w:rsidR="0064751B" w:rsidRDefault="0064751B" w:rsidP="003865C6">
      <w:pPr>
        <w:spacing w:after="0" w:line="240" w:lineRule="auto"/>
      </w:pPr>
      <w:r>
        <w:separator/>
      </w:r>
    </w:p>
  </w:footnote>
  <w:footnote w:type="continuationSeparator" w:id="0">
    <w:p w14:paraId="428B38CD" w14:textId="77777777" w:rsidR="0064751B" w:rsidRDefault="0064751B" w:rsidP="00386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0274"/>
    <w:multiLevelType w:val="hybridMultilevel"/>
    <w:tmpl w:val="BA164E86"/>
    <w:lvl w:ilvl="0" w:tplc="B8F65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B26D0"/>
    <w:multiLevelType w:val="hybridMultilevel"/>
    <w:tmpl w:val="1D943F0C"/>
    <w:lvl w:ilvl="0" w:tplc="1DF820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F5008"/>
    <w:multiLevelType w:val="hybridMultilevel"/>
    <w:tmpl w:val="7CE4D432"/>
    <w:lvl w:ilvl="0" w:tplc="12A4A5F6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06F3EE9"/>
    <w:multiLevelType w:val="hybridMultilevel"/>
    <w:tmpl w:val="E5245950"/>
    <w:lvl w:ilvl="0" w:tplc="78C45554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1E22B7"/>
    <w:multiLevelType w:val="hybridMultilevel"/>
    <w:tmpl w:val="AA840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857BA"/>
    <w:multiLevelType w:val="hybridMultilevel"/>
    <w:tmpl w:val="AEF22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30DDB"/>
    <w:multiLevelType w:val="hybridMultilevel"/>
    <w:tmpl w:val="38244F08"/>
    <w:lvl w:ilvl="0" w:tplc="59FED06C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6609252C"/>
    <w:multiLevelType w:val="hybridMultilevel"/>
    <w:tmpl w:val="A0D21D42"/>
    <w:lvl w:ilvl="0" w:tplc="C27A48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01804"/>
    <w:multiLevelType w:val="hybridMultilevel"/>
    <w:tmpl w:val="FA400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2280">
    <w:abstractNumId w:val="5"/>
  </w:num>
  <w:num w:numId="2" w16cid:durableId="2133356381">
    <w:abstractNumId w:val="7"/>
  </w:num>
  <w:num w:numId="3" w16cid:durableId="950815864">
    <w:abstractNumId w:val="8"/>
  </w:num>
  <w:num w:numId="4" w16cid:durableId="1026564720">
    <w:abstractNumId w:val="1"/>
  </w:num>
  <w:num w:numId="5" w16cid:durableId="684669263">
    <w:abstractNumId w:val="4"/>
  </w:num>
  <w:num w:numId="6" w16cid:durableId="4191766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9049399">
    <w:abstractNumId w:val="0"/>
  </w:num>
  <w:num w:numId="8" w16cid:durableId="1530293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445468">
    <w:abstractNumId w:val="6"/>
  </w:num>
  <w:num w:numId="10" w16cid:durableId="41085167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6"/>
    <w:rsid w:val="00003F07"/>
    <w:rsid w:val="00007DA4"/>
    <w:rsid w:val="00017C16"/>
    <w:rsid w:val="00023249"/>
    <w:rsid w:val="0002706A"/>
    <w:rsid w:val="00033123"/>
    <w:rsid w:val="000343C2"/>
    <w:rsid w:val="000357BF"/>
    <w:rsid w:val="000366A5"/>
    <w:rsid w:val="0004569C"/>
    <w:rsid w:val="000540FA"/>
    <w:rsid w:val="000548C6"/>
    <w:rsid w:val="00064274"/>
    <w:rsid w:val="00064BE7"/>
    <w:rsid w:val="0006583F"/>
    <w:rsid w:val="00065D6F"/>
    <w:rsid w:val="000678AF"/>
    <w:rsid w:val="00072683"/>
    <w:rsid w:val="00083D87"/>
    <w:rsid w:val="000866E3"/>
    <w:rsid w:val="0008708A"/>
    <w:rsid w:val="000A3D31"/>
    <w:rsid w:val="000A7237"/>
    <w:rsid w:val="000A77C6"/>
    <w:rsid w:val="000C0DFF"/>
    <w:rsid w:val="000C1202"/>
    <w:rsid w:val="000D7C80"/>
    <w:rsid w:val="000E392B"/>
    <w:rsid w:val="000E7A60"/>
    <w:rsid w:val="000F21BC"/>
    <w:rsid w:val="000F4642"/>
    <w:rsid w:val="000F5318"/>
    <w:rsid w:val="00100DA6"/>
    <w:rsid w:val="001057F9"/>
    <w:rsid w:val="0012298A"/>
    <w:rsid w:val="001243CD"/>
    <w:rsid w:val="00125230"/>
    <w:rsid w:val="001422FA"/>
    <w:rsid w:val="00142CC1"/>
    <w:rsid w:val="00142E66"/>
    <w:rsid w:val="001450D9"/>
    <w:rsid w:val="00147CB0"/>
    <w:rsid w:val="0015755D"/>
    <w:rsid w:val="00157F66"/>
    <w:rsid w:val="001640DC"/>
    <w:rsid w:val="0016628E"/>
    <w:rsid w:val="0017128F"/>
    <w:rsid w:val="00171472"/>
    <w:rsid w:val="00172C87"/>
    <w:rsid w:val="001744A7"/>
    <w:rsid w:val="00176102"/>
    <w:rsid w:val="001804B8"/>
    <w:rsid w:val="00183BF7"/>
    <w:rsid w:val="00187921"/>
    <w:rsid w:val="00191ECF"/>
    <w:rsid w:val="001A6172"/>
    <w:rsid w:val="001A700F"/>
    <w:rsid w:val="001B0617"/>
    <w:rsid w:val="001B0EBD"/>
    <w:rsid w:val="001B480F"/>
    <w:rsid w:val="001C57B9"/>
    <w:rsid w:val="001D0BF5"/>
    <w:rsid w:val="001D2D2B"/>
    <w:rsid w:val="001E1C93"/>
    <w:rsid w:val="001E7E9B"/>
    <w:rsid w:val="002205F0"/>
    <w:rsid w:val="002223A2"/>
    <w:rsid w:val="002356E9"/>
    <w:rsid w:val="002369B3"/>
    <w:rsid w:val="00242C9F"/>
    <w:rsid w:val="00246BCB"/>
    <w:rsid w:val="00263496"/>
    <w:rsid w:val="002679BE"/>
    <w:rsid w:val="002714D4"/>
    <w:rsid w:val="00273AA9"/>
    <w:rsid w:val="0027710C"/>
    <w:rsid w:val="0027778E"/>
    <w:rsid w:val="002803FA"/>
    <w:rsid w:val="0028520E"/>
    <w:rsid w:val="00286E0F"/>
    <w:rsid w:val="00293D5B"/>
    <w:rsid w:val="002C2DF3"/>
    <w:rsid w:val="002D40EC"/>
    <w:rsid w:val="002D566F"/>
    <w:rsid w:val="002D723D"/>
    <w:rsid w:val="002E3982"/>
    <w:rsid w:val="002E4477"/>
    <w:rsid w:val="002F4951"/>
    <w:rsid w:val="002F5E1D"/>
    <w:rsid w:val="003013D3"/>
    <w:rsid w:val="00301AF3"/>
    <w:rsid w:val="00304A51"/>
    <w:rsid w:val="00305A62"/>
    <w:rsid w:val="00306D4D"/>
    <w:rsid w:val="00310CC6"/>
    <w:rsid w:val="00311D50"/>
    <w:rsid w:val="00312FED"/>
    <w:rsid w:val="00322B2D"/>
    <w:rsid w:val="00322CF4"/>
    <w:rsid w:val="00323BA5"/>
    <w:rsid w:val="0032527A"/>
    <w:rsid w:val="00336AEA"/>
    <w:rsid w:val="0036248C"/>
    <w:rsid w:val="003628D2"/>
    <w:rsid w:val="00383777"/>
    <w:rsid w:val="00384542"/>
    <w:rsid w:val="003865C6"/>
    <w:rsid w:val="003A0F04"/>
    <w:rsid w:val="003B55E1"/>
    <w:rsid w:val="003B5E61"/>
    <w:rsid w:val="003B678B"/>
    <w:rsid w:val="003C5E36"/>
    <w:rsid w:val="003D14B1"/>
    <w:rsid w:val="003D1C31"/>
    <w:rsid w:val="003D5222"/>
    <w:rsid w:val="003D6209"/>
    <w:rsid w:val="003D6BB2"/>
    <w:rsid w:val="003D76BA"/>
    <w:rsid w:val="003D7FFE"/>
    <w:rsid w:val="003E2820"/>
    <w:rsid w:val="003E4ABA"/>
    <w:rsid w:val="003E55F2"/>
    <w:rsid w:val="003F4413"/>
    <w:rsid w:val="00406E7D"/>
    <w:rsid w:val="004131A0"/>
    <w:rsid w:val="004136B4"/>
    <w:rsid w:val="0043146B"/>
    <w:rsid w:val="004326AE"/>
    <w:rsid w:val="00443329"/>
    <w:rsid w:val="00444208"/>
    <w:rsid w:val="0045014F"/>
    <w:rsid w:val="004576D1"/>
    <w:rsid w:val="00460F73"/>
    <w:rsid w:val="00461154"/>
    <w:rsid w:val="00464608"/>
    <w:rsid w:val="00464832"/>
    <w:rsid w:val="00473024"/>
    <w:rsid w:val="0047330A"/>
    <w:rsid w:val="0048568D"/>
    <w:rsid w:val="004938E4"/>
    <w:rsid w:val="00497EF2"/>
    <w:rsid w:val="004B63A1"/>
    <w:rsid w:val="004C0024"/>
    <w:rsid w:val="004C47F1"/>
    <w:rsid w:val="004C4D3D"/>
    <w:rsid w:val="004D1A79"/>
    <w:rsid w:val="004D2B9D"/>
    <w:rsid w:val="004F14CB"/>
    <w:rsid w:val="005018EA"/>
    <w:rsid w:val="00501C05"/>
    <w:rsid w:val="00501DD7"/>
    <w:rsid w:val="00506824"/>
    <w:rsid w:val="00515984"/>
    <w:rsid w:val="00522142"/>
    <w:rsid w:val="00524AA6"/>
    <w:rsid w:val="005257EB"/>
    <w:rsid w:val="00535A96"/>
    <w:rsid w:val="00550A11"/>
    <w:rsid w:val="0055154F"/>
    <w:rsid w:val="00555E99"/>
    <w:rsid w:val="00557A4B"/>
    <w:rsid w:val="005722CB"/>
    <w:rsid w:val="005800C5"/>
    <w:rsid w:val="00584489"/>
    <w:rsid w:val="005B042C"/>
    <w:rsid w:val="005B2CD5"/>
    <w:rsid w:val="005B3993"/>
    <w:rsid w:val="005B58B4"/>
    <w:rsid w:val="005C4456"/>
    <w:rsid w:val="005C7F0D"/>
    <w:rsid w:val="005D7397"/>
    <w:rsid w:val="005E41EF"/>
    <w:rsid w:val="005E6F8D"/>
    <w:rsid w:val="005F041F"/>
    <w:rsid w:val="005F29DE"/>
    <w:rsid w:val="00601080"/>
    <w:rsid w:val="00613F13"/>
    <w:rsid w:val="00621A16"/>
    <w:rsid w:val="00626FE9"/>
    <w:rsid w:val="00634DF3"/>
    <w:rsid w:val="00641876"/>
    <w:rsid w:val="0064751B"/>
    <w:rsid w:val="00652356"/>
    <w:rsid w:val="006559CB"/>
    <w:rsid w:val="00663720"/>
    <w:rsid w:val="006679B9"/>
    <w:rsid w:val="006679E4"/>
    <w:rsid w:val="00667BE1"/>
    <w:rsid w:val="00670CE9"/>
    <w:rsid w:val="00683E5D"/>
    <w:rsid w:val="00687CC0"/>
    <w:rsid w:val="00693290"/>
    <w:rsid w:val="0069777E"/>
    <w:rsid w:val="006A246D"/>
    <w:rsid w:val="006A689F"/>
    <w:rsid w:val="006A7921"/>
    <w:rsid w:val="006B1546"/>
    <w:rsid w:val="006B4B10"/>
    <w:rsid w:val="006B51C2"/>
    <w:rsid w:val="006B5A47"/>
    <w:rsid w:val="006C2567"/>
    <w:rsid w:val="006D11DF"/>
    <w:rsid w:val="006E61F0"/>
    <w:rsid w:val="006E7593"/>
    <w:rsid w:val="006F003A"/>
    <w:rsid w:val="006F24DF"/>
    <w:rsid w:val="006F4089"/>
    <w:rsid w:val="006F519C"/>
    <w:rsid w:val="006F62D5"/>
    <w:rsid w:val="00702F04"/>
    <w:rsid w:val="00703E4E"/>
    <w:rsid w:val="00714A9F"/>
    <w:rsid w:val="00724E43"/>
    <w:rsid w:val="00727402"/>
    <w:rsid w:val="007313A0"/>
    <w:rsid w:val="00732A9C"/>
    <w:rsid w:val="00737517"/>
    <w:rsid w:val="00741777"/>
    <w:rsid w:val="007473D5"/>
    <w:rsid w:val="007571BC"/>
    <w:rsid w:val="0076069E"/>
    <w:rsid w:val="00762F06"/>
    <w:rsid w:val="00771E0B"/>
    <w:rsid w:val="00775AFE"/>
    <w:rsid w:val="007820C2"/>
    <w:rsid w:val="0078429B"/>
    <w:rsid w:val="00790C04"/>
    <w:rsid w:val="007A30AF"/>
    <w:rsid w:val="007A7E29"/>
    <w:rsid w:val="007B3FE6"/>
    <w:rsid w:val="007D2C6F"/>
    <w:rsid w:val="007D5909"/>
    <w:rsid w:val="007D5A0E"/>
    <w:rsid w:val="007E43FA"/>
    <w:rsid w:val="007E4DB4"/>
    <w:rsid w:val="007E6CAD"/>
    <w:rsid w:val="007F7B3E"/>
    <w:rsid w:val="0080278B"/>
    <w:rsid w:val="00803EED"/>
    <w:rsid w:val="00805389"/>
    <w:rsid w:val="0081523A"/>
    <w:rsid w:val="00824FF6"/>
    <w:rsid w:val="008327BF"/>
    <w:rsid w:val="00836776"/>
    <w:rsid w:val="00850945"/>
    <w:rsid w:val="00854C01"/>
    <w:rsid w:val="00857ECC"/>
    <w:rsid w:val="00871DF7"/>
    <w:rsid w:val="0088177B"/>
    <w:rsid w:val="00884DF5"/>
    <w:rsid w:val="008858F9"/>
    <w:rsid w:val="00891D74"/>
    <w:rsid w:val="00892150"/>
    <w:rsid w:val="0089672D"/>
    <w:rsid w:val="008A4257"/>
    <w:rsid w:val="008A4B6C"/>
    <w:rsid w:val="008B04E1"/>
    <w:rsid w:val="008B206F"/>
    <w:rsid w:val="008B4C90"/>
    <w:rsid w:val="008C7726"/>
    <w:rsid w:val="008D0258"/>
    <w:rsid w:val="008D0C4D"/>
    <w:rsid w:val="008D2EB8"/>
    <w:rsid w:val="008D3232"/>
    <w:rsid w:val="008D5980"/>
    <w:rsid w:val="008D5A69"/>
    <w:rsid w:val="008D7B14"/>
    <w:rsid w:val="008E6E3B"/>
    <w:rsid w:val="008F0965"/>
    <w:rsid w:val="008F10D1"/>
    <w:rsid w:val="008F607B"/>
    <w:rsid w:val="008F6270"/>
    <w:rsid w:val="008F6410"/>
    <w:rsid w:val="0090122A"/>
    <w:rsid w:val="00901D99"/>
    <w:rsid w:val="0091328D"/>
    <w:rsid w:val="00913A0F"/>
    <w:rsid w:val="00917579"/>
    <w:rsid w:val="00950A41"/>
    <w:rsid w:val="00952FA7"/>
    <w:rsid w:val="0095720A"/>
    <w:rsid w:val="009576CA"/>
    <w:rsid w:val="009630E7"/>
    <w:rsid w:val="00985004"/>
    <w:rsid w:val="00990B2D"/>
    <w:rsid w:val="009921EC"/>
    <w:rsid w:val="009966C2"/>
    <w:rsid w:val="009A038C"/>
    <w:rsid w:val="009A26F2"/>
    <w:rsid w:val="009A6968"/>
    <w:rsid w:val="009C5044"/>
    <w:rsid w:val="009C6964"/>
    <w:rsid w:val="009D2154"/>
    <w:rsid w:val="009D7007"/>
    <w:rsid w:val="009E1506"/>
    <w:rsid w:val="009E2EFC"/>
    <w:rsid w:val="009E2F23"/>
    <w:rsid w:val="009E572B"/>
    <w:rsid w:val="009F13AF"/>
    <w:rsid w:val="009F5D93"/>
    <w:rsid w:val="00A10B0B"/>
    <w:rsid w:val="00A250B5"/>
    <w:rsid w:val="00A25DE6"/>
    <w:rsid w:val="00A413D0"/>
    <w:rsid w:val="00A42506"/>
    <w:rsid w:val="00A469D1"/>
    <w:rsid w:val="00A47525"/>
    <w:rsid w:val="00A52A23"/>
    <w:rsid w:val="00A56CAF"/>
    <w:rsid w:val="00A72F09"/>
    <w:rsid w:val="00AA0549"/>
    <w:rsid w:val="00AB0096"/>
    <w:rsid w:val="00AB602A"/>
    <w:rsid w:val="00AB6EC1"/>
    <w:rsid w:val="00AC7C0C"/>
    <w:rsid w:val="00AD37B0"/>
    <w:rsid w:val="00AF14DD"/>
    <w:rsid w:val="00B010AD"/>
    <w:rsid w:val="00B03D81"/>
    <w:rsid w:val="00B05552"/>
    <w:rsid w:val="00B116A3"/>
    <w:rsid w:val="00B11EB3"/>
    <w:rsid w:val="00B34927"/>
    <w:rsid w:val="00B6697B"/>
    <w:rsid w:val="00B826D3"/>
    <w:rsid w:val="00B86D1C"/>
    <w:rsid w:val="00BA04D3"/>
    <w:rsid w:val="00BA17B3"/>
    <w:rsid w:val="00BA1CDC"/>
    <w:rsid w:val="00BA4F7A"/>
    <w:rsid w:val="00BA537E"/>
    <w:rsid w:val="00BB0BE8"/>
    <w:rsid w:val="00BC0019"/>
    <w:rsid w:val="00BC0DC5"/>
    <w:rsid w:val="00BC1436"/>
    <w:rsid w:val="00BC3C40"/>
    <w:rsid w:val="00BC3FFE"/>
    <w:rsid w:val="00BF4F3D"/>
    <w:rsid w:val="00C034A1"/>
    <w:rsid w:val="00C10EEF"/>
    <w:rsid w:val="00C11601"/>
    <w:rsid w:val="00C12865"/>
    <w:rsid w:val="00C20C5D"/>
    <w:rsid w:val="00C21212"/>
    <w:rsid w:val="00C21D07"/>
    <w:rsid w:val="00C23C8B"/>
    <w:rsid w:val="00C23E24"/>
    <w:rsid w:val="00C2592C"/>
    <w:rsid w:val="00C25ECF"/>
    <w:rsid w:val="00C2752D"/>
    <w:rsid w:val="00C3102A"/>
    <w:rsid w:val="00C355DA"/>
    <w:rsid w:val="00C55D79"/>
    <w:rsid w:val="00C60815"/>
    <w:rsid w:val="00C61015"/>
    <w:rsid w:val="00C62711"/>
    <w:rsid w:val="00C65B53"/>
    <w:rsid w:val="00C7269C"/>
    <w:rsid w:val="00C77529"/>
    <w:rsid w:val="00C9032F"/>
    <w:rsid w:val="00C940F9"/>
    <w:rsid w:val="00C96CAA"/>
    <w:rsid w:val="00CA4957"/>
    <w:rsid w:val="00CA4FBC"/>
    <w:rsid w:val="00CB4E94"/>
    <w:rsid w:val="00CC0421"/>
    <w:rsid w:val="00CD402C"/>
    <w:rsid w:val="00CD6112"/>
    <w:rsid w:val="00CD7AFF"/>
    <w:rsid w:val="00CE107A"/>
    <w:rsid w:val="00CE69FC"/>
    <w:rsid w:val="00CE73D5"/>
    <w:rsid w:val="00CF3F6C"/>
    <w:rsid w:val="00CF53B6"/>
    <w:rsid w:val="00CF5CDD"/>
    <w:rsid w:val="00D00C29"/>
    <w:rsid w:val="00D05FD4"/>
    <w:rsid w:val="00D12373"/>
    <w:rsid w:val="00D243A9"/>
    <w:rsid w:val="00D27BF5"/>
    <w:rsid w:val="00D32BC4"/>
    <w:rsid w:val="00D35745"/>
    <w:rsid w:val="00D53FD2"/>
    <w:rsid w:val="00D6015F"/>
    <w:rsid w:val="00D61388"/>
    <w:rsid w:val="00D64DD5"/>
    <w:rsid w:val="00D672F8"/>
    <w:rsid w:val="00D67D38"/>
    <w:rsid w:val="00D719F2"/>
    <w:rsid w:val="00D726F4"/>
    <w:rsid w:val="00D7293D"/>
    <w:rsid w:val="00D73FA5"/>
    <w:rsid w:val="00D8147B"/>
    <w:rsid w:val="00D84626"/>
    <w:rsid w:val="00D8596D"/>
    <w:rsid w:val="00D9708B"/>
    <w:rsid w:val="00DA09D3"/>
    <w:rsid w:val="00DA53C3"/>
    <w:rsid w:val="00DA6A52"/>
    <w:rsid w:val="00DB0C0A"/>
    <w:rsid w:val="00DB10B9"/>
    <w:rsid w:val="00DB33BD"/>
    <w:rsid w:val="00DB612C"/>
    <w:rsid w:val="00DB6A92"/>
    <w:rsid w:val="00DB77BC"/>
    <w:rsid w:val="00DD0B4C"/>
    <w:rsid w:val="00DD0E30"/>
    <w:rsid w:val="00DD6AF6"/>
    <w:rsid w:val="00DE12AC"/>
    <w:rsid w:val="00DE7186"/>
    <w:rsid w:val="00E01AB4"/>
    <w:rsid w:val="00E02E2B"/>
    <w:rsid w:val="00E1157A"/>
    <w:rsid w:val="00E16ACA"/>
    <w:rsid w:val="00E30791"/>
    <w:rsid w:val="00E3314C"/>
    <w:rsid w:val="00E34D05"/>
    <w:rsid w:val="00E41CD3"/>
    <w:rsid w:val="00E55CF6"/>
    <w:rsid w:val="00E5602D"/>
    <w:rsid w:val="00E57B0C"/>
    <w:rsid w:val="00E6151D"/>
    <w:rsid w:val="00E637EF"/>
    <w:rsid w:val="00E649E7"/>
    <w:rsid w:val="00E826FB"/>
    <w:rsid w:val="00E83586"/>
    <w:rsid w:val="00E85C08"/>
    <w:rsid w:val="00E86E01"/>
    <w:rsid w:val="00E8769B"/>
    <w:rsid w:val="00E92424"/>
    <w:rsid w:val="00EA0968"/>
    <w:rsid w:val="00EA4C3F"/>
    <w:rsid w:val="00EB2156"/>
    <w:rsid w:val="00EB3093"/>
    <w:rsid w:val="00EC33EB"/>
    <w:rsid w:val="00EC7346"/>
    <w:rsid w:val="00ED42EC"/>
    <w:rsid w:val="00ED5744"/>
    <w:rsid w:val="00EF6D7B"/>
    <w:rsid w:val="00F07985"/>
    <w:rsid w:val="00F15455"/>
    <w:rsid w:val="00F177C9"/>
    <w:rsid w:val="00F3454E"/>
    <w:rsid w:val="00F413B0"/>
    <w:rsid w:val="00F429BD"/>
    <w:rsid w:val="00F522DC"/>
    <w:rsid w:val="00F5550C"/>
    <w:rsid w:val="00F611BA"/>
    <w:rsid w:val="00F61D98"/>
    <w:rsid w:val="00F66283"/>
    <w:rsid w:val="00F67477"/>
    <w:rsid w:val="00F705CE"/>
    <w:rsid w:val="00F7212B"/>
    <w:rsid w:val="00F72B20"/>
    <w:rsid w:val="00F7750E"/>
    <w:rsid w:val="00F83A59"/>
    <w:rsid w:val="00F863DB"/>
    <w:rsid w:val="00F93B1B"/>
    <w:rsid w:val="00F95D05"/>
    <w:rsid w:val="00FA0194"/>
    <w:rsid w:val="00FB0653"/>
    <w:rsid w:val="00FB0989"/>
    <w:rsid w:val="00FB454E"/>
    <w:rsid w:val="00FC40A8"/>
    <w:rsid w:val="00FC61A4"/>
    <w:rsid w:val="00FC640B"/>
    <w:rsid w:val="00FC6A3D"/>
    <w:rsid w:val="00FD2106"/>
    <w:rsid w:val="00FD70AA"/>
    <w:rsid w:val="00FE58CA"/>
    <w:rsid w:val="00FF55B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21FE"/>
  <w15:chartTrackingRefBased/>
  <w15:docId w15:val="{B8D57A93-954D-4B75-A155-91773B3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7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76B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8C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A700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A096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096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5C6"/>
  </w:style>
  <w:style w:type="paragraph" w:styleId="Podnoje">
    <w:name w:val="footer"/>
    <w:basedOn w:val="Normal"/>
    <w:link w:val="Podno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POU KNIN</cp:lastModifiedBy>
  <cp:revision>317</cp:revision>
  <cp:lastPrinted>2025-07-04T12:36:00Z</cp:lastPrinted>
  <dcterms:created xsi:type="dcterms:W3CDTF">2021-08-02T05:53:00Z</dcterms:created>
  <dcterms:modified xsi:type="dcterms:W3CDTF">2025-07-10T09:55:00Z</dcterms:modified>
</cp:coreProperties>
</file>