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02824" w:rsidRPr="00A27B98" w:rsidRDefault="00802824" w:rsidP="00802824">
      <w:pPr>
        <w:spacing w:after="0" w:line="240" w:lineRule="auto"/>
        <w:rPr>
          <w:rFonts w:cs="Calibri"/>
          <w:sz w:val="24"/>
          <w:szCs w:val="24"/>
        </w:rPr>
      </w:pPr>
      <w:bookmarkStart w:id="0" w:name="_GoBack"/>
      <w:bookmarkEnd w:id="0"/>
      <w:r w:rsidRPr="00A27B98">
        <w:rPr>
          <w:rFonts w:cs="Calibri"/>
          <w:sz w:val="24"/>
          <w:szCs w:val="24"/>
        </w:rPr>
        <w:t xml:space="preserve">KLASA: </w:t>
      </w:r>
      <w:r w:rsidR="007B0DED">
        <w:rPr>
          <w:rFonts w:cs="Calibri"/>
          <w:sz w:val="24"/>
          <w:szCs w:val="24"/>
        </w:rPr>
        <w:t>602-07/20-01/12</w:t>
      </w:r>
    </w:p>
    <w:p w:rsidR="00802824" w:rsidRPr="00A27B98" w:rsidRDefault="00802824" w:rsidP="00802824">
      <w:pPr>
        <w:spacing w:after="0" w:line="240" w:lineRule="auto"/>
        <w:rPr>
          <w:rFonts w:cs="Calibri"/>
          <w:sz w:val="24"/>
          <w:szCs w:val="24"/>
        </w:rPr>
      </w:pPr>
      <w:r w:rsidRPr="00A27B98">
        <w:rPr>
          <w:rFonts w:cs="Calibri"/>
          <w:sz w:val="24"/>
          <w:szCs w:val="24"/>
        </w:rPr>
        <w:t xml:space="preserve">URBROJ: </w:t>
      </w:r>
      <w:r w:rsidR="007B0DED">
        <w:rPr>
          <w:rFonts w:cs="Calibri"/>
          <w:sz w:val="24"/>
          <w:szCs w:val="24"/>
        </w:rPr>
        <w:t>2182/1-39-01-20</w:t>
      </w:r>
      <w:r w:rsidR="006D3960">
        <w:rPr>
          <w:rFonts w:cs="Calibri"/>
          <w:sz w:val="24"/>
          <w:szCs w:val="24"/>
        </w:rPr>
        <w:t>-1</w:t>
      </w:r>
    </w:p>
    <w:p w:rsidR="00802824" w:rsidRPr="00A27B98" w:rsidRDefault="00802824" w:rsidP="00802824">
      <w:pPr>
        <w:spacing w:after="0" w:line="240" w:lineRule="auto"/>
        <w:rPr>
          <w:rFonts w:cs="Calibri"/>
          <w:sz w:val="24"/>
          <w:szCs w:val="24"/>
        </w:rPr>
      </w:pPr>
      <w:r>
        <w:rPr>
          <w:rFonts w:cs="Calibri"/>
          <w:sz w:val="24"/>
          <w:szCs w:val="24"/>
        </w:rPr>
        <w:t>Knin</w:t>
      </w:r>
      <w:r w:rsidRPr="00A27B98">
        <w:rPr>
          <w:rFonts w:cs="Calibri"/>
          <w:sz w:val="24"/>
          <w:szCs w:val="24"/>
        </w:rPr>
        <w:t xml:space="preserve">, </w:t>
      </w:r>
      <w:r w:rsidR="007B0DED">
        <w:rPr>
          <w:rFonts w:cs="Calibri"/>
          <w:sz w:val="24"/>
          <w:szCs w:val="24"/>
        </w:rPr>
        <w:t>05.02.2020.</w:t>
      </w:r>
      <w:r w:rsidRPr="00A27B98">
        <w:rPr>
          <w:rFonts w:cs="Calibri"/>
          <w:sz w:val="24"/>
          <w:szCs w:val="24"/>
        </w:rPr>
        <w:t xml:space="preserve"> godine</w:t>
      </w:r>
    </w:p>
    <w:p w:rsidR="00802824" w:rsidRPr="00A27B98" w:rsidRDefault="00802824" w:rsidP="00802824">
      <w:pPr>
        <w:spacing w:after="0" w:line="240" w:lineRule="auto"/>
        <w:rPr>
          <w:rFonts w:cs="Calibri"/>
          <w:sz w:val="24"/>
          <w:szCs w:val="24"/>
        </w:rPr>
      </w:pPr>
    </w:p>
    <w:p w:rsidR="00802824" w:rsidRPr="00A27B98" w:rsidRDefault="00802824" w:rsidP="00802824">
      <w:pPr>
        <w:spacing w:after="0" w:line="240" w:lineRule="auto"/>
        <w:rPr>
          <w:rFonts w:cs="Calibri"/>
          <w:sz w:val="24"/>
          <w:szCs w:val="24"/>
        </w:rPr>
      </w:pPr>
    </w:p>
    <w:p w:rsidR="00802824" w:rsidRPr="00A27B98" w:rsidRDefault="00802824" w:rsidP="00802824">
      <w:pPr>
        <w:spacing w:after="0" w:line="240" w:lineRule="auto"/>
        <w:rPr>
          <w:rFonts w:cs="Calibri"/>
          <w:sz w:val="24"/>
          <w:szCs w:val="24"/>
        </w:rPr>
      </w:pPr>
    </w:p>
    <w:p w:rsidR="00802824" w:rsidRPr="00A27B98" w:rsidRDefault="00802824" w:rsidP="00802824">
      <w:pPr>
        <w:spacing w:after="0" w:line="240" w:lineRule="auto"/>
        <w:rPr>
          <w:rFonts w:cs="Calibri"/>
          <w:sz w:val="24"/>
          <w:szCs w:val="24"/>
        </w:rPr>
      </w:pPr>
    </w:p>
    <w:p w:rsidR="00802824" w:rsidRPr="00A27B98" w:rsidRDefault="00802824" w:rsidP="00802824">
      <w:pPr>
        <w:spacing w:after="0" w:line="240" w:lineRule="auto"/>
        <w:rPr>
          <w:rFonts w:cs="Calibri"/>
          <w:b/>
          <w:sz w:val="24"/>
          <w:szCs w:val="24"/>
        </w:rPr>
      </w:pPr>
    </w:p>
    <w:p w:rsidR="00802824" w:rsidRPr="00A27B98" w:rsidRDefault="00802824" w:rsidP="00802824">
      <w:pPr>
        <w:spacing w:after="0" w:line="240" w:lineRule="auto"/>
        <w:ind w:right="131"/>
        <w:rPr>
          <w:rFonts w:cs="Calibri"/>
          <w:sz w:val="24"/>
          <w:szCs w:val="24"/>
          <w:lang w:eastAsia="hr-HR"/>
        </w:rPr>
      </w:pPr>
    </w:p>
    <w:p w:rsidR="00802824" w:rsidRPr="00A27B98" w:rsidRDefault="00802824" w:rsidP="00802824">
      <w:pPr>
        <w:spacing w:after="0" w:line="240" w:lineRule="auto"/>
        <w:ind w:right="131"/>
        <w:rPr>
          <w:rFonts w:cs="Calibri"/>
          <w:sz w:val="24"/>
          <w:szCs w:val="24"/>
          <w:lang w:eastAsia="hr-HR"/>
        </w:rPr>
      </w:pPr>
    </w:p>
    <w:p w:rsidR="00802824" w:rsidRPr="00A27B98" w:rsidRDefault="00802824" w:rsidP="00802824">
      <w:pPr>
        <w:spacing w:after="0" w:line="240" w:lineRule="auto"/>
        <w:ind w:right="131"/>
        <w:rPr>
          <w:rFonts w:cs="Calibri"/>
          <w:sz w:val="24"/>
          <w:szCs w:val="24"/>
          <w:lang w:eastAsia="hr-HR"/>
        </w:rPr>
      </w:pPr>
    </w:p>
    <w:p w:rsidR="00802824" w:rsidRPr="00A27B98" w:rsidRDefault="00802824" w:rsidP="00802824">
      <w:pPr>
        <w:spacing w:after="0" w:line="240" w:lineRule="auto"/>
        <w:ind w:right="131"/>
        <w:rPr>
          <w:rFonts w:cs="Calibri"/>
          <w:sz w:val="24"/>
          <w:szCs w:val="24"/>
          <w:lang w:eastAsia="hr-HR"/>
        </w:rPr>
      </w:pPr>
    </w:p>
    <w:p w:rsidR="00802824" w:rsidRPr="00A27B98" w:rsidRDefault="00802824" w:rsidP="00802824">
      <w:pPr>
        <w:spacing w:after="0" w:line="240" w:lineRule="auto"/>
        <w:ind w:right="131"/>
        <w:rPr>
          <w:rFonts w:cs="Calibri"/>
          <w:sz w:val="24"/>
          <w:szCs w:val="24"/>
          <w:lang w:eastAsia="hr-HR"/>
        </w:rPr>
      </w:pPr>
    </w:p>
    <w:p w:rsidR="00802824" w:rsidRPr="00A27B98" w:rsidRDefault="00802824" w:rsidP="00802824">
      <w:pPr>
        <w:spacing w:after="0" w:line="240" w:lineRule="auto"/>
        <w:ind w:right="131"/>
        <w:rPr>
          <w:rFonts w:cs="Calibri"/>
          <w:sz w:val="24"/>
          <w:szCs w:val="24"/>
          <w:lang w:eastAsia="hr-HR"/>
        </w:rPr>
      </w:pPr>
    </w:p>
    <w:p w:rsidR="00802824" w:rsidRPr="00A27B98" w:rsidRDefault="00802824" w:rsidP="00802824">
      <w:pPr>
        <w:spacing w:after="0" w:line="240" w:lineRule="auto"/>
        <w:ind w:right="131"/>
        <w:rPr>
          <w:rFonts w:cs="Calibri"/>
          <w:sz w:val="24"/>
          <w:szCs w:val="24"/>
          <w:lang w:eastAsia="hr-HR"/>
        </w:rPr>
      </w:pPr>
    </w:p>
    <w:p w:rsidR="00802824" w:rsidRPr="00A27B98" w:rsidRDefault="00802824" w:rsidP="00802824">
      <w:pPr>
        <w:spacing w:after="0" w:line="240" w:lineRule="auto"/>
        <w:ind w:right="131"/>
        <w:rPr>
          <w:rFonts w:cs="Calibri"/>
          <w:sz w:val="24"/>
          <w:szCs w:val="24"/>
          <w:lang w:eastAsia="hr-HR"/>
        </w:rPr>
      </w:pPr>
    </w:p>
    <w:p w:rsidR="00802824" w:rsidRPr="00A27B98" w:rsidRDefault="00802824" w:rsidP="00802824">
      <w:pPr>
        <w:spacing w:after="0" w:line="240" w:lineRule="auto"/>
        <w:ind w:right="131"/>
        <w:rPr>
          <w:rFonts w:cs="Calibri"/>
          <w:sz w:val="24"/>
          <w:szCs w:val="24"/>
          <w:lang w:eastAsia="hr-HR"/>
        </w:rPr>
      </w:pPr>
    </w:p>
    <w:p w:rsidR="001F1528" w:rsidRDefault="00200AB1" w:rsidP="00802824">
      <w:pPr>
        <w:spacing w:after="0" w:line="240" w:lineRule="auto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POZIV NA DOSTAVU PONUDA</w:t>
      </w:r>
      <w:r w:rsidR="00802824" w:rsidRPr="00A27B98">
        <w:rPr>
          <w:b/>
          <w:sz w:val="32"/>
          <w:szCs w:val="32"/>
        </w:rPr>
        <w:t xml:space="preserve"> </w:t>
      </w:r>
    </w:p>
    <w:p w:rsidR="00F83CC0" w:rsidRDefault="00802824" w:rsidP="00802824">
      <w:pPr>
        <w:spacing w:after="0" w:line="240" w:lineRule="auto"/>
        <w:jc w:val="center"/>
        <w:rPr>
          <w:b/>
          <w:sz w:val="32"/>
          <w:szCs w:val="32"/>
        </w:rPr>
      </w:pPr>
      <w:r w:rsidRPr="00A27B98">
        <w:rPr>
          <w:b/>
          <w:sz w:val="32"/>
          <w:szCs w:val="32"/>
        </w:rPr>
        <w:t>ZA</w:t>
      </w:r>
      <w:r w:rsidR="00F83CC0">
        <w:rPr>
          <w:b/>
          <w:sz w:val="32"/>
          <w:szCs w:val="32"/>
        </w:rPr>
        <w:t xml:space="preserve"> KUPNJU</w:t>
      </w:r>
      <w:r w:rsidRPr="00A27B98">
        <w:rPr>
          <w:b/>
          <w:sz w:val="32"/>
          <w:szCs w:val="32"/>
        </w:rPr>
        <w:t xml:space="preserve"> </w:t>
      </w:r>
      <w:r w:rsidR="000F43A5">
        <w:rPr>
          <w:b/>
          <w:sz w:val="32"/>
          <w:szCs w:val="32"/>
        </w:rPr>
        <w:t xml:space="preserve">INFORMATIČKE </w:t>
      </w:r>
      <w:r w:rsidR="00F83CC0">
        <w:rPr>
          <w:b/>
          <w:sz w:val="32"/>
          <w:szCs w:val="32"/>
        </w:rPr>
        <w:t>OPREME</w:t>
      </w:r>
      <w:r w:rsidRPr="00A27B98">
        <w:rPr>
          <w:b/>
          <w:sz w:val="32"/>
          <w:szCs w:val="32"/>
        </w:rPr>
        <w:t xml:space="preserve"> </w:t>
      </w:r>
      <w:r w:rsidR="00F83CC0">
        <w:rPr>
          <w:b/>
          <w:sz w:val="32"/>
          <w:szCs w:val="32"/>
        </w:rPr>
        <w:t xml:space="preserve">U SKLOPU </w:t>
      </w:r>
      <w:r w:rsidRPr="00A27B98">
        <w:rPr>
          <w:b/>
          <w:sz w:val="32"/>
          <w:szCs w:val="32"/>
        </w:rPr>
        <w:t xml:space="preserve">PROJEKATA </w:t>
      </w:r>
    </w:p>
    <w:p w:rsidR="00802824" w:rsidRPr="00A27B98" w:rsidRDefault="00802824" w:rsidP="00802824">
      <w:pPr>
        <w:spacing w:after="0" w:line="240" w:lineRule="auto"/>
        <w:jc w:val="center"/>
        <w:rPr>
          <w:b/>
          <w:sz w:val="32"/>
          <w:szCs w:val="32"/>
        </w:rPr>
      </w:pPr>
      <w:r w:rsidRPr="00A27B98">
        <w:rPr>
          <w:b/>
          <w:sz w:val="32"/>
          <w:szCs w:val="32"/>
        </w:rPr>
        <w:t>„</w:t>
      </w:r>
      <w:r w:rsidR="00F83CC0" w:rsidRPr="00F83CC0">
        <w:rPr>
          <w:b/>
          <w:sz w:val="32"/>
          <w:szCs w:val="32"/>
        </w:rPr>
        <w:t>Znanje je ključ</w:t>
      </w:r>
      <w:r w:rsidRPr="00A27B98">
        <w:rPr>
          <w:b/>
          <w:sz w:val="32"/>
          <w:szCs w:val="32"/>
        </w:rPr>
        <w:t xml:space="preserve">“ </w:t>
      </w:r>
      <w:r w:rsidR="00FC1D5F">
        <w:rPr>
          <w:b/>
          <w:sz w:val="32"/>
          <w:szCs w:val="32"/>
        </w:rPr>
        <w:t>i</w:t>
      </w:r>
      <w:r w:rsidRPr="00A27B98">
        <w:rPr>
          <w:b/>
          <w:sz w:val="32"/>
          <w:szCs w:val="32"/>
        </w:rPr>
        <w:t xml:space="preserve"> „</w:t>
      </w:r>
      <w:r w:rsidR="00F83CC0" w:rsidRPr="00F83CC0">
        <w:rPr>
          <w:b/>
          <w:sz w:val="32"/>
          <w:szCs w:val="32"/>
        </w:rPr>
        <w:t>Upravljanje karijerom</w:t>
      </w:r>
      <w:r w:rsidRPr="00A27B98">
        <w:rPr>
          <w:b/>
          <w:sz w:val="32"/>
          <w:szCs w:val="32"/>
        </w:rPr>
        <w:t>“</w:t>
      </w:r>
    </w:p>
    <w:p w:rsidR="00802824" w:rsidRPr="00A27B98" w:rsidRDefault="00802824" w:rsidP="00802824">
      <w:pPr>
        <w:spacing w:after="0" w:line="240" w:lineRule="auto"/>
        <w:ind w:right="131"/>
        <w:jc w:val="center"/>
        <w:rPr>
          <w:rFonts w:cs="Calibri"/>
          <w:sz w:val="24"/>
          <w:szCs w:val="24"/>
          <w:lang w:eastAsia="hr-HR"/>
        </w:rPr>
      </w:pPr>
    </w:p>
    <w:p w:rsidR="00802824" w:rsidRPr="00A27B98" w:rsidRDefault="00802824" w:rsidP="00802824">
      <w:pPr>
        <w:spacing w:after="0" w:line="240" w:lineRule="auto"/>
        <w:ind w:right="131"/>
        <w:rPr>
          <w:rFonts w:cs="Calibri"/>
          <w:sz w:val="24"/>
          <w:szCs w:val="24"/>
          <w:lang w:eastAsia="hr-HR"/>
        </w:rPr>
      </w:pPr>
    </w:p>
    <w:p w:rsidR="00802824" w:rsidRPr="00A27B98" w:rsidRDefault="00802824" w:rsidP="00802824">
      <w:pPr>
        <w:spacing w:after="0" w:line="240" w:lineRule="auto"/>
        <w:ind w:right="131"/>
        <w:rPr>
          <w:rFonts w:cs="Calibri"/>
          <w:sz w:val="24"/>
          <w:szCs w:val="24"/>
          <w:lang w:eastAsia="hr-HR"/>
        </w:rPr>
      </w:pPr>
    </w:p>
    <w:p w:rsidR="00802824" w:rsidRPr="00A27B98" w:rsidRDefault="00802824" w:rsidP="00802824">
      <w:pPr>
        <w:spacing w:after="0" w:line="240" w:lineRule="auto"/>
        <w:ind w:right="131"/>
        <w:rPr>
          <w:rFonts w:cs="Calibri"/>
          <w:sz w:val="24"/>
          <w:szCs w:val="24"/>
          <w:lang w:eastAsia="hr-HR"/>
        </w:rPr>
      </w:pPr>
    </w:p>
    <w:p w:rsidR="00802824" w:rsidRPr="00A27B98" w:rsidRDefault="00802824" w:rsidP="00802824">
      <w:pPr>
        <w:spacing w:after="0" w:line="240" w:lineRule="auto"/>
        <w:ind w:right="131"/>
        <w:rPr>
          <w:rFonts w:cs="Calibri"/>
          <w:sz w:val="24"/>
          <w:szCs w:val="24"/>
          <w:lang w:eastAsia="hr-HR"/>
        </w:rPr>
      </w:pPr>
    </w:p>
    <w:p w:rsidR="00802824" w:rsidRPr="00A27B98" w:rsidRDefault="00802824" w:rsidP="00802824">
      <w:pPr>
        <w:spacing w:after="0" w:line="240" w:lineRule="auto"/>
        <w:ind w:right="131"/>
        <w:rPr>
          <w:rFonts w:cs="Calibri"/>
          <w:sz w:val="24"/>
          <w:szCs w:val="24"/>
          <w:lang w:eastAsia="hr-HR"/>
        </w:rPr>
      </w:pPr>
    </w:p>
    <w:p w:rsidR="00802824" w:rsidRPr="00A27B98" w:rsidRDefault="00802824" w:rsidP="00802824">
      <w:pPr>
        <w:spacing w:after="0" w:line="240" w:lineRule="auto"/>
        <w:ind w:right="131"/>
        <w:rPr>
          <w:rFonts w:cs="Calibri"/>
          <w:sz w:val="24"/>
          <w:szCs w:val="24"/>
          <w:lang w:eastAsia="hr-HR"/>
        </w:rPr>
      </w:pPr>
    </w:p>
    <w:p w:rsidR="00802824" w:rsidRPr="00A27B98" w:rsidRDefault="00802824" w:rsidP="00802824">
      <w:pPr>
        <w:spacing w:after="0" w:line="240" w:lineRule="auto"/>
        <w:ind w:right="131"/>
        <w:rPr>
          <w:rFonts w:cs="Calibri"/>
          <w:sz w:val="24"/>
          <w:szCs w:val="24"/>
          <w:lang w:eastAsia="hr-HR"/>
        </w:rPr>
      </w:pPr>
    </w:p>
    <w:p w:rsidR="00802824" w:rsidRDefault="00802824" w:rsidP="00802824">
      <w:pPr>
        <w:spacing w:after="0" w:line="240" w:lineRule="auto"/>
        <w:ind w:right="131"/>
        <w:rPr>
          <w:rFonts w:cs="Calibri"/>
          <w:sz w:val="24"/>
          <w:szCs w:val="24"/>
          <w:lang w:eastAsia="hr-HR"/>
        </w:rPr>
      </w:pPr>
    </w:p>
    <w:p w:rsidR="00F83CC0" w:rsidRDefault="00F83CC0" w:rsidP="00802824">
      <w:pPr>
        <w:spacing w:after="0" w:line="240" w:lineRule="auto"/>
        <w:ind w:right="131"/>
        <w:rPr>
          <w:rFonts w:cs="Calibri"/>
          <w:sz w:val="24"/>
          <w:szCs w:val="24"/>
          <w:lang w:eastAsia="hr-HR"/>
        </w:rPr>
      </w:pPr>
    </w:p>
    <w:p w:rsidR="00F83CC0" w:rsidRDefault="00F83CC0" w:rsidP="00802824">
      <w:pPr>
        <w:spacing w:after="0" w:line="240" w:lineRule="auto"/>
        <w:ind w:right="131"/>
        <w:rPr>
          <w:rFonts w:cs="Calibri"/>
          <w:sz w:val="24"/>
          <w:szCs w:val="24"/>
          <w:lang w:eastAsia="hr-HR"/>
        </w:rPr>
      </w:pPr>
    </w:p>
    <w:p w:rsidR="00F83CC0" w:rsidRDefault="00F83CC0" w:rsidP="00802824">
      <w:pPr>
        <w:spacing w:after="0" w:line="240" w:lineRule="auto"/>
        <w:ind w:right="131"/>
        <w:rPr>
          <w:rFonts w:cs="Calibri"/>
          <w:sz w:val="24"/>
          <w:szCs w:val="24"/>
          <w:lang w:eastAsia="hr-HR"/>
        </w:rPr>
      </w:pPr>
    </w:p>
    <w:p w:rsidR="00F83CC0" w:rsidRDefault="00F83CC0" w:rsidP="00802824">
      <w:pPr>
        <w:spacing w:after="0" w:line="240" w:lineRule="auto"/>
        <w:ind w:right="131"/>
        <w:rPr>
          <w:rFonts w:cs="Calibri"/>
          <w:sz w:val="24"/>
          <w:szCs w:val="24"/>
          <w:lang w:eastAsia="hr-HR"/>
        </w:rPr>
      </w:pPr>
    </w:p>
    <w:p w:rsidR="00F83CC0" w:rsidRDefault="00F83CC0" w:rsidP="00802824">
      <w:pPr>
        <w:spacing w:after="0" w:line="240" w:lineRule="auto"/>
        <w:ind w:right="131"/>
        <w:rPr>
          <w:rFonts w:cs="Calibri"/>
          <w:sz w:val="24"/>
          <w:szCs w:val="24"/>
          <w:lang w:eastAsia="hr-HR"/>
        </w:rPr>
      </w:pPr>
    </w:p>
    <w:p w:rsidR="00F83CC0" w:rsidRPr="00A27B98" w:rsidRDefault="00F83CC0" w:rsidP="00802824">
      <w:pPr>
        <w:spacing w:after="0" w:line="240" w:lineRule="auto"/>
        <w:ind w:right="131"/>
        <w:rPr>
          <w:rFonts w:cs="Calibri"/>
          <w:sz w:val="24"/>
          <w:szCs w:val="24"/>
          <w:lang w:eastAsia="hr-HR"/>
        </w:rPr>
      </w:pPr>
    </w:p>
    <w:p w:rsidR="00802824" w:rsidRPr="00A27B98" w:rsidRDefault="00802824" w:rsidP="00802824">
      <w:pPr>
        <w:spacing w:after="0" w:line="240" w:lineRule="auto"/>
        <w:ind w:right="131"/>
        <w:rPr>
          <w:rFonts w:cs="Calibri"/>
          <w:sz w:val="24"/>
          <w:szCs w:val="24"/>
          <w:lang w:eastAsia="hr-HR"/>
        </w:rPr>
      </w:pPr>
    </w:p>
    <w:p w:rsidR="00802824" w:rsidRPr="00A27B98" w:rsidRDefault="00802824" w:rsidP="00802824">
      <w:pPr>
        <w:spacing w:after="0" w:line="240" w:lineRule="auto"/>
        <w:ind w:right="131"/>
        <w:rPr>
          <w:rFonts w:cs="Calibri"/>
          <w:sz w:val="24"/>
          <w:szCs w:val="24"/>
          <w:lang w:eastAsia="hr-HR"/>
        </w:rPr>
      </w:pPr>
    </w:p>
    <w:p w:rsidR="00802824" w:rsidRPr="00A27B98" w:rsidRDefault="00802824" w:rsidP="00802824">
      <w:pPr>
        <w:spacing w:after="0" w:line="240" w:lineRule="auto"/>
        <w:ind w:right="131"/>
        <w:jc w:val="center"/>
        <w:rPr>
          <w:rFonts w:cs="Calibri"/>
          <w:b/>
          <w:sz w:val="24"/>
          <w:szCs w:val="24"/>
          <w:lang w:eastAsia="hr-HR"/>
        </w:rPr>
      </w:pPr>
    </w:p>
    <w:p w:rsidR="00802824" w:rsidRDefault="00802824" w:rsidP="00802824">
      <w:pPr>
        <w:spacing w:after="0" w:line="240" w:lineRule="auto"/>
        <w:ind w:right="131"/>
        <w:jc w:val="center"/>
        <w:rPr>
          <w:rFonts w:cs="Calibri"/>
          <w:b/>
          <w:sz w:val="24"/>
          <w:szCs w:val="24"/>
          <w:lang w:eastAsia="hr-HR"/>
        </w:rPr>
      </w:pPr>
      <w:r w:rsidRPr="00A27B98">
        <w:rPr>
          <w:rFonts w:cs="Calibri"/>
          <w:b/>
          <w:sz w:val="24"/>
          <w:szCs w:val="24"/>
          <w:lang w:eastAsia="hr-HR"/>
        </w:rPr>
        <w:t xml:space="preserve">Evidencijski broj nabave: </w:t>
      </w:r>
      <w:r w:rsidR="00F83CC0">
        <w:rPr>
          <w:rFonts w:cs="Calibri"/>
          <w:b/>
          <w:sz w:val="24"/>
          <w:szCs w:val="24"/>
          <w:lang w:eastAsia="hr-HR"/>
        </w:rPr>
        <w:t>1</w:t>
      </w:r>
    </w:p>
    <w:p w:rsidR="0047024D" w:rsidRDefault="0047024D" w:rsidP="00802824">
      <w:pPr>
        <w:spacing w:after="0" w:line="240" w:lineRule="auto"/>
        <w:ind w:right="131"/>
        <w:jc w:val="center"/>
        <w:rPr>
          <w:rFonts w:cs="Calibri"/>
          <w:b/>
          <w:sz w:val="24"/>
          <w:szCs w:val="24"/>
          <w:lang w:eastAsia="hr-HR"/>
        </w:rPr>
      </w:pPr>
    </w:p>
    <w:p w:rsidR="0047024D" w:rsidRDefault="0047024D" w:rsidP="00802824">
      <w:pPr>
        <w:spacing w:after="0" w:line="240" w:lineRule="auto"/>
        <w:ind w:right="131"/>
        <w:jc w:val="center"/>
        <w:rPr>
          <w:rFonts w:cs="Calibri"/>
          <w:b/>
          <w:sz w:val="24"/>
          <w:szCs w:val="24"/>
          <w:lang w:eastAsia="hr-HR"/>
        </w:rPr>
      </w:pPr>
    </w:p>
    <w:p w:rsidR="00385A56" w:rsidRPr="0009065C" w:rsidRDefault="00385A56" w:rsidP="00385A56">
      <w:pPr>
        <w:jc w:val="both"/>
        <w:rPr>
          <w:rFonts w:cstheme="minorHAnsi"/>
          <w:b/>
          <w:bCs/>
          <w:sz w:val="28"/>
          <w:szCs w:val="28"/>
        </w:rPr>
      </w:pPr>
      <w:bookmarkStart w:id="1" w:name="_Toc9949286"/>
      <w:r w:rsidRPr="0009065C">
        <w:rPr>
          <w:rFonts w:cstheme="minorHAnsi"/>
          <w:b/>
          <w:bCs/>
          <w:sz w:val="28"/>
          <w:szCs w:val="28"/>
        </w:rPr>
        <w:lastRenderedPageBreak/>
        <w:t>Uvod</w:t>
      </w:r>
    </w:p>
    <w:p w:rsidR="00AB4B65" w:rsidRDefault="00AB4B65" w:rsidP="00385A56">
      <w:pPr>
        <w:pStyle w:val="Naslov1"/>
        <w:jc w:val="both"/>
        <w:rPr>
          <w:b w:val="0"/>
          <w:bCs/>
          <w:sz w:val="24"/>
          <w:szCs w:val="24"/>
        </w:rPr>
      </w:pPr>
    </w:p>
    <w:p w:rsidR="00E93DA9" w:rsidRDefault="00E93DA9" w:rsidP="00385A56">
      <w:pPr>
        <w:pStyle w:val="Naslov1"/>
        <w:jc w:val="both"/>
        <w:rPr>
          <w:b w:val="0"/>
          <w:bCs/>
          <w:sz w:val="24"/>
          <w:szCs w:val="24"/>
        </w:rPr>
      </w:pPr>
      <w:r w:rsidRPr="00E93DA9">
        <w:rPr>
          <w:b w:val="0"/>
          <w:bCs/>
          <w:sz w:val="24"/>
          <w:szCs w:val="24"/>
        </w:rPr>
        <w:t xml:space="preserve">Predmet nabave je nabavka opreme u sklopu projekata „Znanje je ključ“ i „Upravljanje karijerom“ na kojima je Pučko otvoreno učilište Knin partner. Predmet nabave podijeljen je u </w:t>
      </w:r>
      <w:r w:rsidR="000F43A5">
        <w:rPr>
          <w:b w:val="0"/>
          <w:bCs/>
          <w:sz w:val="24"/>
          <w:szCs w:val="24"/>
        </w:rPr>
        <w:t xml:space="preserve">dvije </w:t>
      </w:r>
      <w:r w:rsidRPr="00E93DA9">
        <w:rPr>
          <w:b w:val="0"/>
          <w:bCs/>
          <w:sz w:val="24"/>
          <w:szCs w:val="24"/>
        </w:rPr>
        <w:t>grupe prema konkretnim projektima, Grupa A za projekt „Znanje je</w:t>
      </w:r>
      <w:r w:rsidR="000F43A5">
        <w:rPr>
          <w:b w:val="0"/>
          <w:bCs/>
          <w:sz w:val="24"/>
          <w:szCs w:val="24"/>
        </w:rPr>
        <w:t xml:space="preserve"> ključ“, i grupa B</w:t>
      </w:r>
      <w:r w:rsidRPr="00E93DA9">
        <w:rPr>
          <w:b w:val="0"/>
          <w:bCs/>
          <w:sz w:val="24"/>
          <w:szCs w:val="24"/>
        </w:rPr>
        <w:t xml:space="preserve"> za projekt „Upravljanje karijerom“. Projekt „Znanje je ključ“, Ugovor: UP.02.1.2.01.0012,  i projekt „Upravljanje karijerom“, Ugovor: UP.02.1.2.01.0006, su sufinancirani iz Europskog socijalnog fonda u sklopu Poziva: Razvoj i provedba programa za socijalnu koheziju i povećanje zaposlenosti u gradovima: Kninu, Belom Manastiru i općini Darda, Benkovcu, Petrinji i Vukovaru u okviru Operativnog programa Učinkoviti ljudski potencijali 2014. – 2020.</w:t>
      </w:r>
    </w:p>
    <w:p w:rsidR="00E93DA9" w:rsidRPr="00E93DA9" w:rsidRDefault="00E93DA9" w:rsidP="00E93DA9"/>
    <w:p w:rsidR="00802824" w:rsidRDefault="00802824" w:rsidP="00802824">
      <w:pPr>
        <w:pStyle w:val="Naslov1"/>
      </w:pPr>
      <w:r w:rsidRPr="00A27B98">
        <w:t>Naručitelj</w:t>
      </w:r>
      <w:bookmarkEnd w:id="1"/>
      <w:r w:rsidRPr="00A27B98">
        <w:t xml:space="preserve"> </w:t>
      </w:r>
    </w:p>
    <w:p w:rsidR="00E15164" w:rsidRPr="00E15164" w:rsidRDefault="00E15164" w:rsidP="00E15164"/>
    <w:p w:rsidR="00802824" w:rsidRPr="00A27B98" w:rsidRDefault="00802824" w:rsidP="00802824">
      <w:pPr>
        <w:spacing w:after="0" w:line="240" w:lineRule="auto"/>
        <w:jc w:val="both"/>
        <w:rPr>
          <w:sz w:val="24"/>
          <w:szCs w:val="24"/>
        </w:rPr>
      </w:pPr>
      <w:r w:rsidRPr="00A27B98">
        <w:rPr>
          <w:sz w:val="24"/>
          <w:szCs w:val="24"/>
        </w:rPr>
        <w:t xml:space="preserve">Naručitelj: </w:t>
      </w:r>
      <w:r w:rsidR="00994653">
        <w:rPr>
          <w:sz w:val="24"/>
          <w:szCs w:val="24"/>
        </w:rPr>
        <w:t>Pučko otvoreno učilište</w:t>
      </w:r>
      <w:r w:rsidRPr="00A27B98">
        <w:rPr>
          <w:sz w:val="24"/>
          <w:szCs w:val="24"/>
        </w:rPr>
        <w:t xml:space="preserve"> </w:t>
      </w:r>
    </w:p>
    <w:p w:rsidR="00802824" w:rsidRPr="00A27B98" w:rsidRDefault="00802824" w:rsidP="00802824">
      <w:pPr>
        <w:spacing w:after="0" w:line="240" w:lineRule="auto"/>
        <w:jc w:val="both"/>
        <w:rPr>
          <w:sz w:val="24"/>
          <w:szCs w:val="24"/>
        </w:rPr>
      </w:pPr>
      <w:r w:rsidRPr="00A27B98">
        <w:rPr>
          <w:sz w:val="24"/>
          <w:szCs w:val="24"/>
        </w:rPr>
        <w:t xml:space="preserve">Adresa: </w:t>
      </w:r>
      <w:r w:rsidR="00994653">
        <w:rPr>
          <w:sz w:val="24"/>
          <w:szCs w:val="24"/>
        </w:rPr>
        <w:t>4. Gardijske brigade 11</w:t>
      </w:r>
      <w:r w:rsidRPr="00A27B98">
        <w:rPr>
          <w:sz w:val="24"/>
          <w:szCs w:val="24"/>
        </w:rPr>
        <w:t>, 22</w:t>
      </w:r>
      <w:r w:rsidR="00994653">
        <w:rPr>
          <w:sz w:val="24"/>
          <w:szCs w:val="24"/>
        </w:rPr>
        <w:t>300 Knin</w:t>
      </w:r>
    </w:p>
    <w:p w:rsidR="00802824" w:rsidRPr="00A27B98" w:rsidRDefault="00802824" w:rsidP="00802824">
      <w:pPr>
        <w:spacing w:after="0" w:line="240" w:lineRule="auto"/>
        <w:jc w:val="both"/>
        <w:rPr>
          <w:sz w:val="24"/>
          <w:szCs w:val="24"/>
        </w:rPr>
      </w:pPr>
      <w:r w:rsidRPr="00A27B98">
        <w:rPr>
          <w:sz w:val="24"/>
          <w:szCs w:val="24"/>
        </w:rPr>
        <w:t xml:space="preserve">OIB: </w:t>
      </w:r>
      <w:r w:rsidR="00994653">
        <w:rPr>
          <w:sz w:val="24"/>
          <w:szCs w:val="24"/>
        </w:rPr>
        <w:t>06161043497</w:t>
      </w:r>
    </w:p>
    <w:p w:rsidR="00814B95" w:rsidRPr="00814B95" w:rsidRDefault="00814B95" w:rsidP="00814B95">
      <w:pPr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>T</w:t>
      </w:r>
      <w:r w:rsidRPr="00814B95">
        <w:rPr>
          <w:sz w:val="24"/>
          <w:szCs w:val="24"/>
        </w:rPr>
        <w:t>el i fax: 385/22-662-400</w:t>
      </w:r>
    </w:p>
    <w:p w:rsidR="00802824" w:rsidRDefault="00814B95" w:rsidP="00814B95">
      <w:pPr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>E</w:t>
      </w:r>
      <w:r w:rsidRPr="00814B95">
        <w:rPr>
          <w:sz w:val="24"/>
          <w:szCs w:val="24"/>
        </w:rPr>
        <w:t xml:space="preserve">-mail: </w:t>
      </w:r>
      <w:bookmarkStart w:id="2" w:name="_Hlk27427611"/>
      <w:r w:rsidR="00581EE3">
        <w:fldChar w:fldCharType="begin"/>
      </w:r>
      <w:r w:rsidR="00581EE3">
        <w:instrText xml:space="preserve"> HYPERLINK "mailto:pou-knin@pou-knin.hr" </w:instrText>
      </w:r>
      <w:r w:rsidR="00581EE3">
        <w:fldChar w:fldCharType="separate"/>
      </w:r>
      <w:r w:rsidRPr="005C5584">
        <w:rPr>
          <w:rStyle w:val="Hiperveza"/>
          <w:sz w:val="24"/>
          <w:szCs w:val="24"/>
        </w:rPr>
        <w:t>pou-knin@pou-knin.hr</w:t>
      </w:r>
      <w:r w:rsidR="00581EE3">
        <w:rPr>
          <w:rStyle w:val="Hiperveza"/>
          <w:sz w:val="24"/>
          <w:szCs w:val="24"/>
        </w:rPr>
        <w:fldChar w:fldCharType="end"/>
      </w:r>
      <w:bookmarkEnd w:id="2"/>
    </w:p>
    <w:p w:rsidR="00814B95" w:rsidRDefault="00814B95" w:rsidP="00814B95">
      <w:pPr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Web: </w:t>
      </w:r>
      <w:hyperlink r:id="rId8" w:history="1">
        <w:r w:rsidRPr="005C5584">
          <w:rPr>
            <w:rStyle w:val="Hiperveza"/>
            <w:sz w:val="24"/>
            <w:szCs w:val="24"/>
          </w:rPr>
          <w:t>http://www.pou-knin.hr/</w:t>
        </w:r>
      </w:hyperlink>
    </w:p>
    <w:p w:rsidR="00814B95" w:rsidRPr="00A27B98" w:rsidRDefault="00814B95" w:rsidP="00814B95">
      <w:pPr>
        <w:spacing w:after="0" w:line="240" w:lineRule="auto"/>
        <w:jc w:val="both"/>
      </w:pPr>
    </w:p>
    <w:p w:rsidR="00802824" w:rsidRPr="00A27B98" w:rsidRDefault="00802824" w:rsidP="00802824">
      <w:pPr>
        <w:pStyle w:val="Naslov1"/>
        <w:spacing w:after="240"/>
      </w:pPr>
      <w:bookmarkStart w:id="3" w:name="_Toc9949287"/>
      <w:r w:rsidRPr="00A27B98">
        <w:t>Kontakt osoba</w:t>
      </w:r>
      <w:bookmarkEnd w:id="3"/>
      <w:r w:rsidRPr="00A27B98">
        <w:t xml:space="preserve"> </w:t>
      </w:r>
    </w:p>
    <w:p w:rsidR="00802824" w:rsidRPr="00A27B98" w:rsidRDefault="00E15164" w:rsidP="00802824">
      <w:pPr>
        <w:spacing w:after="0" w:line="240" w:lineRule="auto"/>
        <w:jc w:val="both"/>
        <w:rPr>
          <w:sz w:val="24"/>
          <w:szCs w:val="24"/>
        </w:rPr>
      </w:pPr>
      <w:r w:rsidRPr="00E15164">
        <w:rPr>
          <w:sz w:val="24"/>
          <w:szCs w:val="24"/>
        </w:rPr>
        <w:t>Sandra Žulj</w:t>
      </w:r>
      <w:r>
        <w:rPr>
          <w:sz w:val="24"/>
          <w:szCs w:val="24"/>
        </w:rPr>
        <w:t xml:space="preserve"> Cigić</w:t>
      </w:r>
      <w:r w:rsidR="00802824" w:rsidRPr="00A27B98">
        <w:rPr>
          <w:sz w:val="24"/>
          <w:szCs w:val="24"/>
        </w:rPr>
        <w:t xml:space="preserve">, </w:t>
      </w:r>
      <w:r w:rsidRPr="00E15164">
        <w:rPr>
          <w:sz w:val="24"/>
          <w:szCs w:val="24"/>
        </w:rPr>
        <w:t>Stručno-pedagoška voditeljica</w:t>
      </w:r>
    </w:p>
    <w:p w:rsidR="00802824" w:rsidRPr="00A27B98" w:rsidRDefault="00EC3060" w:rsidP="00802824">
      <w:pPr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>E</w:t>
      </w:r>
      <w:r w:rsidR="00802824" w:rsidRPr="00A27B98">
        <w:rPr>
          <w:sz w:val="24"/>
          <w:szCs w:val="24"/>
        </w:rPr>
        <w:t xml:space="preserve">- mail: </w:t>
      </w:r>
      <w:r w:rsidR="00FC0A32" w:rsidRPr="00FC0A32">
        <w:rPr>
          <w:sz w:val="24"/>
          <w:szCs w:val="24"/>
        </w:rPr>
        <w:t>pou-knin@pou-knin.hr</w:t>
      </w:r>
    </w:p>
    <w:p w:rsidR="00802824" w:rsidRPr="00A27B98" w:rsidRDefault="00802824" w:rsidP="00802824">
      <w:pPr>
        <w:spacing w:after="0" w:line="240" w:lineRule="auto"/>
        <w:jc w:val="both"/>
        <w:rPr>
          <w:sz w:val="24"/>
          <w:szCs w:val="24"/>
        </w:rPr>
      </w:pPr>
      <w:r w:rsidRPr="00A27B98">
        <w:rPr>
          <w:sz w:val="24"/>
          <w:szCs w:val="24"/>
        </w:rPr>
        <w:t xml:space="preserve">Mob: + 385 </w:t>
      </w:r>
      <w:r w:rsidR="0091581C">
        <w:rPr>
          <w:sz w:val="24"/>
          <w:szCs w:val="24"/>
        </w:rPr>
        <w:t>959096293</w:t>
      </w:r>
    </w:p>
    <w:p w:rsidR="00802824" w:rsidRPr="00A27B98" w:rsidRDefault="00802824" w:rsidP="00802824">
      <w:pPr>
        <w:spacing w:after="0" w:line="240" w:lineRule="auto"/>
        <w:jc w:val="both"/>
        <w:rPr>
          <w:b/>
          <w:sz w:val="28"/>
          <w:szCs w:val="28"/>
        </w:rPr>
      </w:pPr>
    </w:p>
    <w:p w:rsidR="00802824" w:rsidRPr="00A27B98" w:rsidRDefault="00802824" w:rsidP="00802824">
      <w:pPr>
        <w:pStyle w:val="Naslov1"/>
        <w:spacing w:after="240"/>
      </w:pPr>
      <w:bookmarkStart w:id="4" w:name="_Toc9949288"/>
      <w:r w:rsidRPr="00A27B98">
        <w:t>Evidencijski broj nabave</w:t>
      </w:r>
      <w:bookmarkEnd w:id="4"/>
    </w:p>
    <w:p w:rsidR="00802824" w:rsidRDefault="0091581C" w:rsidP="00802824">
      <w:pPr>
        <w:spacing w:after="0" w:line="240" w:lineRule="auto"/>
        <w:rPr>
          <w:sz w:val="24"/>
          <w:szCs w:val="24"/>
        </w:rPr>
      </w:pPr>
      <w:r w:rsidRPr="0091581C">
        <w:rPr>
          <w:sz w:val="24"/>
          <w:szCs w:val="24"/>
        </w:rPr>
        <w:t>Evidencijski broj nabave: 1</w:t>
      </w:r>
    </w:p>
    <w:p w:rsidR="0091581C" w:rsidRPr="00A27B98" w:rsidRDefault="0091581C" w:rsidP="00802824">
      <w:pPr>
        <w:spacing w:after="0" w:line="240" w:lineRule="auto"/>
      </w:pPr>
    </w:p>
    <w:p w:rsidR="00802824" w:rsidRPr="00A27B98" w:rsidRDefault="00802824" w:rsidP="00802824">
      <w:pPr>
        <w:pStyle w:val="Naslov1"/>
        <w:spacing w:after="240"/>
      </w:pPr>
      <w:bookmarkStart w:id="5" w:name="_Toc9949289"/>
      <w:r w:rsidRPr="00A27B98">
        <w:t>Vrsta postupka javne nabave</w:t>
      </w:r>
      <w:bookmarkEnd w:id="5"/>
    </w:p>
    <w:p w:rsidR="00802824" w:rsidRPr="00A27B98" w:rsidRDefault="00802824" w:rsidP="00802824">
      <w:pPr>
        <w:spacing w:after="0" w:line="240" w:lineRule="auto"/>
        <w:jc w:val="both"/>
        <w:rPr>
          <w:sz w:val="24"/>
          <w:szCs w:val="24"/>
        </w:rPr>
      </w:pPr>
      <w:r w:rsidRPr="00A27B98">
        <w:rPr>
          <w:sz w:val="24"/>
          <w:szCs w:val="24"/>
        </w:rPr>
        <w:t xml:space="preserve">Postupak jednostavne nabave provodi se sukladno odredbama Pravilnika o provedbi postupaka jednostavne nabave </w:t>
      </w:r>
      <w:r w:rsidR="007B4D51">
        <w:rPr>
          <w:sz w:val="24"/>
          <w:szCs w:val="24"/>
        </w:rPr>
        <w:t>Pučkog otvorenog učilišta Knin</w:t>
      </w:r>
      <w:r w:rsidR="000F43A5">
        <w:rPr>
          <w:sz w:val="24"/>
          <w:szCs w:val="24"/>
        </w:rPr>
        <w:t>. Sukladno čl. 15</w:t>
      </w:r>
      <w:r w:rsidRPr="00A27B98">
        <w:rPr>
          <w:sz w:val="24"/>
          <w:szCs w:val="24"/>
        </w:rPr>
        <w:t>. Zakona o javnoj nabavi (“Narodne novine” br. 120/16) za</w:t>
      </w:r>
      <w:r w:rsidR="008A69CA">
        <w:rPr>
          <w:sz w:val="24"/>
          <w:szCs w:val="24"/>
        </w:rPr>
        <w:t xml:space="preserve"> robe i</w:t>
      </w:r>
      <w:r w:rsidRPr="00A27B98">
        <w:rPr>
          <w:sz w:val="24"/>
          <w:szCs w:val="24"/>
        </w:rPr>
        <w:t xml:space="preserve"> usluge procijenjene vrijednosti manje od 200.000,00 kuna bez PDV-a (jednostavna nabava), naručitelj nije obvezan provoditi postupke javne nabave propisane Zakonom o javnoj nabavi (“Narodne novine” br. 120/16).</w:t>
      </w:r>
    </w:p>
    <w:p w:rsidR="00802824" w:rsidRDefault="00802824" w:rsidP="00802824">
      <w:pPr>
        <w:spacing w:after="0" w:line="240" w:lineRule="auto"/>
        <w:jc w:val="both"/>
        <w:rPr>
          <w:b/>
          <w:sz w:val="28"/>
          <w:szCs w:val="28"/>
        </w:rPr>
      </w:pPr>
    </w:p>
    <w:p w:rsidR="00786F2E" w:rsidRDefault="00786F2E" w:rsidP="00802824">
      <w:pPr>
        <w:spacing w:after="0" w:line="240" w:lineRule="auto"/>
        <w:jc w:val="both"/>
        <w:rPr>
          <w:b/>
          <w:sz w:val="28"/>
          <w:szCs w:val="28"/>
        </w:rPr>
      </w:pPr>
    </w:p>
    <w:p w:rsidR="00786F2E" w:rsidRPr="00A27B98" w:rsidRDefault="00786F2E" w:rsidP="00802824">
      <w:pPr>
        <w:spacing w:after="0" w:line="240" w:lineRule="auto"/>
        <w:jc w:val="both"/>
        <w:rPr>
          <w:b/>
          <w:sz w:val="28"/>
          <w:szCs w:val="28"/>
        </w:rPr>
      </w:pPr>
    </w:p>
    <w:p w:rsidR="00802824" w:rsidRPr="00A27B98" w:rsidRDefault="00802824" w:rsidP="00802824">
      <w:pPr>
        <w:pStyle w:val="Naslov1"/>
        <w:spacing w:after="240"/>
      </w:pPr>
      <w:bookmarkStart w:id="6" w:name="_Toc9949290"/>
      <w:r w:rsidRPr="00A27B98">
        <w:lastRenderedPageBreak/>
        <w:t>Predmet nabave:</w:t>
      </w:r>
      <w:bookmarkEnd w:id="6"/>
    </w:p>
    <w:p w:rsidR="0046189A" w:rsidRDefault="000A3F54" w:rsidP="002E204E">
      <w:pPr>
        <w:spacing w:line="240" w:lineRule="auto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>Predmet nabave čini nabavka informatičke opreme u sklopu projek</w:t>
      </w:r>
      <w:r w:rsidR="00230E8E">
        <w:rPr>
          <w:bCs/>
          <w:sz w:val="24"/>
          <w:szCs w:val="24"/>
        </w:rPr>
        <w:t xml:space="preserve">ata „Znanje je ključ“, i </w:t>
      </w:r>
      <w:r>
        <w:rPr>
          <w:bCs/>
          <w:sz w:val="24"/>
          <w:szCs w:val="24"/>
        </w:rPr>
        <w:t xml:space="preserve">„Upravljanje karijerom“. Predmet nabave je podijeljen u </w:t>
      </w:r>
      <w:r w:rsidR="00230E8E">
        <w:rPr>
          <w:bCs/>
          <w:sz w:val="24"/>
          <w:szCs w:val="24"/>
        </w:rPr>
        <w:t>dvije</w:t>
      </w:r>
      <w:r>
        <w:rPr>
          <w:bCs/>
          <w:sz w:val="24"/>
          <w:szCs w:val="24"/>
        </w:rPr>
        <w:t xml:space="preserve"> grupe. </w:t>
      </w:r>
    </w:p>
    <w:p w:rsidR="0046189A" w:rsidRDefault="00230E8E" w:rsidP="002E204E">
      <w:pPr>
        <w:spacing w:line="240" w:lineRule="auto"/>
        <w:jc w:val="both"/>
      </w:pPr>
      <w:r>
        <w:rPr>
          <w:bCs/>
          <w:sz w:val="24"/>
          <w:szCs w:val="24"/>
        </w:rPr>
        <w:t>Predmet nabave za grupu A</w:t>
      </w:r>
      <w:r w:rsidR="0046189A" w:rsidRPr="0046189A">
        <w:rPr>
          <w:bCs/>
          <w:sz w:val="24"/>
          <w:szCs w:val="24"/>
        </w:rPr>
        <w:t xml:space="preserve"> obuhvaća: 1 laptopa, 1 projektor i 25 tableta</w:t>
      </w:r>
      <w:r w:rsidR="0046189A">
        <w:rPr>
          <w:bCs/>
          <w:sz w:val="24"/>
          <w:szCs w:val="24"/>
        </w:rPr>
        <w:t>.</w:t>
      </w:r>
      <w:r w:rsidR="0046189A" w:rsidRPr="0046189A">
        <w:t xml:space="preserve"> </w:t>
      </w:r>
    </w:p>
    <w:p w:rsidR="0046189A" w:rsidRDefault="0046189A" w:rsidP="002E204E">
      <w:pPr>
        <w:spacing w:line="240" w:lineRule="auto"/>
        <w:jc w:val="both"/>
        <w:rPr>
          <w:bCs/>
          <w:sz w:val="24"/>
          <w:szCs w:val="24"/>
        </w:rPr>
      </w:pPr>
      <w:r w:rsidRPr="0046189A">
        <w:rPr>
          <w:bCs/>
          <w:sz w:val="24"/>
          <w:szCs w:val="24"/>
        </w:rPr>
        <w:t xml:space="preserve">Predmet nabave za grupu </w:t>
      </w:r>
      <w:r w:rsidR="00230E8E">
        <w:rPr>
          <w:bCs/>
          <w:sz w:val="24"/>
          <w:szCs w:val="24"/>
        </w:rPr>
        <w:t>B</w:t>
      </w:r>
      <w:r w:rsidRPr="0046189A">
        <w:rPr>
          <w:bCs/>
          <w:sz w:val="24"/>
          <w:szCs w:val="24"/>
        </w:rPr>
        <w:t xml:space="preserve"> obuhvaća: 1 laptop, 1 projektor, 1 pametna ploča i 35 tableta</w:t>
      </w:r>
      <w:r>
        <w:rPr>
          <w:bCs/>
          <w:sz w:val="24"/>
          <w:szCs w:val="24"/>
        </w:rPr>
        <w:t>.</w:t>
      </w:r>
    </w:p>
    <w:p w:rsidR="000A3F54" w:rsidRDefault="000A3F54" w:rsidP="002E204E">
      <w:pPr>
        <w:spacing w:line="240" w:lineRule="auto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 xml:space="preserve">Ponuditelji mogu poslati ponudu za svaku grupu zasebno, ali i za sve grupe </w:t>
      </w:r>
      <w:r w:rsidR="000A749D">
        <w:rPr>
          <w:bCs/>
          <w:sz w:val="24"/>
          <w:szCs w:val="24"/>
        </w:rPr>
        <w:t>skupa</w:t>
      </w:r>
      <w:r>
        <w:rPr>
          <w:bCs/>
          <w:sz w:val="24"/>
          <w:szCs w:val="24"/>
        </w:rPr>
        <w:t xml:space="preserve">. </w:t>
      </w:r>
    </w:p>
    <w:p w:rsidR="0046189A" w:rsidRPr="000A3F54" w:rsidRDefault="0046189A" w:rsidP="002E204E">
      <w:pPr>
        <w:spacing w:line="240" w:lineRule="auto"/>
        <w:jc w:val="both"/>
        <w:rPr>
          <w:bCs/>
          <w:sz w:val="24"/>
          <w:szCs w:val="24"/>
        </w:rPr>
      </w:pPr>
      <w:r w:rsidRPr="001D3E11">
        <w:rPr>
          <w:bCs/>
          <w:sz w:val="24"/>
          <w:szCs w:val="24"/>
        </w:rPr>
        <w:t xml:space="preserve">Tražene </w:t>
      </w:r>
      <w:r w:rsidR="00980593">
        <w:rPr>
          <w:bCs/>
          <w:sz w:val="24"/>
          <w:szCs w:val="24"/>
        </w:rPr>
        <w:t xml:space="preserve">minimalne </w:t>
      </w:r>
      <w:r w:rsidRPr="001D3E11">
        <w:rPr>
          <w:bCs/>
          <w:sz w:val="24"/>
          <w:szCs w:val="24"/>
        </w:rPr>
        <w:t>tehničke specifikacije predmet</w:t>
      </w:r>
      <w:r w:rsidR="000B1198">
        <w:rPr>
          <w:bCs/>
          <w:sz w:val="24"/>
          <w:szCs w:val="24"/>
        </w:rPr>
        <w:t>a nabave navedene su u Prilogu 4</w:t>
      </w:r>
      <w:r w:rsidRPr="001D3E11">
        <w:rPr>
          <w:bCs/>
          <w:sz w:val="24"/>
          <w:szCs w:val="24"/>
        </w:rPr>
        <w:t>. Tehničke specifikacije predmeta nabave koje čine sastavni dio ovog Poziva.</w:t>
      </w:r>
      <w:r w:rsidR="001D3E11">
        <w:rPr>
          <w:bCs/>
          <w:sz w:val="24"/>
          <w:szCs w:val="24"/>
        </w:rPr>
        <w:t xml:space="preserve"> </w:t>
      </w:r>
      <w:r w:rsidR="000B1198">
        <w:rPr>
          <w:bCs/>
          <w:sz w:val="24"/>
          <w:szCs w:val="24"/>
        </w:rPr>
        <w:t>Ako je kod bilo kojeg elementa</w:t>
      </w:r>
      <w:r w:rsidR="00957BC6" w:rsidRPr="00957BC6">
        <w:rPr>
          <w:bCs/>
          <w:sz w:val="24"/>
          <w:szCs w:val="24"/>
        </w:rPr>
        <w:t xml:space="preserve"> naveden proizvođač/marka/oznaka/tip/norme/standardi dozvoljeno je ponu</w:t>
      </w:r>
      <w:r w:rsidR="000B1198">
        <w:rPr>
          <w:bCs/>
          <w:sz w:val="24"/>
          <w:szCs w:val="24"/>
        </w:rPr>
        <w:t>diti jednakovrijedan element opreme</w:t>
      </w:r>
      <w:r w:rsidR="00957BC6" w:rsidRPr="00957BC6">
        <w:rPr>
          <w:bCs/>
          <w:sz w:val="24"/>
          <w:szCs w:val="24"/>
        </w:rPr>
        <w:t>.</w:t>
      </w:r>
      <w:r w:rsidR="000B1198">
        <w:rPr>
          <w:bCs/>
          <w:sz w:val="24"/>
          <w:szCs w:val="24"/>
        </w:rPr>
        <w:t xml:space="preserve"> U tom slučaju potrebno je upisati točan naziv/karakteristiku/značaj elementa kojeg nudi Ponuditelj, a koja mora biti ista ili bolja od tražene značajke. </w:t>
      </w:r>
    </w:p>
    <w:p w:rsidR="00802824" w:rsidRPr="00A27B98" w:rsidRDefault="00802824" w:rsidP="00802824">
      <w:pPr>
        <w:pStyle w:val="Naslov1"/>
        <w:spacing w:before="240" w:after="240"/>
      </w:pPr>
      <w:bookmarkStart w:id="7" w:name="_Toc9949291"/>
      <w:r w:rsidRPr="00A27B98">
        <w:t>Procijenjena vrijednost nabave:</w:t>
      </w:r>
      <w:bookmarkEnd w:id="7"/>
      <w:r w:rsidRPr="00A27B98">
        <w:t xml:space="preserve">  </w:t>
      </w:r>
    </w:p>
    <w:p w:rsidR="00802824" w:rsidRPr="007F5FD1" w:rsidRDefault="00802824" w:rsidP="00802824">
      <w:pPr>
        <w:spacing w:after="0" w:line="240" w:lineRule="auto"/>
        <w:jc w:val="both"/>
        <w:rPr>
          <w:b/>
          <w:sz w:val="24"/>
          <w:szCs w:val="24"/>
        </w:rPr>
      </w:pPr>
      <w:r w:rsidRPr="007F5FD1">
        <w:rPr>
          <w:b/>
          <w:sz w:val="24"/>
          <w:szCs w:val="24"/>
        </w:rPr>
        <w:t xml:space="preserve">Ukupna procijenjena vrijednost nabave iznosi </w:t>
      </w:r>
      <w:r w:rsidR="00357D2B" w:rsidRPr="007F5FD1">
        <w:rPr>
          <w:b/>
          <w:sz w:val="24"/>
          <w:szCs w:val="24"/>
        </w:rPr>
        <w:t>1</w:t>
      </w:r>
      <w:r w:rsidR="00230E8E">
        <w:rPr>
          <w:b/>
          <w:sz w:val="24"/>
          <w:szCs w:val="24"/>
        </w:rPr>
        <w:t>38</w:t>
      </w:r>
      <w:r w:rsidR="00357D2B" w:rsidRPr="007F5FD1">
        <w:rPr>
          <w:b/>
          <w:sz w:val="24"/>
          <w:szCs w:val="24"/>
        </w:rPr>
        <w:t xml:space="preserve">.000,00 </w:t>
      </w:r>
      <w:r w:rsidRPr="007F5FD1">
        <w:rPr>
          <w:b/>
          <w:sz w:val="24"/>
          <w:szCs w:val="24"/>
        </w:rPr>
        <w:t>kuna bez PDV-a.</w:t>
      </w:r>
    </w:p>
    <w:p w:rsidR="00802824" w:rsidRDefault="00802824" w:rsidP="00802824">
      <w:pPr>
        <w:spacing w:after="0" w:line="240" w:lineRule="auto"/>
        <w:jc w:val="both"/>
        <w:rPr>
          <w:sz w:val="24"/>
          <w:szCs w:val="24"/>
        </w:rPr>
      </w:pPr>
      <w:r w:rsidRPr="00A27B98">
        <w:rPr>
          <w:sz w:val="24"/>
          <w:szCs w:val="24"/>
        </w:rPr>
        <w:t xml:space="preserve">Procijenjena vrijednost nabave za </w:t>
      </w:r>
      <w:r w:rsidR="00230E8E">
        <w:rPr>
          <w:b/>
          <w:sz w:val="24"/>
          <w:szCs w:val="24"/>
        </w:rPr>
        <w:t>grupu A</w:t>
      </w:r>
      <w:r w:rsidRPr="00A27B98">
        <w:rPr>
          <w:sz w:val="24"/>
          <w:szCs w:val="24"/>
        </w:rPr>
        <w:t xml:space="preserve"> iznosi: </w:t>
      </w:r>
      <w:r w:rsidR="00230E8E">
        <w:rPr>
          <w:sz w:val="24"/>
          <w:szCs w:val="24"/>
        </w:rPr>
        <w:t>4</w:t>
      </w:r>
      <w:r w:rsidR="00A5615B">
        <w:rPr>
          <w:sz w:val="24"/>
          <w:szCs w:val="24"/>
        </w:rPr>
        <w:t xml:space="preserve">6.000,00 </w:t>
      </w:r>
      <w:r w:rsidRPr="00A27B98">
        <w:rPr>
          <w:sz w:val="24"/>
          <w:szCs w:val="24"/>
        </w:rPr>
        <w:t>kn bez PDV-a.</w:t>
      </w:r>
    </w:p>
    <w:p w:rsidR="00E55F42" w:rsidRPr="00A27B98" w:rsidRDefault="00E55F42" w:rsidP="00802824">
      <w:pPr>
        <w:spacing w:after="0" w:line="240" w:lineRule="auto"/>
        <w:jc w:val="both"/>
        <w:rPr>
          <w:sz w:val="24"/>
          <w:szCs w:val="24"/>
        </w:rPr>
      </w:pPr>
      <w:r w:rsidRPr="00E55F42">
        <w:rPr>
          <w:sz w:val="24"/>
          <w:szCs w:val="24"/>
        </w:rPr>
        <w:t xml:space="preserve">Procijenjena vrijednost nabave za </w:t>
      </w:r>
      <w:r w:rsidRPr="00357D2B">
        <w:rPr>
          <w:b/>
          <w:bCs/>
          <w:sz w:val="24"/>
          <w:szCs w:val="24"/>
        </w:rPr>
        <w:t xml:space="preserve">grupu </w:t>
      </w:r>
      <w:r w:rsidR="00230E8E">
        <w:rPr>
          <w:b/>
          <w:bCs/>
          <w:sz w:val="24"/>
          <w:szCs w:val="24"/>
        </w:rPr>
        <w:t>B</w:t>
      </w:r>
      <w:r w:rsidRPr="00E55F42">
        <w:rPr>
          <w:sz w:val="24"/>
          <w:szCs w:val="24"/>
        </w:rPr>
        <w:t xml:space="preserve"> iznosi: </w:t>
      </w:r>
      <w:r w:rsidR="00A5615B">
        <w:rPr>
          <w:sz w:val="24"/>
          <w:szCs w:val="24"/>
        </w:rPr>
        <w:t xml:space="preserve">92.000,00 </w:t>
      </w:r>
      <w:r w:rsidRPr="00E55F42">
        <w:rPr>
          <w:sz w:val="24"/>
          <w:szCs w:val="24"/>
        </w:rPr>
        <w:t>kn bez PDV-a.</w:t>
      </w:r>
    </w:p>
    <w:p w:rsidR="000A3F54" w:rsidRDefault="000A3F54" w:rsidP="00802824">
      <w:pPr>
        <w:spacing w:after="0" w:line="240" w:lineRule="auto"/>
        <w:jc w:val="both"/>
        <w:rPr>
          <w:sz w:val="24"/>
          <w:szCs w:val="24"/>
        </w:rPr>
      </w:pPr>
    </w:p>
    <w:p w:rsidR="000A3F54" w:rsidRPr="0009065C" w:rsidRDefault="000A3F54" w:rsidP="000A3F54">
      <w:pPr>
        <w:spacing w:line="360" w:lineRule="auto"/>
        <w:jc w:val="both"/>
        <w:rPr>
          <w:rFonts w:cstheme="minorHAnsi"/>
          <w:b/>
          <w:bCs/>
          <w:sz w:val="28"/>
          <w:szCs w:val="28"/>
        </w:rPr>
      </w:pPr>
      <w:r w:rsidRPr="0009065C">
        <w:rPr>
          <w:rFonts w:cstheme="minorHAnsi"/>
          <w:b/>
          <w:bCs/>
          <w:sz w:val="28"/>
          <w:szCs w:val="28"/>
        </w:rPr>
        <w:t>Mjesto i</w:t>
      </w:r>
      <w:r>
        <w:rPr>
          <w:rFonts w:cstheme="minorHAnsi"/>
          <w:b/>
          <w:bCs/>
          <w:sz w:val="28"/>
          <w:szCs w:val="28"/>
        </w:rPr>
        <w:t>sporuke</w:t>
      </w:r>
      <w:r w:rsidRPr="0009065C">
        <w:rPr>
          <w:rFonts w:cstheme="minorHAnsi"/>
          <w:b/>
          <w:bCs/>
          <w:sz w:val="28"/>
          <w:szCs w:val="28"/>
        </w:rPr>
        <w:t xml:space="preserve"> predmeta nabave</w:t>
      </w:r>
    </w:p>
    <w:p w:rsidR="000A3F54" w:rsidRPr="0009065C" w:rsidRDefault="000A3F54" w:rsidP="000A3F54">
      <w:pPr>
        <w:spacing w:line="360" w:lineRule="auto"/>
        <w:jc w:val="both"/>
        <w:rPr>
          <w:rFonts w:cstheme="minorHAnsi"/>
          <w:sz w:val="24"/>
          <w:szCs w:val="24"/>
        </w:rPr>
      </w:pPr>
      <w:r w:rsidRPr="0009065C">
        <w:rPr>
          <w:rFonts w:cstheme="minorHAnsi"/>
          <w:sz w:val="24"/>
          <w:szCs w:val="24"/>
        </w:rPr>
        <w:t xml:space="preserve">Adresa naručitelja: </w:t>
      </w:r>
      <w:r w:rsidRPr="000A3F54">
        <w:rPr>
          <w:rFonts w:cstheme="minorHAnsi"/>
          <w:sz w:val="24"/>
          <w:szCs w:val="24"/>
        </w:rPr>
        <w:t>4. Gardijske brigade 11, 22300 Knin</w:t>
      </w:r>
    </w:p>
    <w:p w:rsidR="00C04BB6" w:rsidRPr="00C04BB6" w:rsidRDefault="00C04BB6" w:rsidP="00C04BB6">
      <w:pPr>
        <w:pStyle w:val="Naslov1"/>
        <w:spacing w:after="240"/>
        <w:rPr>
          <w:bCs/>
        </w:rPr>
      </w:pPr>
      <w:bookmarkStart w:id="8" w:name="_Toc9949305"/>
      <w:r w:rsidRPr="00C04BB6">
        <w:rPr>
          <w:bCs/>
        </w:rPr>
        <w:t>Razlozi isključenja gospodarskog subjekta iz postupka nabave</w:t>
      </w:r>
    </w:p>
    <w:p w:rsidR="00C04BB6" w:rsidRPr="00C04BB6" w:rsidRDefault="00C04BB6" w:rsidP="00C04BB6">
      <w:pPr>
        <w:pStyle w:val="Naslov1"/>
        <w:spacing w:after="240"/>
        <w:jc w:val="both"/>
        <w:rPr>
          <w:b w:val="0"/>
          <w:sz w:val="24"/>
          <w:szCs w:val="24"/>
        </w:rPr>
      </w:pPr>
      <w:r w:rsidRPr="00C04BB6">
        <w:rPr>
          <w:b w:val="0"/>
          <w:sz w:val="24"/>
          <w:szCs w:val="24"/>
        </w:rPr>
        <w:t>Gospodarski subjekt biti će isključen iz postupka ukoliko:</w:t>
      </w:r>
    </w:p>
    <w:p w:rsidR="00C04BB6" w:rsidRPr="00C04BB6" w:rsidRDefault="00C04BB6" w:rsidP="00C04BB6">
      <w:pPr>
        <w:pStyle w:val="Naslov1"/>
        <w:spacing w:after="240"/>
        <w:jc w:val="both"/>
        <w:rPr>
          <w:b w:val="0"/>
          <w:sz w:val="24"/>
          <w:szCs w:val="24"/>
        </w:rPr>
      </w:pPr>
      <w:r w:rsidRPr="00C04BB6">
        <w:rPr>
          <w:b w:val="0"/>
          <w:sz w:val="24"/>
          <w:szCs w:val="24"/>
        </w:rPr>
        <w:t>●</w:t>
      </w:r>
      <w:r w:rsidRPr="00C04BB6">
        <w:rPr>
          <w:b w:val="0"/>
          <w:sz w:val="24"/>
          <w:szCs w:val="24"/>
        </w:rPr>
        <w:tab/>
        <w:t>nije registriran za djelatnost koja je predmet nabave</w:t>
      </w:r>
    </w:p>
    <w:p w:rsidR="00C04BB6" w:rsidRPr="00C04BB6" w:rsidRDefault="00C04BB6" w:rsidP="00C04BB6">
      <w:pPr>
        <w:pStyle w:val="Naslov1"/>
        <w:spacing w:after="240"/>
        <w:jc w:val="both"/>
        <w:rPr>
          <w:b w:val="0"/>
          <w:sz w:val="24"/>
          <w:szCs w:val="24"/>
        </w:rPr>
      </w:pPr>
      <w:r w:rsidRPr="00C04BB6">
        <w:rPr>
          <w:b w:val="0"/>
          <w:sz w:val="24"/>
          <w:szCs w:val="24"/>
        </w:rPr>
        <w:t>●</w:t>
      </w:r>
      <w:r w:rsidRPr="00C04BB6">
        <w:rPr>
          <w:b w:val="0"/>
          <w:sz w:val="24"/>
          <w:szCs w:val="24"/>
        </w:rPr>
        <w:tab/>
        <w:t>je on ili osoba ovlaštena za njegovo zakonsko zastupanje pravomoćno osuđena za kazneno djelo sudjelovanje u zločinačkoj organizaciji, korupcije, prijevare, terorizma, financiranja terorizma, pranja novca, dječjeg rada ili drugih oblika trgovanja ljudima,</w:t>
      </w:r>
    </w:p>
    <w:p w:rsidR="00C04BB6" w:rsidRPr="00C04BB6" w:rsidRDefault="00C04BB6" w:rsidP="00C04BB6">
      <w:pPr>
        <w:pStyle w:val="Naslov1"/>
        <w:spacing w:after="240"/>
        <w:jc w:val="both"/>
        <w:rPr>
          <w:b w:val="0"/>
          <w:sz w:val="24"/>
          <w:szCs w:val="24"/>
        </w:rPr>
      </w:pPr>
      <w:r w:rsidRPr="00C04BB6">
        <w:rPr>
          <w:b w:val="0"/>
          <w:sz w:val="24"/>
          <w:szCs w:val="24"/>
        </w:rPr>
        <w:t>●</w:t>
      </w:r>
      <w:r w:rsidRPr="00C04BB6">
        <w:rPr>
          <w:b w:val="0"/>
          <w:sz w:val="24"/>
          <w:szCs w:val="24"/>
        </w:rPr>
        <w:tab/>
        <w:t>nije ispunio obvezu plaćanja dospjelih poreznih obveza i obveza za mirovinsko i zdravstveno osiguranje, osim ako mu prema posebnom zakonu plaćanje tih obveza nije dopušteno ili je odobrena odgoda plaćanja,</w:t>
      </w:r>
    </w:p>
    <w:p w:rsidR="00C04BB6" w:rsidRDefault="00C04BB6" w:rsidP="00C04BB6">
      <w:pPr>
        <w:pStyle w:val="Naslov1"/>
        <w:spacing w:after="240"/>
        <w:jc w:val="both"/>
        <w:rPr>
          <w:b w:val="0"/>
          <w:sz w:val="24"/>
          <w:szCs w:val="24"/>
        </w:rPr>
      </w:pPr>
      <w:r w:rsidRPr="00C04BB6">
        <w:rPr>
          <w:b w:val="0"/>
          <w:sz w:val="24"/>
          <w:szCs w:val="24"/>
        </w:rPr>
        <w:t>●</w:t>
      </w:r>
      <w:r w:rsidRPr="00C04BB6">
        <w:rPr>
          <w:b w:val="0"/>
          <w:sz w:val="24"/>
          <w:szCs w:val="24"/>
        </w:rPr>
        <w:tab/>
        <w:t>je lažno predstavio ili pružio neistinite podatke u vezi s uvjetima koje je Naručitelj naveo kao razloge za isključenje ili uvjete kvalifikacije</w:t>
      </w:r>
      <w:r w:rsidR="00FA2D16">
        <w:rPr>
          <w:b w:val="0"/>
          <w:sz w:val="24"/>
          <w:szCs w:val="24"/>
        </w:rPr>
        <w:t>.</w:t>
      </w:r>
    </w:p>
    <w:p w:rsidR="00C04BB6" w:rsidRPr="00C04BB6" w:rsidRDefault="00C04BB6" w:rsidP="00C04BB6">
      <w:pPr>
        <w:pStyle w:val="Naslov1"/>
        <w:spacing w:after="240"/>
        <w:jc w:val="both"/>
        <w:rPr>
          <w:b w:val="0"/>
          <w:sz w:val="24"/>
          <w:szCs w:val="24"/>
        </w:rPr>
      </w:pPr>
      <w:r w:rsidRPr="00C04BB6">
        <w:rPr>
          <w:b w:val="0"/>
          <w:sz w:val="24"/>
          <w:szCs w:val="24"/>
        </w:rPr>
        <w:lastRenderedPageBreak/>
        <w:t>Gospodarski subjekt može se isključiti iz postupka nabave u bilo kojoj njegovoj fazi:</w:t>
      </w:r>
    </w:p>
    <w:p w:rsidR="00C04BB6" w:rsidRPr="00C04BB6" w:rsidRDefault="00C04BB6" w:rsidP="00C04BB6">
      <w:pPr>
        <w:pStyle w:val="Naslov1"/>
        <w:spacing w:after="240"/>
        <w:jc w:val="both"/>
        <w:rPr>
          <w:b w:val="0"/>
          <w:sz w:val="24"/>
          <w:szCs w:val="24"/>
        </w:rPr>
      </w:pPr>
      <w:r w:rsidRPr="00C04BB6">
        <w:rPr>
          <w:b w:val="0"/>
          <w:sz w:val="24"/>
          <w:szCs w:val="24"/>
        </w:rPr>
        <w:t>●</w:t>
      </w:r>
      <w:r w:rsidRPr="00C04BB6">
        <w:rPr>
          <w:b w:val="0"/>
          <w:sz w:val="24"/>
          <w:szCs w:val="24"/>
        </w:rPr>
        <w:tab/>
        <w:t>ako je u stečaju, insolventan ili u postupku likvidacije, ako njegovom imovinom upravlja stečajni upravitelj ili sud, ako je u nagodbi s vjerovnicima, ako je obustavio poslovne aktivnosti ili je u bilo kakvoj istovrsnoj situaciji koja proizlazi iz sličnog postupka prema nacionalnim zakonima i propisima;</w:t>
      </w:r>
    </w:p>
    <w:p w:rsidR="00C04BB6" w:rsidRPr="00C04BB6" w:rsidRDefault="00C04BB6" w:rsidP="00C04BB6">
      <w:pPr>
        <w:pStyle w:val="Naslov1"/>
        <w:spacing w:after="240"/>
        <w:jc w:val="both"/>
        <w:rPr>
          <w:b w:val="0"/>
          <w:sz w:val="24"/>
          <w:szCs w:val="24"/>
        </w:rPr>
      </w:pPr>
      <w:r w:rsidRPr="00C04BB6">
        <w:rPr>
          <w:b w:val="0"/>
          <w:sz w:val="24"/>
          <w:szCs w:val="24"/>
        </w:rPr>
        <w:t>●</w:t>
      </w:r>
      <w:r w:rsidRPr="00C04BB6">
        <w:rPr>
          <w:b w:val="0"/>
          <w:sz w:val="24"/>
          <w:szCs w:val="24"/>
        </w:rPr>
        <w:tab/>
        <w:t>ako je u posljednje dvije godine do početka postupka nabave učinio težak profesionalni propust koji Naručitelj može dokazati na bilo koji način.</w:t>
      </w:r>
    </w:p>
    <w:p w:rsidR="00C04BB6" w:rsidRPr="00C04BB6" w:rsidRDefault="00C04BB6" w:rsidP="00C04BB6">
      <w:pPr>
        <w:pStyle w:val="Naslov1"/>
        <w:spacing w:after="240"/>
        <w:jc w:val="both"/>
        <w:rPr>
          <w:b w:val="0"/>
          <w:sz w:val="24"/>
          <w:szCs w:val="24"/>
        </w:rPr>
      </w:pPr>
      <w:r w:rsidRPr="007F5FD1">
        <w:rPr>
          <w:b w:val="0"/>
          <w:sz w:val="24"/>
          <w:szCs w:val="24"/>
        </w:rPr>
        <w:t>Nepostojanje razloga za isključenje iz ove točke, ponuditelj će dokazati potpisanom Izjavom o ne postojanju razloga isključenja koju dostavlja s ponudom (P</w:t>
      </w:r>
      <w:r w:rsidR="0046189A" w:rsidRPr="007F5FD1">
        <w:rPr>
          <w:b w:val="0"/>
          <w:sz w:val="24"/>
          <w:szCs w:val="24"/>
        </w:rPr>
        <w:t>rilog 2.</w:t>
      </w:r>
      <w:r w:rsidRPr="007F5FD1">
        <w:rPr>
          <w:b w:val="0"/>
          <w:sz w:val="24"/>
          <w:szCs w:val="24"/>
        </w:rPr>
        <w:t>) te potvrdom porezne uprave o nepostojanju duga prema državi ne starija od 30 dana.</w:t>
      </w:r>
    </w:p>
    <w:p w:rsidR="00C04BB6" w:rsidRPr="00C04BB6" w:rsidRDefault="00C04BB6" w:rsidP="00C04BB6">
      <w:pPr>
        <w:pStyle w:val="Naslov1"/>
        <w:spacing w:after="240"/>
        <w:jc w:val="both"/>
        <w:rPr>
          <w:b w:val="0"/>
          <w:sz w:val="24"/>
          <w:szCs w:val="24"/>
        </w:rPr>
      </w:pPr>
      <w:r w:rsidRPr="00C04BB6">
        <w:rPr>
          <w:b w:val="0"/>
          <w:sz w:val="24"/>
          <w:szCs w:val="24"/>
        </w:rPr>
        <w:t xml:space="preserve">Naručitelj može u bilo kojem trenutku tijekom postupka nabave, zahtijevati od ponuditelja da prije sklapanja ugovora dostavi jedan ili više dokumenata (potvrda, izvoda, i sl.) koji potvrđuju da se ponuditelj ne nalazi u situacijama navedenim u </w:t>
      </w:r>
      <w:r>
        <w:rPr>
          <w:b w:val="0"/>
          <w:sz w:val="24"/>
          <w:szCs w:val="24"/>
        </w:rPr>
        <w:t>ovoj točki,</w:t>
      </w:r>
      <w:r w:rsidRPr="00C04BB6">
        <w:rPr>
          <w:b w:val="0"/>
          <w:sz w:val="24"/>
          <w:szCs w:val="24"/>
        </w:rPr>
        <w:t xml:space="preserve"> a koje izdaju nadležna tijela. </w:t>
      </w:r>
    </w:p>
    <w:p w:rsidR="00C04BB6" w:rsidRDefault="00C04BB6" w:rsidP="00C04BB6">
      <w:pPr>
        <w:pStyle w:val="Naslov1"/>
        <w:spacing w:after="240"/>
        <w:jc w:val="both"/>
        <w:rPr>
          <w:b w:val="0"/>
          <w:sz w:val="24"/>
          <w:szCs w:val="24"/>
        </w:rPr>
      </w:pPr>
      <w:r w:rsidRPr="00C04BB6">
        <w:rPr>
          <w:b w:val="0"/>
          <w:sz w:val="24"/>
          <w:szCs w:val="24"/>
        </w:rPr>
        <w:t>Ako ponuditelj u roku od 5 dana ne dostavi sve tražene izvornike ili ovjerene preslike dokumenata i/ili ne dokaže da i dalje ispunjava uvjete koje je odredio Naručitelj, Naručitelj će isključiti takvog ponuditelja odnosno odbiti njegovu ponudu te izvršiti ponovo rangiranje pristiglih ponuda.</w:t>
      </w:r>
    </w:p>
    <w:p w:rsidR="00802824" w:rsidRPr="00A27B98" w:rsidRDefault="00802824" w:rsidP="00C04BB6">
      <w:pPr>
        <w:pStyle w:val="Naslov1"/>
        <w:spacing w:after="240"/>
        <w:jc w:val="both"/>
      </w:pPr>
      <w:r w:rsidRPr="00A27B98">
        <w:t>Troškovnik</w:t>
      </w:r>
      <w:bookmarkEnd w:id="8"/>
    </w:p>
    <w:p w:rsidR="00754547" w:rsidRDefault="00802824" w:rsidP="00802824">
      <w:pPr>
        <w:spacing w:line="240" w:lineRule="auto"/>
        <w:jc w:val="both"/>
        <w:rPr>
          <w:sz w:val="24"/>
          <w:szCs w:val="24"/>
        </w:rPr>
      </w:pPr>
      <w:r w:rsidRPr="00A27B98">
        <w:rPr>
          <w:sz w:val="24"/>
          <w:szCs w:val="24"/>
        </w:rPr>
        <w:t>Potrebno je popuniti troškovnik koji se nalazi u sklopu o</w:t>
      </w:r>
      <w:r w:rsidR="0030348E">
        <w:rPr>
          <w:sz w:val="24"/>
          <w:szCs w:val="24"/>
        </w:rPr>
        <w:t>vog poziva</w:t>
      </w:r>
      <w:r w:rsidRPr="00A27B98">
        <w:rPr>
          <w:sz w:val="24"/>
          <w:szCs w:val="24"/>
        </w:rPr>
        <w:t>. Troškovnik se popunjava za svaku grupu predmeta nabave</w:t>
      </w:r>
      <w:r w:rsidR="007F5FD1">
        <w:rPr>
          <w:sz w:val="24"/>
          <w:szCs w:val="24"/>
        </w:rPr>
        <w:t xml:space="preserve"> za koju se šalje ponuda, ukoliko se šalje za sve grupe, onda se popunjavaju svi troškovnici</w:t>
      </w:r>
      <w:r w:rsidRPr="00A27B98">
        <w:rPr>
          <w:sz w:val="24"/>
          <w:szCs w:val="24"/>
        </w:rPr>
        <w:t>.</w:t>
      </w:r>
    </w:p>
    <w:p w:rsidR="00754547" w:rsidRPr="004B1C37" w:rsidRDefault="00754547" w:rsidP="00754547">
      <w:pPr>
        <w:pStyle w:val="Naslov1"/>
        <w:ind w:left="432" w:hanging="432"/>
        <w:rPr>
          <w:rFonts w:ascii="Calibri" w:hAnsi="Calibri" w:cs="Calibri"/>
        </w:rPr>
      </w:pPr>
      <w:bookmarkStart w:id="9" w:name="_Toc8383249"/>
      <w:bookmarkStart w:id="10" w:name="_Toc8978106"/>
      <w:bookmarkStart w:id="11" w:name="_Toc8978683"/>
      <w:r w:rsidRPr="004B1C37">
        <w:rPr>
          <w:rFonts w:ascii="Calibri" w:hAnsi="Calibri" w:cs="Calibri"/>
        </w:rPr>
        <w:t>Rok za dostavu ponuda</w:t>
      </w:r>
      <w:bookmarkEnd w:id="9"/>
      <w:bookmarkEnd w:id="10"/>
      <w:bookmarkEnd w:id="11"/>
    </w:p>
    <w:p w:rsidR="00754547" w:rsidRPr="004B1C37" w:rsidRDefault="00754547" w:rsidP="00754547">
      <w:pPr>
        <w:spacing w:after="0" w:line="240" w:lineRule="auto"/>
        <w:rPr>
          <w:rFonts w:cs="Calibri"/>
        </w:rPr>
      </w:pPr>
    </w:p>
    <w:p w:rsidR="00754547" w:rsidRPr="004A3613" w:rsidRDefault="00980593" w:rsidP="00754547">
      <w:pPr>
        <w:spacing w:after="0" w:line="240" w:lineRule="auto"/>
        <w:rPr>
          <w:rFonts w:cs="Calibri"/>
          <w:sz w:val="24"/>
          <w:szCs w:val="24"/>
        </w:rPr>
      </w:pPr>
      <w:r>
        <w:rPr>
          <w:rFonts w:cs="Calibri"/>
          <w:sz w:val="24"/>
          <w:szCs w:val="24"/>
        </w:rPr>
        <w:t xml:space="preserve">Dana </w:t>
      </w:r>
      <w:r w:rsidR="00BA7D94">
        <w:rPr>
          <w:rFonts w:cs="Calibri"/>
          <w:sz w:val="24"/>
          <w:szCs w:val="24"/>
        </w:rPr>
        <w:t>14. veljače 2020</w:t>
      </w:r>
      <w:r w:rsidR="00754547" w:rsidRPr="004A3613">
        <w:rPr>
          <w:rFonts w:cs="Calibri"/>
          <w:sz w:val="24"/>
          <w:szCs w:val="24"/>
        </w:rPr>
        <w:t xml:space="preserve">. godine do 15:00 sati </w:t>
      </w:r>
    </w:p>
    <w:p w:rsidR="00754547" w:rsidRPr="004A3613" w:rsidRDefault="00754547" w:rsidP="00754547">
      <w:pPr>
        <w:spacing w:after="0" w:line="240" w:lineRule="auto"/>
        <w:rPr>
          <w:rFonts w:cs="Calibri"/>
          <w:sz w:val="24"/>
          <w:szCs w:val="24"/>
        </w:rPr>
      </w:pPr>
    </w:p>
    <w:p w:rsidR="00754547" w:rsidRPr="004A3613" w:rsidRDefault="00754547" w:rsidP="00754547">
      <w:pPr>
        <w:spacing w:after="0" w:line="240" w:lineRule="auto"/>
        <w:jc w:val="both"/>
        <w:rPr>
          <w:rFonts w:cs="Calibri"/>
          <w:sz w:val="24"/>
          <w:szCs w:val="24"/>
        </w:rPr>
      </w:pPr>
      <w:r w:rsidRPr="004A3613">
        <w:rPr>
          <w:rFonts w:cs="Calibri"/>
          <w:sz w:val="24"/>
          <w:szCs w:val="24"/>
        </w:rPr>
        <w:t>Za vrijeme roka za dostavu ponuda ponuditelji mogu zahtijevati objašnjenja vezana za Dokumentaciju, a naručitelj će odgovor staviti na raspolaganje odvojeno svim ponuditeljima kojima je poslan poziv na dostavu ponuda bez navođenja podataka o podnositelju pitanja.</w:t>
      </w:r>
    </w:p>
    <w:p w:rsidR="00754547" w:rsidRPr="004A3613" w:rsidRDefault="00754547" w:rsidP="00754547">
      <w:pPr>
        <w:spacing w:after="0" w:line="240" w:lineRule="auto"/>
        <w:jc w:val="both"/>
        <w:rPr>
          <w:rFonts w:cs="Calibri"/>
          <w:sz w:val="24"/>
          <w:szCs w:val="24"/>
        </w:rPr>
      </w:pPr>
      <w:r w:rsidRPr="004A3613">
        <w:rPr>
          <w:rFonts w:cs="Calibri"/>
          <w:sz w:val="24"/>
          <w:szCs w:val="24"/>
        </w:rPr>
        <w:t>Rok za dostavu p</w:t>
      </w:r>
      <w:r w:rsidR="003A2BA5">
        <w:rPr>
          <w:rFonts w:cs="Calibri"/>
          <w:sz w:val="24"/>
          <w:szCs w:val="24"/>
        </w:rPr>
        <w:t>itanja od strane ponuditelja je 48 sati od dana primitka poziva</w:t>
      </w:r>
      <w:r w:rsidRPr="004A3613">
        <w:rPr>
          <w:rFonts w:cs="Calibri"/>
          <w:sz w:val="24"/>
          <w:szCs w:val="24"/>
        </w:rPr>
        <w:t xml:space="preserve"> elektroničkom poštom (e – mailom) na adresu: </w:t>
      </w:r>
      <w:r w:rsidR="00BB456A" w:rsidRPr="004A3613">
        <w:rPr>
          <w:rFonts w:cs="Calibri"/>
          <w:sz w:val="24"/>
          <w:szCs w:val="24"/>
        </w:rPr>
        <w:t>pou-knin@pou-knin.hr</w:t>
      </w:r>
    </w:p>
    <w:p w:rsidR="00754547" w:rsidRPr="004A3613" w:rsidRDefault="00754547" w:rsidP="00754547">
      <w:pPr>
        <w:spacing w:after="0" w:line="240" w:lineRule="auto"/>
        <w:jc w:val="both"/>
        <w:rPr>
          <w:rFonts w:cs="Calibri"/>
          <w:sz w:val="24"/>
          <w:szCs w:val="24"/>
        </w:rPr>
      </w:pPr>
      <w:r w:rsidRPr="004A3613">
        <w:rPr>
          <w:rFonts w:cs="Calibri"/>
          <w:sz w:val="24"/>
          <w:szCs w:val="24"/>
        </w:rPr>
        <w:t xml:space="preserve">Naručitelj će odgovoriti na pitanja najkasnije do </w:t>
      </w:r>
      <w:r w:rsidR="00BA7D94">
        <w:rPr>
          <w:rFonts w:cs="Calibri"/>
          <w:sz w:val="24"/>
          <w:szCs w:val="24"/>
        </w:rPr>
        <w:t xml:space="preserve">13. veljače 2020. </w:t>
      </w:r>
      <w:r w:rsidR="005E18F8" w:rsidRPr="004A3613">
        <w:rPr>
          <w:rFonts w:cs="Calibri"/>
          <w:sz w:val="24"/>
          <w:szCs w:val="24"/>
        </w:rPr>
        <w:t xml:space="preserve">godine </w:t>
      </w:r>
      <w:r w:rsidRPr="004A3613">
        <w:rPr>
          <w:rFonts w:cs="Calibri"/>
          <w:sz w:val="24"/>
          <w:szCs w:val="24"/>
        </w:rPr>
        <w:t>do 15:00 sati putem elektroničke pošte (e – maila) odvojeno svim potencijalnim ponuditeljima kojima je poslan poziv na dostavu ponuda, bez obzira koji je konkretan ponuditelj postavio pitanje.</w:t>
      </w:r>
    </w:p>
    <w:p w:rsidR="00B12085" w:rsidRDefault="00B12085" w:rsidP="00754547">
      <w:pPr>
        <w:spacing w:after="0" w:line="240" w:lineRule="auto"/>
        <w:jc w:val="both"/>
        <w:rPr>
          <w:rFonts w:cs="Calibri"/>
          <w:sz w:val="24"/>
          <w:szCs w:val="24"/>
        </w:rPr>
      </w:pPr>
    </w:p>
    <w:p w:rsidR="00B12085" w:rsidRDefault="00B12085" w:rsidP="00754547">
      <w:pPr>
        <w:spacing w:after="0" w:line="240" w:lineRule="auto"/>
        <w:jc w:val="both"/>
        <w:rPr>
          <w:rFonts w:cs="Calibri"/>
          <w:sz w:val="24"/>
          <w:szCs w:val="24"/>
        </w:rPr>
      </w:pPr>
    </w:p>
    <w:p w:rsidR="00754547" w:rsidRPr="004A3613" w:rsidRDefault="00754547" w:rsidP="00754547">
      <w:pPr>
        <w:spacing w:after="0" w:line="240" w:lineRule="auto"/>
        <w:jc w:val="both"/>
        <w:rPr>
          <w:rFonts w:cs="Calibri"/>
          <w:sz w:val="24"/>
          <w:szCs w:val="24"/>
        </w:rPr>
      </w:pPr>
      <w:r w:rsidRPr="004A3613">
        <w:rPr>
          <w:rFonts w:cs="Calibri"/>
          <w:sz w:val="24"/>
          <w:szCs w:val="24"/>
        </w:rPr>
        <w:lastRenderedPageBreak/>
        <w:t>Ukoliko Naručitelj za vrijeme trajanja roka za dostavu ponuda mijenja dokumentaciju, o istome će obavijestiti sve Ponuditelje. Ako su izmjene dokumentacije Poziva na dostavu ponuda značajnije, Naručitelj će produžiti rok za dostavu ponude. Produljenje roka u tom slučaju će biti minimalno 5 (pet) dana.</w:t>
      </w:r>
    </w:p>
    <w:p w:rsidR="00F45BB6" w:rsidRDefault="00F45BB6" w:rsidP="00754547">
      <w:pPr>
        <w:spacing w:after="0" w:line="240" w:lineRule="auto"/>
        <w:jc w:val="both"/>
        <w:rPr>
          <w:rFonts w:cs="Calibri"/>
        </w:rPr>
      </w:pPr>
    </w:p>
    <w:p w:rsidR="00F45BB6" w:rsidRPr="00623FA9" w:rsidRDefault="00F45BB6" w:rsidP="00F45BB6">
      <w:pPr>
        <w:spacing w:after="0" w:line="240" w:lineRule="auto"/>
        <w:jc w:val="both"/>
        <w:rPr>
          <w:rFonts w:cs="Calibri"/>
          <w:b/>
          <w:sz w:val="24"/>
        </w:rPr>
      </w:pPr>
      <w:r w:rsidRPr="00623FA9">
        <w:rPr>
          <w:rFonts w:cs="Calibri"/>
          <w:b/>
          <w:sz w:val="28"/>
        </w:rPr>
        <w:t>Podaci o gospodarskim subjekata s kojima je Naručitelj u sukobu interesa</w:t>
      </w:r>
    </w:p>
    <w:p w:rsidR="00F45BB6" w:rsidRPr="000D73A6" w:rsidRDefault="00F45BB6" w:rsidP="00F45BB6">
      <w:pPr>
        <w:spacing w:after="0" w:line="240" w:lineRule="auto"/>
        <w:jc w:val="both"/>
        <w:rPr>
          <w:rFonts w:cs="Calibri"/>
        </w:rPr>
      </w:pPr>
    </w:p>
    <w:p w:rsidR="00696141" w:rsidRDefault="00696141" w:rsidP="00F45BB6">
      <w:pPr>
        <w:spacing w:after="0" w:line="240" w:lineRule="auto"/>
        <w:jc w:val="both"/>
        <w:rPr>
          <w:rFonts w:cs="Calibri"/>
          <w:sz w:val="24"/>
          <w:szCs w:val="24"/>
        </w:rPr>
      </w:pPr>
      <w:r>
        <w:rPr>
          <w:rFonts w:cs="Calibri"/>
          <w:sz w:val="24"/>
          <w:szCs w:val="24"/>
        </w:rPr>
        <w:t xml:space="preserve">Članovi odbora </w:t>
      </w:r>
      <w:r w:rsidR="00F45BB6" w:rsidRPr="004A3613">
        <w:rPr>
          <w:rFonts w:cs="Calibri"/>
          <w:sz w:val="24"/>
          <w:szCs w:val="24"/>
        </w:rPr>
        <w:t>Naručitelj</w:t>
      </w:r>
      <w:r>
        <w:rPr>
          <w:rFonts w:cs="Calibri"/>
          <w:sz w:val="24"/>
          <w:szCs w:val="24"/>
        </w:rPr>
        <w:t>a</w:t>
      </w:r>
      <w:r w:rsidR="00F45BB6" w:rsidRPr="004A3613">
        <w:rPr>
          <w:rFonts w:cs="Calibri"/>
          <w:sz w:val="24"/>
          <w:szCs w:val="24"/>
        </w:rPr>
        <w:t xml:space="preserve"> </w:t>
      </w:r>
      <w:r>
        <w:rPr>
          <w:rFonts w:cs="Calibri"/>
          <w:sz w:val="24"/>
          <w:szCs w:val="24"/>
        </w:rPr>
        <w:t>su</w:t>
      </w:r>
      <w:r w:rsidR="00F45BB6" w:rsidRPr="004A3613">
        <w:rPr>
          <w:rFonts w:cs="Calibri"/>
          <w:sz w:val="24"/>
          <w:szCs w:val="24"/>
        </w:rPr>
        <w:t xml:space="preserve"> u sukobu interesa sa</w:t>
      </w:r>
      <w:r>
        <w:rPr>
          <w:rFonts w:cs="Calibri"/>
          <w:sz w:val="24"/>
          <w:szCs w:val="24"/>
        </w:rPr>
        <w:t>:</w:t>
      </w:r>
    </w:p>
    <w:p w:rsidR="00F45BB6" w:rsidRPr="00696141" w:rsidRDefault="00696141" w:rsidP="00696141">
      <w:pPr>
        <w:pStyle w:val="Odlomakpopisa"/>
        <w:numPr>
          <w:ilvl w:val="0"/>
          <w:numId w:val="9"/>
        </w:numPr>
        <w:spacing w:after="0" w:line="240" w:lineRule="auto"/>
        <w:jc w:val="both"/>
        <w:rPr>
          <w:rFonts w:cs="Calibri"/>
          <w:sz w:val="24"/>
          <w:szCs w:val="24"/>
        </w:rPr>
      </w:pPr>
      <w:r w:rsidRPr="00696141">
        <w:rPr>
          <w:rFonts w:cs="Calibri"/>
          <w:sz w:val="24"/>
          <w:szCs w:val="24"/>
        </w:rPr>
        <w:t>T</w:t>
      </w:r>
      <w:r w:rsidR="00F45BB6" w:rsidRPr="00696141">
        <w:rPr>
          <w:rFonts w:cs="Calibri"/>
          <w:sz w:val="24"/>
          <w:szCs w:val="24"/>
        </w:rPr>
        <w:t xml:space="preserve">vrtkom </w:t>
      </w:r>
      <w:proofErr w:type="spellStart"/>
      <w:r w:rsidR="00F45BB6" w:rsidRPr="00696141">
        <w:rPr>
          <w:rFonts w:cs="Calibri"/>
          <w:sz w:val="24"/>
          <w:szCs w:val="24"/>
        </w:rPr>
        <w:t>Mind</w:t>
      </w:r>
      <w:proofErr w:type="spellEnd"/>
      <w:r w:rsidR="00F45BB6" w:rsidRPr="00696141">
        <w:rPr>
          <w:rFonts w:cs="Calibri"/>
          <w:sz w:val="24"/>
          <w:szCs w:val="24"/>
        </w:rPr>
        <w:t xml:space="preserve"> </w:t>
      </w:r>
      <w:proofErr w:type="spellStart"/>
      <w:r w:rsidR="00F45BB6" w:rsidRPr="00696141">
        <w:rPr>
          <w:rFonts w:cs="Calibri"/>
          <w:sz w:val="24"/>
          <w:szCs w:val="24"/>
        </w:rPr>
        <w:t>Lab</w:t>
      </w:r>
      <w:proofErr w:type="spellEnd"/>
      <w:r w:rsidR="00F45BB6" w:rsidRPr="00696141">
        <w:rPr>
          <w:rFonts w:cs="Calibri"/>
          <w:sz w:val="24"/>
          <w:szCs w:val="24"/>
        </w:rPr>
        <w:t xml:space="preserve"> d.o.o. za poslovno savjetovanje, </w:t>
      </w:r>
      <w:proofErr w:type="spellStart"/>
      <w:r w:rsidR="00F45BB6" w:rsidRPr="00696141">
        <w:rPr>
          <w:rFonts w:cs="Calibri"/>
          <w:sz w:val="24"/>
          <w:szCs w:val="24"/>
        </w:rPr>
        <w:t>Sokolgradska</w:t>
      </w:r>
      <w:proofErr w:type="spellEnd"/>
      <w:r w:rsidR="00F45BB6" w:rsidRPr="00696141">
        <w:rPr>
          <w:rFonts w:cs="Calibri"/>
          <w:sz w:val="24"/>
          <w:szCs w:val="24"/>
        </w:rPr>
        <w:t xml:space="preserve"> ulica 74, 10000 Zagreb, OIB:</w:t>
      </w:r>
      <w:r w:rsidR="00F45BB6" w:rsidRPr="00696141">
        <w:rPr>
          <w:sz w:val="24"/>
          <w:szCs w:val="24"/>
        </w:rPr>
        <w:t xml:space="preserve"> </w:t>
      </w:r>
      <w:r w:rsidR="00F45BB6" w:rsidRPr="00696141">
        <w:rPr>
          <w:rFonts w:cs="Calibri"/>
          <w:sz w:val="24"/>
          <w:szCs w:val="24"/>
        </w:rPr>
        <w:t xml:space="preserve">45243336064. </w:t>
      </w:r>
    </w:p>
    <w:p w:rsidR="00696141" w:rsidRPr="00696141" w:rsidRDefault="00696141" w:rsidP="00696141">
      <w:pPr>
        <w:pStyle w:val="Odlomakpopisa"/>
        <w:numPr>
          <w:ilvl w:val="0"/>
          <w:numId w:val="9"/>
        </w:numPr>
        <w:spacing w:after="0" w:line="240" w:lineRule="auto"/>
        <w:jc w:val="both"/>
        <w:rPr>
          <w:rFonts w:cs="Calibri"/>
          <w:sz w:val="24"/>
          <w:szCs w:val="24"/>
        </w:rPr>
      </w:pPr>
      <w:r w:rsidRPr="00696141">
        <w:rPr>
          <w:rFonts w:cs="Calibri"/>
          <w:sz w:val="24"/>
          <w:szCs w:val="24"/>
        </w:rPr>
        <w:t>Obrtom za usluge i trgovinu „</w:t>
      </w:r>
      <w:proofErr w:type="spellStart"/>
      <w:r w:rsidRPr="00696141">
        <w:rPr>
          <w:rFonts w:cs="Calibri"/>
          <w:sz w:val="24"/>
          <w:szCs w:val="24"/>
        </w:rPr>
        <w:t>Prominka</w:t>
      </w:r>
      <w:proofErr w:type="spellEnd"/>
      <w:r w:rsidRPr="00696141">
        <w:rPr>
          <w:rFonts w:cs="Calibri"/>
          <w:sz w:val="24"/>
          <w:szCs w:val="24"/>
        </w:rPr>
        <w:t>“ Ožujska ulica 17, 10000 Zagreb, OIB: 35028520134</w:t>
      </w:r>
    </w:p>
    <w:p w:rsidR="00F45BB6" w:rsidRPr="004B1C37" w:rsidRDefault="00F45BB6" w:rsidP="00754547">
      <w:pPr>
        <w:spacing w:after="0" w:line="240" w:lineRule="auto"/>
        <w:jc w:val="both"/>
        <w:rPr>
          <w:rFonts w:cs="Calibri"/>
        </w:rPr>
      </w:pPr>
    </w:p>
    <w:p w:rsidR="00B141F7" w:rsidRDefault="00B141F7" w:rsidP="00B141F7">
      <w:r w:rsidRPr="00B141F7">
        <w:rPr>
          <w:b/>
          <w:bCs/>
          <w:sz w:val="28"/>
          <w:szCs w:val="28"/>
        </w:rPr>
        <w:t>Rok isporuke predmeta nabave</w:t>
      </w:r>
    </w:p>
    <w:p w:rsidR="00B141F7" w:rsidRPr="00100BA0" w:rsidRDefault="0089001E" w:rsidP="00B141F7">
      <w:pPr>
        <w:rPr>
          <w:sz w:val="24"/>
          <w:szCs w:val="24"/>
        </w:rPr>
      </w:pPr>
      <w:r w:rsidRPr="00100BA0">
        <w:rPr>
          <w:sz w:val="24"/>
          <w:szCs w:val="24"/>
        </w:rPr>
        <w:t xml:space="preserve">U roku </w:t>
      </w:r>
      <w:r w:rsidR="00436C49">
        <w:rPr>
          <w:sz w:val="24"/>
          <w:szCs w:val="24"/>
        </w:rPr>
        <w:t>6</w:t>
      </w:r>
      <w:r w:rsidR="00B141F7" w:rsidRPr="00100BA0">
        <w:rPr>
          <w:sz w:val="24"/>
          <w:szCs w:val="24"/>
        </w:rPr>
        <w:t>0 dana.</w:t>
      </w:r>
    </w:p>
    <w:p w:rsidR="0089001E" w:rsidRPr="004B1C37" w:rsidRDefault="0089001E" w:rsidP="0089001E">
      <w:pPr>
        <w:pStyle w:val="Naslov1"/>
        <w:ind w:left="432" w:hanging="432"/>
        <w:rPr>
          <w:rFonts w:ascii="Calibri" w:hAnsi="Calibri" w:cs="Calibri"/>
        </w:rPr>
      </w:pPr>
      <w:r w:rsidRPr="004B1C37">
        <w:rPr>
          <w:rFonts w:ascii="Calibri" w:hAnsi="Calibri" w:cs="Calibri"/>
        </w:rPr>
        <w:t>Ponuda</w:t>
      </w:r>
    </w:p>
    <w:p w:rsidR="0089001E" w:rsidRPr="004B1C37" w:rsidRDefault="0089001E" w:rsidP="0089001E">
      <w:pPr>
        <w:spacing w:after="0" w:line="240" w:lineRule="auto"/>
        <w:jc w:val="both"/>
        <w:rPr>
          <w:rFonts w:cs="Calibri"/>
        </w:rPr>
      </w:pPr>
    </w:p>
    <w:p w:rsidR="0089001E" w:rsidRPr="0089001E" w:rsidRDefault="0089001E" w:rsidP="0089001E">
      <w:pPr>
        <w:spacing w:after="0" w:line="240" w:lineRule="auto"/>
        <w:jc w:val="both"/>
        <w:rPr>
          <w:rFonts w:cs="Calibri"/>
          <w:sz w:val="24"/>
          <w:szCs w:val="24"/>
        </w:rPr>
      </w:pPr>
      <w:r w:rsidRPr="0089001E">
        <w:rPr>
          <w:rFonts w:cs="Calibri"/>
          <w:sz w:val="24"/>
          <w:szCs w:val="24"/>
        </w:rPr>
        <w:t xml:space="preserve">Ponuda se izrađuje na hrvatskom jeziku i latiničnom pismu. Pri izradi ponude ponuditelj se mora pridržavati zahtjeva i uvjeta iz </w:t>
      </w:r>
      <w:r>
        <w:rPr>
          <w:rFonts w:cs="Calibri"/>
          <w:sz w:val="24"/>
          <w:szCs w:val="24"/>
        </w:rPr>
        <w:t>Poziva na dostavu ponuda.</w:t>
      </w:r>
      <w:r w:rsidRPr="0089001E">
        <w:rPr>
          <w:rFonts w:cs="Calibri"/>
          <w:sz w:val="24"/>
          <w:szCs w:val="24"/>
        </w:rPr>
        <w:t xml:space="preserve"> </w:t>
      </w:r>
    </w:p>
    <w:p w:rsidR="0089001E" w:rsidRPr="0089001E" w:rsidRDefault="0089001E" w:rsidP="0089001E">
      <w:pPr>
        <w:spacing w:after="0" w:line="240" w:lineRule="auto"/>
        <w:jc w:val="both"/>
        <w:rPr>
          <w:rFonts w:cs="Calibri"/>
          <w:sz w:val="24"/>
          <w:szCs w:val="24"/>
        </w:rPr>
      </w:pPr>
    </w:p>
    <w:p w:rsidR="0089001E" w:rsidRPr="0089001E" w:rsidRDefault="0089001E" w:rsidP="0089001E">
      <w:pPr>
        <w:spacing w:after="0" w:line="240" w:lineRule="auto"/>
        <w:jc w:val="both"/>
        <w:rPr>
          <w:rFonts w:cs="Calibri"/>
          <w:sz w:val="24"/>
          <w:szCs w:val="24"/>
        </w:rPr>
      </w:pPr>
      <w:r w:rsidRPr="0089001E">
        <w:rPr>
          <w:rFonts w:cs="Calibri"/>
          <w:sz w:val="24"/>
          <w:szCs w:val="24"/>
        </w:rPr>
        <w:t>Ponuditelj mora sastaviti ponudu sa sljedećim prilozima:</w:t>
      </w:r>
    </w:p>
    <w:p w:rsidR="0089001E" w:rsidRPr="0089001E" w:rsidRDefault="0089001E" w:rsidP="0089001E">
      <w:pPr>
        <w:numPr>
          <w:ilvl w:val="0"/>
          <w:numId w:val="6"/>
        </w:numPr>
        <w:suppressAutoHyphens/>
        <w:spacing w:after="0" w:line="240" w:lineRule="auto"/>
        <w:rPr>
          <w:rFonts w:eastAsia="Calibri" w:cs="Calibri"/>
          <w:sz w:val="24"/>
          <w:szCs w:val="24"/>
        </w:rPr>
      </w:pPr>
      <w:r w:rsidRPr="0089001E">
        <w:rPr>
          <w:rFonts w:eastAsia="Calibri" w:cs="Calibri"/>
          <w:sz w:val="24"/>
          <w:szCs w:val="24"/>
        </w:rPr>
        <w:t>Popunjeni ponudbeni list (PRILOG I),</w:t>
      </w:r>
    </w:p>
    <w:p w:rsidR="0089001E" w:rsidRPr="0089001E" w:rsidRDefault="0089001E" w:rsidP="0089001E">
      <w:pPr>
        <w:numPr>
          <w:ilvl w:val="0"/>
          <w:numId w:val="6"/>
        </w:numPr>
        <w:suppressAutoHyphens/>
        <w:spacing w:after="0" w:line="240" w:lineRule="auto"/>
        <w:rPr>
          <w:rFonts w:eastAsia="Calibri" w:cs="Calibri"/>
          <w:sz w:val="24"/>
          <w:szCs w:val="24"/>
        </w:rPr>
      </w:pPr>
      <w:r w:rsidRPr="0089001E">
        <w:rPr>
          <w:rFonts w:eastAsia="Calibri" w:cs="Calibri"/>
          <w:sz w:val="24"/>
          <w:szCs w:val="24"/>
        </w:rPr>
        <w:t>Izjava o nepostojanju razloga isključenja (PRILOG II),</w:t>
      </w:r>
    </w:p>
    <w:p w:rsidR="0089001E" w:rsidRPr="0089001E" w:rsidRDefault="0089001E" w:rsidP="0089001E">
      <w:pPr>
        <w:numPr>
          <w:ilvl w:val="0"/>
          <w:numId w:val="6"/>
        </w:numPr>
        <w:suppressAutoHyphens/>
        <w:spacing w:after="0" w:line="240" w:lineRule="auto"/>
        <w:rPr>
          <w:rFonts w:eastAsia="Calibri" w:cs="Calibri"/>
          <w:sz w:val="24"/>
          <w:szCs w:val="24"/>
        </w:rPr>
      </w:pPr>
      <w:r w:rsidRPr="0089001E">
        <w:rPr>
          <w:rFonts w:eastAsia="Calibri" w:cs="Calibri"/>
          <w:sz w:val="24"/>
          <w:szCs w:val="24"/>
        </w:rPr>
        <w:t>P</w:t>
      </w:r>
      <w:r w:rsidR="00100BA0">
        <w:rPr>
          <w:rFonts w:eastAsia="Calibri" w:cs="Calibri"/>
          <w:sz w:val="24"/>
          <w:szCs w:val="24"/>
        </w:rPr>
        <w:t>opunjen</w:t>
      </w:r>
      <w:r w:rsidRPr="0089001E">
        <w:rPr>
          <w:rFonts w:eastAsia="Calibri" w:cs="Calibri"/>
          <w:sz w:val="24"/>
          <w:szCs w:val="24"/>
        </w:rPr>
        <w:t xml:space="preserve"> Troškovnik </w:t>
      </w:r>
      <w:r w:rsidR="00100BA0">
        <w:rPr>
          <w:rFonts w:eastAsia="Calibri" w:cs="Calibri"/>
          <w:sz w:val="24"/>
          <w:szCs w:val="24"/>
        </w:rPr>
        <w:t xml:space="preserve">za grupe koje nudi </w:t>
      </w:r>
      <w:r w:rsidRPr="0089001E">
        <w:rPr>
          <w:rFonts w:eastAsia="Calibri" w:cs="Calibri"/>
          <w:sz w:val="24"/>
          <w:szCs w:val="24"/>
        </w:rPr>
        <w:t>(PRILOG III),</w:t>
      </w:r>
    </w:p>
    <w:p w:rsidR="0089001E" w:rsidRPr="0089001E" w:rsidRDefault="0089001E" w:rsidP="0089001E">
      <w:pPr>
        <w:numPr>
          <w:ilvl w:val="0"/>
          <w:numId w:val="6"/>
        </w:numPr>
        <w:suppressAutoHyphens/>
        <w:spacing w:after="0" w:line="240" w:lineRule="auto"/>
        <w:rPr>
          <w:rFonts w:eastAsia="Calibri" w:cs="Calibri"/>
          <w:sz w:val="24"/>
          <w:szCs w:val="24"/>
        </w:rPr>
      </w:pPr>
      <w:r w:rsidRPr="0089001E">
        <w:rPr>
          <w:rFonts w:eastAsia="Calibri" w:cs="Calibri"/>
          <w:sz w:val="24"/>
          <w:szCs w:val="24"/>
        </w:rPr>
        <w:t xml:space="preserve">Popunjene Tehničke specifikacije </w:t>
      </w:r>
      <w:r w:rsidR="00100BA0">
        <w:rPr>
          <w:rFonts w:eastAsia="Calibri" w:cs="Calibri"/>
          <w:sz w:val="24"/>
          <w:szCs w:val="24"/>
        </w:rPr>
        <w:t xml:space="preserve">za grupe koje nudi </w:t>
      </w:r>
      <w:r w:rsidRPr="0089001E">
        <w:rPr>
          <w:rFonts w:eastAsia="Calibri" w:cs="Calibri"/>
          <w:sz w:val="24"/>
          <w:szCs w:val="24"/>
        </w:rPr>
        <w:t>(PRILOG IV),</w:t>
      </w:r>
    </w:p>
    <w:p w:rsidR="0089001E" w:rsidRPr="0089001E" w:rsidRDefault="0089001E" w:rsidP="0089001E">
      <w:pPr>
        <w:numPr>
          <w:ilvl w:val="0"/>
          <w:numId w:val="6"/>
        </w:numPr>
        <w:suppressAutoHyphens/>
        <w:spacing w:after="0" w:line="240" w:lineRule="auto"/>
        <w:rPr>
          <w:rFonts w:eastAsia="Calibri" w:cs="Calibri"/>
          <w:sz w:val="24"/>
          <w:szCs w:val="24"/>
        </w:rPr>
      </w:pPr>
      <w:r w:rsidRPr="0089001E">
        <w:rPr>
          <w:rFonts w:eastAsia="Calibri" w:cs="Calibri"/>
          <w:sz w:val="24"/>
          <w:szCs w:val="24"/>
        </w:rPr>
        <w:t xml:space="preserve">Potvrda porezne uprave o nepostojanju duga prema državi ne starija od 30 dana </w:t>
      </w:r>
    </w:p>
    <w:p w:rsidR="0089001E" w:rsidRPr="0089001E" w:rsidRDefault="0089001E" w:rsidP="0089001E">
      <w:pPr>
        <w:spacing w:after="0" w:line="240" w:lineRule="auto"/>
        <w:rPr>
          <w:rFonts w:cs="Calibri"/>
          <w:sz w:val="24"/>
          <w:szCs w:val="24"/>
        </w:rPr>
      </w:pPr>
    </w:p>
    <w:p w:rsidR="0089001E" w:rsidRPr="0089001E" w:rsidRDefault="0089001E" w:rsidP="0089001E">
      <w:pPr>
        <w:spacing w:after="0" w:line="240" w:lineRule="auto"/>
        <w:rPr>
          <w:rFonts w:cs="Calibri"/>
          <w:sz w:val="24"/>
          <w:szCs w:val="24"/>
        </w:rPr>
      </w:pPr>
      <w:r w:rsidRPr="0089001E">
        <w:rPr>
          <w:rFonts w:cs="Calibri"/>
          <w:sz w:val="24"/>
          <w:szCs w:val="24"/>
        </w:rPr>
        <w:t>Ponuditelj je obvezan:</w:t>
      </w:r>
      <w:r w:rsidRPr="0089001E">
        <w:rPr>
          <w:rFonts w:cs="Calibri"/>
          <w:sz w:val="24"/>
          <w:szCs w:val="24"/>
        </w:rPr>
        <w:tab/>
      </w:r>
    </w:p>
    <w:p w:rsidR="0089001E" w:rsidRPr="0089001E" w:rsidRDefault="0089001E" w:rsidP="0089001E">
      <w:pPr>
        <w:pStyle w:val="Odlomakpopisa"/>
        <w:numPr>
          <w:ilvl w:val="0"/>
          <w:numId w:val="5"/>
        </w:numPr>
        <w:spacing w:after="0" w:line="240" w:lineRule="auto"/>
        <w:ind w:left="357" w:hanging="357"/>
        <w:rPr>
          <w:rFonts w:cs="Calibri"/>
          <w:sz w:val="24"/>
          <w:szCs w:val="24"/>
        </w:rPr>
      </w:pPr>
      <w:r w:rsidRPr="0089001E">
        <w:rPr>
          <w:rFonts w:cs="Calibri"/>
          <w:sz w:val="24"/>
          <w:szCs w:val="24"/>
        </w:rPr>
        <w:t>cijenu ponude iskazati (i to bez PDV-a, iznos PDV-a i ukupnu cijenu s PDV-om)</w:t>
      </w:r>
    </w:p>
    <w:p w:rsidR="0089001E" w:rsidRPr="0089001E" w:rsidRDefault="0089001E" w:rsidP="0089001E">
      <w:pPr>
        <w:pStyle w:val="Odlomakpopisa"/>
        <w:numPr>
          <w:ilvl w:val="0"/>
          <w:numId w:val="5"/>
        </w:numPr>
        <w:spacing w:after="0" w:line="240" w:lineRule="auto"/>
        <w:ind w:left="357" w:hanging="357"/>
        <w:rPr>
          <w:rFonts w:cs="Calibri"/>
          <w:sz w:val="24"/>
          <w:szCs w:val="24"/>
        </w:rPr>
      </w:pPr>
      <w:r w:rsidRPr="0089001E">
        <w:rPr>
          <w:rFonts w:cs="Calibri"/>
          <w:sz w:val="24"/>
          <w:szCs w:val="24"/>
        </w:rPr>
        <w:t>cijenu ponude iskazati u HRK, brojkama.</w:t>
      </w:r>
    </w:p>
    <w:p w:rsidR="001D3E11" w:rsidRPr="001D3E11" w:rsidRDefault="0089001E" w:rsidP="001D3E11">
      <w:pPr>
        <w:pStyle w:val="Odlomakpopisa"/>
        <w:numPr>
          <w:ilvl w:val="0"/>
          <w:numId w:val="5"/>
        </w:numPr>
        <w:spacing w:line="240" w:lineRule="auto"/>
        <w:ind w:left="357" w:hanging="357"/>
        <w:jc w:val="both"/>
        <w:rPr>
          <w:rFonts w:cs="Calibri"/>
          <w:sz w:val="24"/>
          <w:szCs w:val="24"/>
        </w:rPr>
      </w:pPr>
      <w:r w:rsidRPr="0089001E">
        <w:rPr>
          <w:rFonts w:cs="Calibri"/>
          <w:sz w:val="24"/>
          <w:szCs w:val="24"/>
        </w:rPr>
        <w:t xml:space="preserve">ukoliko ponuditelj nije u sustavu PDV-a, u Ponudbenom listu (Prilog I) pod stavkom </w:t>
      </w:r>
      <w:r w:rsidRPr="0089001E">
        <w:rPr>
          <w:rFonts w:cs="Calibri"/>
          <w:i/>
          <w:sz w:val="24"/>
          <w:szCs w:val="24"/>
        </w:rPr>
        <w:t>„Ponuditelj je u sustavu PDV-a (zaokružiti)“</w:t>
      </w:r>
      <w:r w:rsidRPr="0089001E">
        <w:rPr>
          <w:rFonts w:cs="Calibri"/>
          <w:sz w:val="24"/>
          <w:szCs w:val="24"/>
        </w:rPr>
        <w:t xml:space="preserve"> zaokružuje „NE“ i ne popunjava kolonu iznos PDV-a.</w:t>
      </w:r>
    </w:p>
    <w:p w:rsidR="0089001E" w:rsidRPr="0089001E" w:rsidRDefault="0089001E" w:rsidP="0089001E">
      <w:pPr>
        <w:pStyle w:val="Naslov2"/>
        <w:rPr>
          <w:rFonts w:ascii="Calibri" w:hAnsi="Calibri" w:cs="Calibri"/>
          <w:iCs/>
          <w:sz w:val="36"/>
          <w:szCs w:val="28"/>
        </w:rPr>
      </w:pPr>
      <w:bookmarkStart w:id="12" w:name="_Toc8383261"/>
      <w:bookmarkStart w:id="13" w:name="_Toc8978120"/>
      <w:bookmarkStart w:id="14" w:name="_Toc8978697"/>
      <w:r w:rsidRPr="0089001E">
        <w:rPr>
          <w:rFonts w:ascii="Calibri" w:hAnsi="Calibri" w:cs="Calibri"/>
          <w:iCs/>
          <w:sz w:val="28"/>
          <w:szCs w:val="28"/>
        </w:rPr>
        <w:t>Dostava ponuda</w:t>
      </w:r>
      <w:bookmarkEnd w:id="12"/>
      <w:bookmarkEnd w:id="13"/>
      <w:bookmarkEnd w:id="14"/>
      <w:r w:rsidRPr="0089001E">
        <w:rPr>
          <w:rFonts w:ascii="Calibri" w:hAnsi="Calibri" w:cs="Calibri"/>
          <w:iCs/>
          <w:sz w:val="36"/>
          <w:szCs w:val="28"/>
        </w:rPr>
        <w:tab/>
      </w:r>
    </w:p>
    <w:p w:rsidR="0089001E" w:rsidRPr="0089001E" w:rsidRDefault="0089001E" w:rsidP="0089001E">
      <w:pPr>
        <w:spacing w:after="0"/>
        <w:jc w:val="both"/>
        <w:rPr>
          <w:rFonts w:cs="Calibri"/>
          <w:sz w:val="24"/>
          <w:szCs w:val="24"/>
        </w:rPr>
      </w:pPr>
      <w:r w:rsidRPr="0089001E">
        <w:rPr>
          <w:rFonts w:cs="Calibri"/>
          <w:sz w:val="24"/>
          <w:szCs w:val="24"/>
        </w:rPr>
        <w:t xml:space="preserve">Ponude se mogu dostaviti najkasnije do isteka roka za dostavu ponuda na slijedeći način: </w:t>
      </w:r>
    </w:p>
    <w:p w:rsidR="0089001E" w:rsidRPr="0089001E" w:rsidRDefault="008F49F8" w:rsidP="0089001E">
      <w:pPr>
        <w:spacing w:after="0"/>
        <w:jc w:val="both"/>
        <w:rPr>
          <w:rFonts w:cs="Calibri"/>
          <w:b/>
          <w:sz w:val="24"/>
          <w:szCs w:val="24"/>
          <w:u w:val="single"/>
        </w:rPr>
      </w:pPr>
      <w:r>
        <w:rPr>
          <w:rFonts w:cs="Calibri"/>
          <w:sz w:val="24"/>
          <w:szCs w:val="24"/>
        </w:rPr>
        <w:t>1) skeni</w:t>
      </w:r>
      <w:r w:rsidR="00200AB1">
        <w:rPr>
          <w:rFonts w:cs="Calibri"/>
          <w:sz w:val="24"/>
          <w:szCs w:val="24"/>
        </w:rPr>
        <w:t xml:space="preserve">rane verzije izvornika tražene dokumentacije </w:t>
      </w:r>
      <w:r>
        <w:rPr>
          <w:rFonts w:cs="Calibri"/>
          <w:sz w:val="24"/>
          <w:szCs w:val="24"/>
        </w:rPr>
        <w:t>iz Poziva</w:t>
      </w:r>
      <w:r w:rsidR="0089001E" w:rsidRPr="0089001E">
        <w:rPr>
          <w:rFonts w:cs="Calibri"/>
          <w:sz w:val="24"/>
          <w:szCs w:val="24"/>
        </w:rPr>
        <w:t xml:space="preserve"> putem elektroničke pošte (e-mailom) na adresu </w:t>
      </w:r>
      <w:r w:rsidR="0089001E" w:rsidRPr="0089001E">
        <w:rPr>
          <w:rFonts w:cs="Calibri"/>
          <w:b/>
          <w:sz w:val="24"/>
          <w:szCs w:val="24"/>
          <w:u w:val="single"/>
        </w:rPr>
        <w:t>pou-knin@pou-knin.hr</w:t>
      </w:r>
    </w:p>
    <w:p w:rsidR="0089001E" w:rsidRDefault="0089001E" w:rsidP="0089001E">
      <w:pPr>
        <w:spacing w:line="240" w:lineRule="auto"/>
        <w:jc w:val="both"/>
        <w:rPr>
          <w:rFonts w:cs="Calibri"/>
          <w:sz w:val="24"/>
          <w:szCs w:val="24"/>
        </w:rPr>
      </w:pPr>
      <w:r w:rsidRPr="0089001E">
        <w:rPr>
          <w:rFonts w:cs="Calibri"/>
          <w:sz w:val="24"/>
          <w:szCs w:val="24"/>
        </w:rPr>
        <w:t>Ponuda predana nakon isteka roka za dostavu ponuda neće se razmatrati.</w:t>
      </w:r>
    </w:p>
    <w:p w:rsidR="00EB34F0" w:rsidRDefault="00EB34F0" w:rsidP="0089001E">
      <w:pPr>
        <w:spacing w:line="240" w:lineRule="auto"/>
        <w:jc w:val="both"/>
        <w:rPr>
          <w:rFonts w:cs="Calibri"/>
          <w:sz w:val="24"/>
          <w:szCs w:val="24"/>
        </w:rPr>
      </w:pPr>
      <w:r>
        <w:rPr>
          <w:rFonts w:cs="Calibri"/>
          <w:sz w:val="24"/>
          <w:szCs w:val="24"/>
        </w:rPr>
        <w:lastRenderedPageBreak/>
        <w:t xml:space="preserve">Ponuditelj može do isteka roka za dostavu ponuda dostaviti izmjenu i/ili dopunu ponude, kao i odustati od iste. </w:t>
      </w:r>
    </w:p>
    <w:p w:rsidR="00200AB1" w:rsidRPr="0089001E" w:rsidRDefault="00200AB1" w:rsidP="0089001E">
      <w:pPr>
        <w:spacing w:line="240" w:lineRule="auto"/>
        <w:jc w:val="both"/>
        <w:rPr>
          <w:rFonts w:cs="Calibri"/>
          <w:sz w:val="24"/>
          <w:szCs w:val="24"/>
        </w:rPr>
      </w:pPr>
      <w:r>
        <w:rPr>
          <w:rFonts w:cs="Calibri"/>
          <w:sz w:val="24"/>
          <w:szCs w:val="24"/>
        </w:rPr>
        <w:t xml:space="preserve">Poziv na dostavu ponuda je objavljen i na internetskoj stranici Naručitelja. Ponude dostavljene na temelju objavljenog zahtjeva za prikupljanje ponuda na Internet stranici Naručitelja uzimaju se u razmatranje pod istim uvjetima kao i ponude dostavljene na temelju zahtjeva za prikupljanje ponuda upućenih gospodarskih subjektima. </w:t>
      </w:r>
    </w:p>
    <w:p w:rsidR="0089001E" w:rsidRPr="0089001E" w:rsidRDefault="0089001E" w:rsidP="0089001E">
      <w:pPr>
        <w:pStyle w:val="Naslov2"/>
        <w:rPr>
          <w:rFonts w:ascii="Calibri" w:hAnsi="Calibri" w:cs="Calibri"/>
          <w:iCs/>
          <w:sz w:val="28"/>
          <w:szCs w:val="28"/>
        </w:rPr>
      </w:pPr>
      <w:bookmarkStart w:id="15" w:name="_Toc8383262"/>
      <w:bookmarkStart w:id="16" w:name="_Toc8978121"/>
      <w:bookmarkStart w:id="17" w:name="_Toc8978698"/>
      <w:r w:rsidRPr="0089001E">
        <w:rPr>
          <w:rFonts w:ascii="Calibri" w:hAnsi="Calibri" w:cs="Calibri"/>
          <w:iCs/>
          <w:sz w:val="28"/>
          <w:szCs w:val="28"/>
        </w:rPr>
        <w:t>Rok valjanosti ponude</w:t>
      </w:r>
      <w:bookmarkEnd w:id="15"/>
      <w:bookmarkEnd w:id="16"/>
      <w:bookmarkEnd w:id="17"/>
    </w:p>
    <w:p w:rsidR="0089001E" w:rsidRPr="0089001E" w:rsidRDefault="0089001E" w:rsidP="0089001E">
      <w:pPr>
        <w:spacing w:line="240" w:lineRule="auto"/>
        <w:jc w:val="both"/>
        <w:rPr>
          <w:rFonts w:cs="Calibri"/>
          <w:sz w:val="24"/>
          <w:szCs w:val="24"/>
        </w:rPr>
      </w:pPr>
      <w:r w:rsidRPr="0089001E">
        <w:rPr>
          <w:rFonts w:cs="Calibri"/>
          <w:sz w:val="24"/>
          <w:szCs w:val="24"/>
        </w:rPr>
        <w:t>Ponuda mora imati rok valjanosti od najmanje 30 dana</w:t>
      </w:r>
      <w:r>
        <w:rPr>
          <w:rFonts w:cs="Calibri"/>
          <w:sz w:val="24"/>
          <w:szCs w:val="24"/>
        </w:rPr>
        <w:t>.</w:t>
      </w:r>
    </w:p>
    <w:p w:rsidR="0089001E" w:rsidRPr="0089001E" w:rsidRDefault="0089001E" w:rsidP="0089001E">
      <w:pPr>
        <w:pStyle w:val="Naslov2"/>
        <w:rPr>
          <w:rFonts w:ascii="Calibri" w:hAnsi="Calibri" w:cs="Calibri"/>
          <w:iCs/>
          <w:sz w:val="28"/>
          <w:szCs w:val="28"/>
        </w:rPr>
      </w:pPr>
      <w:bookmarkStart w:id="18" w:name="_Toc8383263"/>
      <w:bookmarkStart w:id="19" w:name="_Toc8978122"/>
      <w:bookmarkStart w:id="20" w:name="_Toc8978699"/>
      <w:r w:rsidRPr="0089001E">
        <w:rPr>
          <w:rFonts w:ascii="Calibri" w:hAnsi="Calibri" w:cs="Calibri"/>
          <w:iCs/>
          <w:sz w:val="28"/>
          <w:szCs w:val="28"/>
        </w:rPr>
        <w:t>Kriterij za odabir ponude</w:t>
      </w:r>
      <w:bookmarkEnd w:id="18"/>
      <w:bookmarkEnd w:id="19"/>
      <w:bookmarkEnd w:id="20"/>
    </w:p>
    <w:p w:rsidR="0089001E" w:rsidRPr="0089001E" w:rsidRDefault="0089001E" w:rsidP="0089001E">
      <w:pPr>
        <w:spacing w:after="0" w:line="240" w:lineRule="auto"/>
        <w:jc w:val="both"/>
        <w:rPr>
          <w:rFonts w:cs="Calibri"/>
          <w:sz w:val="24"/>
          <w:szCs w:val="24"/>
        </w:rPr>
      </w:pPr>
      <w:r w:rsidRPr="0089001E">
        <w:rPr>
          <w:rFonts w:cs="Calibri"/>
          <w:sz w:val="24"/>
          <w:szCs w:val="24"/>
        </w:rPr>
        <w:t xml:space="preserve">Naručitelj će odluku o odabiru najpovoljnijeg ponuditelja predmeta nabave donijeti temeljem kriterija: </w:t>
      </w:r>
      <w:r w:rsidRPr="0089001E">
        <w:rPr>
          <w:rFonts w:cs="Calibri"/>
          <w:b/>
          <w:sz w:val="24"/>
          <w:szCs w:val="24"/>
        </w:rPr>
        <w:t>najniža cijena</w:t>
      </w:r>
      <w:r w:rsidRPr="0089001E">
        <w:rPr>
          <w:rFonts w:cs="Calibri"/>
          <w:sz w:val="24"/>
          <w:szCs w:val="24"/>
        </w:rPr>
        <w:t>.</w:t>
      </w:r>
    </w:p>
    <w:p w:rsidR="0089001E" w:rsidRDefault="0089001E" w:rsidP="0089001E">
      <w:pPr>
        <w:spacing w:after="0" w:line="240" w:lineRule="auto"/>
        <w:jc w:val="both"/>
        <w:rPr>
          <w:rFonts w:ascii="Calibri" w:hAnsi="Calibri" w:cs="Calibri"/>
          <w:b/>
          <w:sz w:val="28"/>
          <w:szCs w:val="28"/>
        </w:rPr>
      </w:pPr>
      <w:bookmarkStart w:id="21" w:name="_Toc1137884"/>
    </w:p>
    <w:p w:rsidR="00436C49" w:rsidRDefault="00436C49" w:rsidP="00436C49">
      <w:pPr>
        <w:spacing w:after="0" w:line="240" w:lineRule="auto"/>
        <w:jc w:val="both"/>
        <w:rPr>
          <w:rFonts w:cs="Calibri"/>
          <w:b/>
          <w:sz w:val="28"/>
          <w:szCs w:val="24"/>
        </w:rPr>
      </w:pPr>
      <w:r>
        <w:rPr>
          <w:rFonts w:cs="Calibri"/>
          <w:b/>
          <w:sz w:val="28"/>
          <w:szCs w:val="24"/>
        </w:rPr>
        <w:t>Obavijest</w:t>
      </w:r>
      <w:r w:rsidRPr="00852CF2">
        <w:rPr>
          <w:rFonts w:cs="Calibri"/>
          <w:b/>
          <w:sz w:val="28"/>
          <w:szCs w:val="24"/>
        </w:rPr>
        <w:t xml:space="preserve"> o odabiru ili poništenju postupka </w:t>
      </w:r>
    </w:p>
    <w:p w:rsidR="00436C49" w:rsidRDefault="00436C49" w:rsidP="00436C49">
      <w:pPr>
        <w:spacing w:after="0" w:line="240" w:lineRule="auto"/>
        <w:jc w:val="both"/>
        <w:rPr>
          <w:rFonts w:cs="Calibri"/>
          <w:b/>
          <w:sz w:val="28"/>
          <w:szCs w:val="24"/>
        </w:rPr>
      </w:pPr>
    </w:p>
    <w:p w:rsidR="00436C49" w:rsidRDefault="00436C49" w:rsidP="00436C49">
      <w:pPr>
        <w:spacing w:after="0" w:line="240" w:lineRule="auto"/>
        <w:jc w:val="both"/>
        <w:rPr>
          <w:rFonts w:cs="Calibri"/>
          <w:sz w:val="24"/>
          <w:szCs w:val="24"/>
        </w:rPr>
      </w:pPr>
      <w:r w:rsidRPr="00852CF2">
        <w:rPr>
          <w:rFonts w:cs="Calibri"/>
          <w:sz w:val="24"/>
          <w:szCs w:val="24"/>
        </w:rPr>
        <w:t>Naručitelj će na osnovi rezultata pregleda i ocjene ponuda te kriterija za odabir ponude donijeti o</w:t>
      </w:r>
      <w:r>
        <w:rPr>
          <w:rFonts w:cs="Calibri"/>
          <w:sz w:val="24"/>
          <w:szCs w:val="24"/>
        </w:rPr>
        <w:t>bavijest</w:t>
      </w:r>
      <w:r w:rsidRPr="00852CF2">
        <w:rPr>
          <w:rFonts w:cs="Calibri"/>
          <w:sz w:val="24"/>
          <w:szCs w:val="24"/>
        </w:rPr>
        <w:t xml:space="preserve"> o odabiru</w:t>
      </w:r>
      <w:r>
        <w:rPr>
          <w:rFonts w:cs="Calibri"/>
          <w:sz w:val="24"/>
          <w:szCs w:val="24"/>
        </w:rPr>
        <w:t xml:space="preserve"> ili poništenju postupka</w:t>
      </w:r>
      <w:r w:rsidRPr="00852CF2">
        <w:rPr>
          <w:rFonts w:cs="Calibri"/>
          <w:sz w:val="24"/>
          <w:szCs w:val="24"/>
        </w:rPr>
        <w:t>. Ako su dvije ili više valjanih ponuda jednako rangirane prema kriteriju za odabir ponude, naručitelj će odabrati ponudu koja je zaprimljena ranije. O</w:t>
      </w:r>
      <w:r>
        <w:rPr>
          <w:rFonts w:cs="Calibri"/>
          <w:sz w:val="24"/>
          <w:szCs w:val="24"/>
        </w:rPr>
        <w:t>bavijest</w:t>
      </w:r>
      <w:r w:rsidRPr="00852CF2">
        <w:rPr>
          <w:rFonts w:cs="Calibri"/>
          <w:sz w:val="24"/>
          <w:szCs w:val="24"/>
        </w:rPr>
        <w:t xml:space="preserve"> o odabiru donosi se u roku od 30 dana od </w:t>
      </w:r>
      <w:r>
        <w:rPr>
          <w:rFonts w:cs="Calibri"/>
          <w:sz w:val="24"/>
          <w:szCs w:val="24"/>
        </w:rPr>
        <w:t xml:space="preserve">dana donošenja odluke o odabiru. </w:t>
      </w:r>
    </w:p>
    <w:p w:rsidR="00436C49" w:rsidRPr="00852CF2" w:rsidRDefault="00436C49" w:rsidP="00436C49">
      <w:pPr>
        <w:spacing w:after="0" w:line="240" w:lineRule="auto"/>
        <w:jc w:val="both"/>
        <w:rPr>
          <w:rFonts w:cs="Calibri"/>
          <w:sz w:val="24"/>
          <w:szCs w:val="24"/>
        </w:rPr>
      </w:pPr>
    </w:p>
    <w:p w:rsidR="00436C49" w:rsidRDefault="00436C49" w:rsidP="00436C49">
      <w:pPr>
        <w:spacing w:after="0" w:line="240" w:lineRule="auto"/>
        <w:jc w:val="both"/>
        <w:rPr>
          <w:rFonts w:cs="Calibri"/>
          <w:sz w:val="24"/>
          <w:szCs w:val="24"/>
        </w:rPr>
      </w:pPr>
      <w:r w:rsidRPr="00852CF2">
        <w:rPr>
          <w:rFonts w:cs="Calibri"/>
          <w:sz w:val="24"/>
          <w:szCs w:val="24"/>
        </w:rPr>
        <w:t>S odabranim ponuditeljem sklopiti će se ugovor</w:t>
      </w:r>
      <w:r>
        <w:rPr>
          <w:rFonts w:cs="Calibri"/>
          <w:sz w:val="24"/>
          <w:szCs w:val="24"/>
        </w:rPr>
        <w:t xml:space="preserve"> </w:t>
      </w:r>
      <w:r w:rsidRPr="00852CF2">
        <w:rPr>
          <w:rFonts w:cs="Calibri"/>
          <w:sz w:val="24"/>
          <w:szCs w:val="24"/>
        </w:rPr>
        <w:t>u roku od 30 dana od dana dostave obavijesti o odabiru ponude svim ponuditeljima.</w:t>
      </w:r>
    </w:p>
    <w:p w:rsidR="00436C49" w:rsidRDefault="00436C49" w:rsidP="00436C49">
      <w:pPr>
        <w:spacing w:after="0" w:line="240" w:lineRule="auto"/>
        <w:jc w:val="both"/>
        <w:rPr>
          <w:rFonts w:cs="Calibri"/>
          <w:sz w:val="24"/>
          <w:szCs w:val="24"/>
        </w:rPr>
      </w:pPr>
    </w:p>
    <w:p w:rsidR="00436C49" w:rsidRPr="00852CF2" w:rsidRDefault="00436C49" w:rsidP="00436C49">
      <w:pPr>
        <w:spacing w:after="0" w:line="240" w:lineRule="auto"/>
        <w:jc w:val="both"/>
        <w:rPr>
          <w:rFonts w:cs="Calibri"/>
          <w:sz w:val="24"/>
          <w:szCs w:val="24"/>
        </w:rPr>
      </w:pPr>
      <w:r w:rsidRPr="00852CF2">
        <w:rPr>
          <w:rFonts w:cs="Calibri"/>
          <w:sz w:val="24"/>
          <w:szCs w:val="24"/>
        </w:rPr>
        <w:t>Naručitelj će poništiti postupak nabave ako:</w:t>
      </w:r>
    </w:p>
    <w:p w:rsidR="00436C49" w:rsidRPr="00852CF2" w:rsidRDefault="00436C49" w:rsidP="00436C49">
      <w:pPr>
        <w:spacing w:after="0" w:line="240" w:lineRule="auto"/>
        <w:jc w:val="both"/>
        <w:rPr>
          <w:rFonts w:cs="Calibri"/>
          <w:sz w:val="24"/>
          <w:szCs w:val="24"/>
        </w:rPr>
      </w:pPr>
      <w:r w:rsidRPr="00852CF2">
        <w:rPr>
          <w:rFonts w:cs="Calibri"/>
          <w:sz w:val="24"/>
          <w:szCs w:val="24"/>
        </w:rPr>
        <w:t>1. postanu poznate okolnosti zbog kojih ne bi došlo do pokretanja postupka nabave, da su bile poznate prije</w:t>
      </w:r>
    </w:p>
    <w:p w:rsidR="00436C49" w:rsidRPr="00852CF2" w:rsidRDefault="00436C49" w:rsidP="00436C49">
      <w:pPr>
        <w:spacing w:after="0" w:line="240" w:lineRule="auto"/>
        <w:jc w:val="both"/>
        <w:rPr>
          <w:rFonts w:cs="Calibri"/>
          <w:sz w:val="24"/>
          <w:szCs w:val="24"/>
        </w:rPr>
      </w:pPr>
      <w:r w:rsidRPr="00852CF2">
        <w:rPr>
          <w:rFonts w:cs="Calibri"/>
          <w:sz w:val="24"/>
          <w:szCs w:val="24"/>
        </w:rPr>
        <w:t>2. postanu poznate okolnosti zbog kojih bi došlo do sadržajno bitno drukčije obavijesti o nadmetanju ili dokumentacije o nabavi, da su bile poznate prije</w:t>
      </w:r>
    </w:p>
    <w:p w:rsidR="00436C49" w:rsidRPr="00852CF2" w:rsidRDefault="00436C49" w:rsidP="00436C49">
      <w:pPr>
        <w:spacing w:after="0" w:line="240" w:lineRule="auto"/>
        <w:jc w:val="both"/>
        <w:rPr>
          <w:rFonts w:cs="Calibri"/>
          <w:sz w:val="24"/>
          <w:szCs w:val="24"/>
        </w:rPr>
      </w:pPr>
      <w:r w:rsidRPr="00852CF2">
        <w:rPr>
          <w:rFonts w:cs="Calibri"/>
          <w:sz w:val="24"/>
          <w:szCs w:val="24"/>
        </w:rPr>
        <w:t>3. nije pristigla nijedna ponuda</w:t>
      </w:r>
    </w:p>
    <w:p w:rsidR="00436C49" w:rsidRPr="00852CF2" w:rsidRDefault="00436C49" w:rsidP="00436C49">
      <w:pPr>
        <w:spacing w:after="0" w:line="240" w:lineRule="auto"/>
        <w:jc w:val="both"/>
        <w:rPr>
          <w:rFonts w:cs="Calibri"/>
          <w:sz w:val="24"/>
          <w:szCs w:val="24"/>
        </w:rPr>
      </w:pPr>
      <w:r w:rsidRPr="00852CF2">
        <w:rPr>
          <w:rFonts w:cs="Calibri"/>
          <w:sz w:val="24"/>
          <w:szCs w:val="24"/>
        </w:rPr>
        <w:t>4. nakon isključenja ponuditelja ili odbijanja ponuda ne preostane nijedna valjana ponuda</w:t>
      </w:r>
    </w:p>
    <w:p w:rsidR="00436C49" w:rsidRDefault="00436C49" w:rsidP="00436C49">
      <w:pPr>
        <w:spacing w:after="0" w:line="240" w:lineRule="auto"/>
        <w:jc w:val="both"/>
        <w:rPr>
          <w:rFonts w:cs="Calibri"/>
          <w:sz w:val="24"/>
          <w:szCs w:val="24"/>
        </w:rPr>
      </w:pPr>
      <w:r w:rsidRPr="00852CF2">
        <w:rPr>
          <w:rFonts w:cs="Calibri"/>
          <w:sz w:val="24"/>
          <w:szCs w:val="24"/>
        </w:rPr>
        <w:t>5. je cijena najpovoljnije ponude veća od procijenjene vrijednosti nabave</w:t>
      </w:r>
    </w:p>
    <w:p w:rsidR="001B0DB9" w:rsidRDefault="001B0DB9" w:rsidP="00436C49">
      <w:pPr>
        <w:spacing w:after="0" w:line="240" w:lineRule="auto"/>
        <w:jc w:val="both"/>
        <w:rPr>
          <w:rFonts w:cs="Calibri"/>
          <w:sz w:val="24"/>
          <w:szCs w:val="24"/>
        </w:rPr>
      </w:pPr>
    </w:p>
    <w:p w:rsidR="001B0DB9" w:rsidRDefault="001B0DB9" w:rsidP="00436C49">
      <w:pPr>
        <w:spacing w:after="0" w:line="240" w:lineRule="auto"/>
        <w:jc w:val="both"/>
        <w:rPr>
          <w:rFonts w:cs="Calibri"/>
          <w:sz w:val="24"/>
          <w:szCs w:val="24"/>
        </w:rPr>
      </w:pPr>
      <w:r w:rsidRPr="001B0DB9">
        <w:rPr>
          <w:rFonts w:cs="Calibri"/>
          <w:sz w:val="24"/>
          <w:szCs w:val="24"/>
        </w:rPr>
        <w:t>U slučaju poništenja postupka, obavijest se dostavlja ponuditeljima na dan poništenja.</w:t>
      </w:r>
    </w:p>
    <w:p w:rsidR="00436C49" w:rsidRPr="004B1C37" w:rsidRDefault="00436C49" w:rsidP="0089001E">
      <w:pPr>
        <w:spacing w:after="0" w:line="240" w:lineRule="auto"/>
        <w:jc w:val="both"/>
        <w:rPr>
          <w:rFonts w:cs="Calibri"/>
        </w:rPr>
      </w:pPr>
    </w:p>
    <w:bookmarkEnd w:id="21"/>
    <w:p w:rsidR="0089001E" w:rsidRPr="004B1C37" w:rsidRDefault="0089001E" w:rsidP="0089001E">
      <w:pPr>
        <w:spacing w:after="0" w:line="240" w:lineRule="auto"/>
        <w:jc w:val="both"/>
        <w:rPr>
          <w:rFonts w:cs="Calibri"/>
        </w:rPr>
      </w:pPr>
    </w:p>
    <w:p w:rsidR="0089001E" w:rsidRPr="004B1C37" w:rsidRDefault="0089001E" w:rsidP="0089001E">
      <w:pPr>
        <w:pStyle w:val="Naslov1"/>
        <w:keepNext/>
        <w:tabs>
          <w:tab w:val="num" w:pos="0"/>
        </w:tabs>
        <w:suppressAutoHyphens/>
        <w:spacing w:after="240"/>
        <w:ind w:left="432" w:hanging="432"/>
        <w:rPr>
          <w:rFonts w:ascii="Calibri" w:hAnsi="Calibri" w:cs="Calibri"/>
        </w:rPr>
      </w:pPr>
      <w:bookmarkStart w:id="22" w:name="_Toc8383268"/>
      <w:bookmarkStart w:id="23" w:name="_Toc8978127"/>
      <w:bookmarkStart w:id="24" w:name="_Toc8978704"/>
      <w:r w:rsidRPr="004B1C37">
        <w:rPr>
          <w:rFonts w:ascii="Calibri" w:hAnsi="Calibri" w:cs="Calibri"/>
        </w:rPr>
        <w:lastRenderedPageBreak/>
        <w:t>Rok, načini i uvjeti plaćanja</w:t>
      </w:r>
      <w:bookmarkEnd w:id="22"/>
      <w:bookmarkEnd w:id="23"/>
      <w:bookmarkEnd w:id="24"/>
      <w:r w:rsidRPr="004B1C37">
        <w:rPr>
          <w:rFonts w:ascii="Calibri" w:hAnsi="Calibri" w:cs="Calibri"/>
        </w:rPr>
        <w:tab/>
      </w:r>
    </w:p>
    <w:p w:rsidR="0089001E" w:rsidRPr="00100BA0" w:rsidRDefault="0089001E" w:rsidP="0089001E">
      <w:pPr>
        <w:spacing w:after="0" w:line="240" w:lineRule="auto"/>
        <w:rPr>
          <w:rFonts w:cs="Calibri"/>
          <w:sz w:val="24"/>
          <w:szCs w:val="24"/>
        </w:rPr>
      </w:pPr>
      <w:r w:rsidRPr="00100BA0">
        <w:rPr>
          <w:rFonts w:cs="Calibri"/>
          <w:sz w:val="24"/>
          <w:szCs w:val="24"/>
        </w:rPr>
        <w:t>Plaćanje od strane naručitelja će se izvršiti na račun odabranog ponuditelja najkasnije u roku od 8 dana od</w:t>
      </w:r>
      <w:r w:rsidR="00677498" w:rsidRPr="00100BA0">
        <w:rPr>
          <w:rFonts w:cs="Calibri"/>
          <w:sz w:val="24"/>
          <w:szCs w:val="24"/>
        </w:rPr>
        <w:t xml:space="preserve"> isporuke predmeta nabave</w:t>
      </w:r>
      <w:r w:rsidRPr="00100BA0">
        <w:rPr>
          <w:sz w:val="24"/>
          <w:szCs w:val="24"/>
        </w:rPr>
        <w:t>, te</w:t>
      </w:r>
      <w:r w:rsidRPr="00100BA0">
        <w:rPr>
          <w:rFonts w:cs="Calibri"/>
          <w:sz w:val="24"/>
          <w:szCs w:val="24"/>
        </w:rPr>
        <w:t xml:space="preserve"> ispostave računa. </w:t>
      </w:r>
    </w:p>
    <w:p w:rsidR="00677498" w:rsidRDefault="00677498" w:rsidP="0089001E">
      <w:pPr>
        <w:spacing w:after="0" w:line="240" w:lineRule="auto"/>
        <w:rPr>
          <w:rFonts w:cs="Calibri"/>
        </w:rPr>
      </w:pPr>
      <w:r w:rsidRPr="00100BA0">
        <w:rPr>
          <w:rFonts w:cs="Calibri"/>
          <w:sz w:val="24"/>
          <w:szCs w:val="24"/>
        </w:rPr>
        <w:t>Postoji mogućnost sukcesivne (u više navrata) isporuke</w:t>
      </w:r>
      <w:r w:rsidR="00100BA0">
        <w:rPr>
          <w:rFonts w:cs="Calibri"/>
          <w:sz w:val="24"/>
          <w:szCs w:val="24"/>
        </w:rPr>
        <w:t xml:space="preserve"> predmeta nabave</w:t>
      </w:r>
      <w:r>
        <w:rPr>
          <w:rFonts w:cs="Calibri"/>
        </w:rPr>
        <w:t xml:space="preserve">. </w:t>
      </w:r>
    </w:p>
    <w:p w:rsidR="00100BA0" w:rsidRDefault="00100BA0" w:rsidP="0089001E">
      <w:pPr>
        <w:spacing w:after="0" w:line="240" w:lineRule="auto"/>
        <w:rPr>
          <w:rFonts w:cs="Calibri"/>
        </w:rPr>
      </w:pPr>
    </w:p>
    <w:p w:rsidR="00100BA0" w:rsidRDefault="00100BA0" w:rsidP="0089001E">
      <w:pPr>
        <w:spacing w:after="0" w:line="240" w:lineRule="auto"/>
        <w:rPr>
          <w:rFonts w:cs="Calibri"/>
        </w:rPr>
      </w:pPr>
    </w:p>
    <w:p w:rsidR="00100BA0" w:rsidRPr="00621797" w:rsidRDefault="00100BA0" w:rsidP="0089001E">
      <w:pPr>
        <w:spacing w:after="0" w:line="240" w:lineRule="auto"/>
        <w:rPr>
          <w:rFonts w:cs="Calibri"/>
          <w:sz w:val="24"/>
          <w:szCs w:val="24"/>
        </w:rPr>
      </w:pPr>
      <w:r>
        <w:rPr>
          <w:rFonts w:cs="Calibri"/>
        </w:rPr>
        <w:tab/>
      </w:r>
      <w:r>
        <w:rPr>
          <w:rFonts w:cs="Calibri"/>
        </w:rPr>
        <w:tab/>
      </w:r>
      <w:r>
        <w:rPr>
          <w:rFonts w:cs="Calibri"/>
        </w:rPr>
        <w:tab/>
      </w:r>
      <w:r>
        <w:rPr>
          <w:rFonts w:cs="Calibri"/>
        </w:rPr>
        <w:tab/>
      </w:r>
      <w:r>
        <w:rPr>
          <w:rFonts w:cs="Calibri"/>
        </w:rPr>
        <w:tab/>
      </w:r>
      <w:r>
        <w:rPr>
          <w:rFonts w:cs="Calibri"/>
        </w:rPr>
        <w:tab/>
      </w:r>
      <w:r>
        <w:rPr>
          <w:rFonts w:cs="Calibri"/>
        </w:rPr>
        <w:tab/>
      </w:r>
      <w:r>
        <w:rPr>
          <w:rFonts w:cs="Calibri"/>
        </w:rPr>
        <w:tab/>
      </w:r>
      <w:r>
        <w:rPr>
          <w:rFonts w:cs="Calibri"/>
        </w:rPr>
        <w:tab/>
      </w:r>
      <w:r>
        <w:rPr>
          <w:rFonts w:cs="Calibri"/>
        </w:rPr>
        <w:tab/>
      </w:r>
      <w:r w:rsidRPr="00621797">
        <w:rPr>
          <w:rFonts w:cs="Calibri"/>
          <w:sz w:val="24"/>
          <w:szCs w:val="24"/>
        </w:rPr>
        <w:t>Ravnatelj:</w:t>
      </w:r>
      <w:r w:rsidRPr="00621797">
        <w:rPr>
          <w:rFonts w:cs="Calibri"/>
          <w:sz w:val="24"/>
          <w:szCs w:val="24"/>
        </w:rPr>
        <w:tab/>
      </w:r>
    </w:p>
    <w:p w:rsidR="00100BA0" w:rsidRPr="00621797" w:rsidRDefault="00100BA0" w:rsidP="0089001E">
      <w:pPr>
        <w:spacing w:after="0" w:line="240" w:lineRule="auto"/>
        <w:rPr>
          <w:rFonts w:cs="Calibri"/>
          <w:sz w:val="24"/>
          <w:szCs w:val="24"/>
        </w:rPr>
      </w:pPr>
      <w:r w:rsidRPr="00621797">
        <w:rPr>
          <w:rFonts w:cs="Calibri"/>
          <w:sz w:val="24"/>
          <w:szCs w:val="24"/>
        </w:rPr>
        <w:tab/>
      </w:r>
      <w:r w:rsidRPr="00621797">
        <w:rPr>
          <w:rFonts w:cs="Calibri"/>
          <w:sz w:val="24"/>
          <w:szCs w:val="24"/>
        </w:rPr>
        <w:tab/>
      </w:r>
      <w:r w:rsidRPr="00621797">
        <w:rPr>
          <w:rFonts w:cs="Calibri"/>
          <w:sz w:val="24"/>
          <w:szCs w:val="24"/>
        </w:rPr>
        <w:tab/>
      </w:r>
      <w:r w:rsidRPr="00621797">
        <w:rPr>
          <w:rFonts w:cs="Calibri"/>
          <w:sz w:val="24"/>
          <w:szCs w:val="24"/>
        </w:rPr>
        <w:tab/>
      </w:r>
      <w:r w:rsidRPr="00621797">
        <w:rPr>
          <w:rFonts w:cs="Calibri"/>
          <w:sz w:val="24"/>
          <w:szCs w:val="24"/>
        </w:rPr>
        <w:tab/>
      </w:r>
      <w:r w:rsidRPr="00621797">
        <w:rPr>
          <w:rFonts w:cs="Calibri"/>
          <w:sz w:val="24"/>
          <w:szCs w:val="24"/>
        </w:rPr>
        <w:tab/>
      </w:r>
      <w:r w:rsidRPr="00621797">
        <w:rPr>
          <w:rFonts w:cs="Calibri"/>
          <w:sz w:val="24"/>
          <w:szCs w:val="24"/>
        </w:rPr>
        <w:tab/>
      </w:r>
      <w:r w:rsidRPr="00621797">
        <w:rPr>
          <w:rFonts w:cs="Calibri"/>
          <w:sz w:val="24"/>
          <w:szCs w:val="24"/>
        </w:rPr>
        <w:tab/>
      </w:r>
      <w:r w:rsidRPr="00621797">
        <w:rPr>
          <w:rFonts w:cs="Calibri"/>
          <w:sz w:val="24"/>
          <w:szCs w:val="24"/>
        </w:rPr>
        <w:tab/>
      </w:r>
      <w:r w:rsidRPr="00621797">
        <w:rPr>
          <w:rFonts w:cs="Calibri"/>
          <w:sz w:val="24"/>
          <w:szCs w:val="24"/>
        </w:rPr>
        <w:tab/>
        <w:t>Mato Milanović</w:t>
      </w:r>
    </w:p>
    <w:p w:rsidR="00621797" w:rsidRDefault="00621797" w:rsidP="0089001E">
      <w:pPr>
        <w:spacing w:after="0" w:line="240" w:lineRule="auto"/>
        <w:rPr>
          <w:rFonts w:cs="Calibri"/>
        </w:rPr>
      </w:pPr>
    </w:p>
    <w:p w:rsidR="00621797" w:rsidRDefault="00621797" w:rsidP="0089001E">
      <w:pPr>
        <w:spacing w:after="0" w:line="240" w:lineRule="auto"/>
        <w:rPr>
          <w:rFonts w:cs="Calibri"/>
        </w:rPr>
      </w:pPr>
    </w:p>
    <w:p w:rsidR="00621797" w:rsidRDefault="00621797" w:rsidP="0089001E">
      <w:pPr>
        <w:spacing w:after="0" w:line="240" w:lineRule="auto"/>
        <w:rPr>
          <w:rFonts w:cs="Calibri"/>
        </w:rPr>
      </w:pPr>
    </w:p>
    <w:p w:rsidR="00621797" w:rsidRDefault="00621797" w:rsidP="0089001E">
      <w:pPr>
        <w:spacing w:after="0" w:line="240" w:lineRule="auto"/>
        <w:rPr>
          <w:rFonts w:cs="Calibri"/>
        </w:rPr>
      </w:pPr>
    </w:p>
    <w:p w:rsidR="00621797" w:rsidRDefault="00621797" w:rsidP="0089001E">
      <w:pPr>
        <w:spacing w:after="0" w:line="240" w:lineRule="auto"/>
        <w:rPr>
          <w:rFonts w:cs="Calibri"/>
        </w:rPr>
      </w:pPr>
    </w:p>
    <w:p w:rsidR="00436C49" w:rsidRDefault="00436C49" w:rsidP="0089001E">
      <w:pPr>
        <w:spacing w:after="0" w:line="240" w:lineRule="auto"/>
        <w:rPr>
          <w:rFonts w:cs="Calibri"/>
        </w:rPr>
      </w:pPr>
    </w:p>
    <w:p w:rsidR="00436C49" w:rsidRDefault="00436C49" w:rsidP="0089001E">
      <w:pPr>
        <w:spacing w:after="0" w:line="240" w:lineRule="auto"/>
        <w:rPr>
          <w:rFonts w:cs="Calibri"/>
        </w:rPr>
      </w:pPr>
    </w:p>
    <w:p w:rsidR="00436C49" w:rsidRDefault="00436C49" w:rsidP="0089001E">
      <w:pPr>
        <w:spacing w:after="0" w:line="240" w:lineRule="auto"/>
        <w:rPr>
          <w:rFonts w:cs="Calibri"/>
        </w:rPr>
      </w:pPr>
    </w:p>
    <w:p w:rsidR="00436C49" w:rsidRDefault="00436C49" w:rsidP="0089001E">
      <w:pPr>
        <w:spacing w:after="0" w:line="240" w:lineRule="auto"/>
        <w:rPr>
          <w:rFonts w:cs="Calibri"/>
        </w:rPr>
      </w:pPr>
    </w:p>
    <w:p w:rsidR="00436C49" w:rsidRDefault="00436C49" w:rsidP="0089001E">
      <w:pPr>
        <w:spacing w:after="0" w:line="240" w:lineRule="auto"/>
        <w:rPr>
          <w:rFonts w:cs="Calibri"/>
        </w:rPr>
      </w:pPr>
    </w:p>
    <w:p w:rsidR="00436C49" w:rsidRDefault="00436C49" w:rsidP="0089001E">
      <w:pPr>
        <w:spacing w:after="0" w:line="240" w:lineRule="auto"/>
        <w:rPr>
          <w:rFonts w:cs="Calibri"/>
        </w:rPr>
      </w:pPr>
    </w:p>
    <w:p w:rsidR="00436C49" w:rsidRDefault="00436C49" w:rsidP="0089001E">
      <w:pPr>
        <w:spacing w:after="0" w:line="240" w:lineRule="auto"/>
        <w:rPr>
          <w:rFonts w:cs="Calibri"/>
        </w:rPr>
      </w:pPr>
    </w:p>
    <w:p w:rsidR="00436C49" w:rsidRDefault="00436C49" w:rsidP="0089001E">
      <w:pPr>
        <w:spacing w:after="0" w:line="240" w:lineRule="auto"/>
        <w:rPr>
          <w:rFonts w:cs="Calibri"/>
        </w:rPr>
      </w:pPr>
    </w:p>
    <w:p w:rsidR="00436C49" w:rsidRDefault="00436C49" w:rsidP="0089001E">
      <w:pPr>
        <w:spacing w:after="0" w:line="240" w:lineRule="auto"/>
        <w:rPr>
          <w:rFonts w:cs="Calibri"/>
        </w:rPr>
      </w:pPr>
    </w:p>
    <w:p w:rsidR="00436C49" w:rsidRDefault="00436C49" w:rsidP="0089001E">
      <w:pPr>
        <w:spacing w:after="0" w:line="240" w:lineRule="auto"/>
        <w:rPr>
          <w:rFonts w:cs="Calibri"/>
        </w:rPr>
      </w:pPr>
    </w:p>
    <w:p w:rsidR="00436C49" w:rsidRDefault="00436C49" w:rsidP="0089001E">
      <w:pPr>
        <w:spacing w:after="0" w:line="240" w:lineRule="auto"/>
        <w:rPr>
          <w:rFonts w:cs="Calibri"/>
        </w:rPr>
      </w:pPr>
    </w:p>
    <w:p w:rsidR="00436C49" w:rsidRDefault="00436C49" w:rsidP="0089001E">
      <w:pPr>
        <w:spacing w:after="0" w:line="240" w:lineRule="auto"/>
        <w:rPr>
          <w:rFonts w:cs="Calibri"/>
        </w:rPr>
      </w:pPr>
    </w:p>
    <w:p w:rsidR="00436C49" w:rsidRDefault="00436C49" w:rsidP="0089001E">
      <w:pPr>
        <w:spacing w:after="0" w:line="240" w:lineRule="auto"/>
        <w:rPr>
          <w:rFonts w:cs="Calibri"/>
        </w:rPr>
      </w:pPr>
    </w:p>
    <w:p w:rsidR="00436C49" w:rsidRDefault="00436C49" w:rsidP="0089001E">
      <w:pPr>
        <w:spacing w:after="0" w:line="240" w:lineRule="auto"/>
        <w:rPr>
          <w:rFonts w:cs="Calibri"/>
        </w:rPr>
      </w:pPr>
    </w:p>
    <w:p w:rsidR="00436C49" w:rsidRDefault="00436C49" w:rsidP="0089001E">
      <w:pPr>
        <w:spacing w:after="0" w:line="240" w:lineRule="auto"/>
        <w:rPr>
          <w:rFonts w:cs="Calibri"/>
        </w:rPr>
      </w:pPr>
    </w:p>
    <w:p w:rsidR="00436C49" w:rsidRDefault="00436C49" w:rsidP="0089001E">
      <w:pPr>
        <w:spacing w:after="0" w:line="240" w:lineRule="auto"/>
        <w:rPr>
          <w:rFonts w:cs="Calibri"/>
        </w:rPr>
      </w:pPr>
    </w:p>
    <w:p w:rsidR="00436C49" w:rsidRDefault="00436C49" w:rsidP="0089001E">
      <w:pPr>
        <w:spacing w:after="0" w:line="240" w:lineRule="auto"/>
        <w:rPr>
          <w:rFonts w:cs="Calibri"/>
        </w:rPr>
      </w:pPr>
    </w:p>
    <w:p w:rsidR="00436C49" w:rsidRDefault="00436C49" w:rsidP="0089001E">
      <w:pPr>
        <w:spacing w:after="0" w:line="240" w:lineRule="auto"/>
        <w:rPr>
          <w:rFonts w:cs="Calibri"/>
        </w:rPr>
      </w:pPr>
    </w:p>
    <w:p w:rsidR="00436C49" w:rsidRDefault="00436C49" w:rsidP="0089001E">
      <w:pPr>
        <w:spacing w:after="0" w:line="240" w:lineRule="auto"/>
        <w:rPr>
          <w:rFonts w:cs="Calibri"/>
        </w:rPr>
      </w:pPr>
    </w:p>
    <w:p w:rsidR="00436C49" w:rsidRDefault="00436C49" w:rsidP="0089001E">
      <w:pPr>
        <w:spacing w:after="0" w:line="240" w:lineRule="auto"/>
        <w:rPr>
          <w:rFonts w:cs="Calibri"/>
        </w:rPr>
      </w:pPr>
    </w:p>
    <w:p w:rsidR="00436C49" w:rsidRDefault="00436C49" w:rsidP="0089001E">
      <w:pPr>
        <w:spacing w:after="0" w:line="240" w:lineRule="auto"/>
        <w:rPr>
          <w:rFonts w:cs="Calibri"/>
        </w:rPr>
      </w:pPr>
    </w:p>
    <w:p w:rsidR="00436C49" w:rsidRDefault="00436C49" w:rsidP="0089001E">
      <w:pPr>
        <w:spacing w:after="0" w:line="240" w:lineRule="auto"/>
        <w:rPr>
          <w:rFonts w:cs="Calibri"/>
        </w:rPr>
      </w:pPr>
    </w:p>
    <w:p w:rsidR="00436C49" w:rsidRDefault="00436C49" w:rsidP="0089001E">
      <w:pPr>
        <w:spacing w:after="0" w:line="240" w:lineRule="auto"/>
        <w:rPr>
          <w:rFonts w:cs="Calibri"/>
        </w:rPr>
      </w:pPr>
    </w:p>
    <w:p w:rsidR="00436C49" w:rsidRDefault="00436C49" w:rsidP="0089001E">
      <w:pPr>
        <w:spacing w:after="0" w:line="240" w:lineRule="auto"/>
        <w:rPr>
          <w:rFonts w:cs="Calibri"/>
        </w:rPr>
      </w:pPr>
    </w:p>
    <w:p w:rsidR="00436C49" w:rsidRDefault="00436C49" w:rsidP="0089001E">
      <w:pPr>
        <w:spacing w:after="0" w:line="240" w:lineRule="auto"/>
        <w:rPr>
          <w:rFonts w:cs="Calibri"/>
        </w:rPr>
      </w:pPr>
    </w:p>
    <w:p w:rsidR="00436C49" w:rsidRDefault="00436C49" w:rsidP="0089001E">
      <w:pPr>
        <w:spacing w:after="0" w:line="240" w:lineRule="auto"/>
        <w:rPr>
          <w:rFonts w:cs="Calibri"/>
        </w:rPr>
      </w:pPr>
    </w:p>
    <w:p w:rsidR="00436C49" w:rsidRDefault="00436C49" w:rsidP="0089001E">
      <w:pPr>
        <w:spacing w:after="0" w:line="240" w:lineRule="auto"/>
        <w:rPr>
          <w:rFonts w:cs="Calibri"/>
        </w:rPr>
      </w:pPr>
    </w:p>
    <w:p w:rsidR="00436C49" w:rsidRDefault="00436C49" w:rsidP="0089001E">
      <w:pPr>
        <w:spacing w:after="0" w:line="240" w:lineRule="auto"/>
        <w:rPr>
          <w:rFonts w:cs="Calibri"/>
        </w:rPr>
      </w:pPr>
    </w:p>
    <w:p w:rsidR="00436C49" w:rsidRDefault="00436C49" w:rsidP="0089001E">
      <w:pPr>
        <w:spacing w:after="0" w:line="240" w:lineRule="auto"/>
        <w:rPr>
          <w:rFonts w:cs="Calibri"/>
        </w:rPr>
      </w:pPr>
    </w:p>
    <w:p w:rsidR="00436C49" w:rsidRDefault="00436C49" w:rsidP="0089001E">
      <w:pPr>
        <w:spacing w:after="0" w:line="240" w:lineRule="auto"/>
        <w:rPr>
          <w:rFonts w:cs="Calibri"/>
        </w:rPr>
      </w:pPr>
    </w:p>
    <w:p w:rsidR="00621797" w:rsidRDefault="00621797" w:rsidP="0089001E">
      <w:pPr>
        <w:spacing w:after="0" w:line="240" w:lineRule="auto"/>
        <w:rPr>
          <w:rFonts w:cs="Calibri"/>
        </w:rPr>
      </w:pPr>
    </w:p>
    <w:p w:rsidR="00621797" w:rsidRDefault="00621797" w:rsidP="00621797">
      <w:pPr>
        <w:spacing w:after="0" w:line="240" w:lineRule="auto"/>
        <w:jc w:val="center"/>
        <w:rPr>
          <w:rFonts w:cs="Calibri"/>
          <w:b/>
          <w:sz w:val="28"/>
        </w:rPr>
      </w:pPr>
      <w:r w:rsidRPr="00707911">
        <w:rPr>
          <w:b/>
          <w:sz w:val="28"/>
        </w:rPr>
        <w:lastRenderedPageBreak/>
        <w:t xml:space="preserve">PRILOG I </w:t>
      </w:r>
      <w:r w:rsidRPr="00707911">
        <w:rPr>
          <w:rFonts w:cs="Calibri"/>
          <w:b/>
          <w:sz w:val="28"/>
        </w:rPr>
        <w:t>Ponudbeni list</w:t>
      </w:r>
    </w:p>
    <w:p w:rsidR="00621797" w:rsidRDefault="00621797" w:rsidP="00621797">
      <w:pPr>
        <w:spacing w:after="0" w:line="240" w:lineRule="auto"/>
        <w:jc w:val="center"/>
        <w:rPr>
          <w:rFonts w:cs="Calibri"/>
          <w:b/>
          <w:sz w:val="28"/>
        </w:rPr>
      </w:pPr>
    </w:p>
    <w:p w:rsidR="00621797" w:rsidRDefault="00621797" w:rsidP="00621797">
      <w:pPr>
        <w:spacing w:after="0" w:line="240" w:lineRule="auto"/>
        <w:jc w:val="center"/>
        <w:rPr>
          <w:rFonts w:cs="Calibri"/>
          <w:b/>
          <w:sz w:val="28"/>
        </w:rPr>
      </w:pPr>
    </w:p>
    <w:p w:rsidR="00621797" w:rsidRDefault="00621797" w:rsidP="00621797">
      <w:pPr>
        <w:spacing w:before="120" w:after="120"/>
        <w:rPr>
          <w:rFonts w:eastAsia="Calibri"/>
          <w:b/>
          <w:u w:val="thick"/>
        </w:rPr>
      </w:pPr>
      <w:r w:rsidRPr="009F116A">
        <w:rPr>
          <w:rFonts w:eastAsia="Calibri"/>
          <w:b/>
          <w:bCs/>
        </w:rPr>
        <w:t>Broj ponude:</w:t>
      </w:r>
      <w:r w:rsidRPr="009F116A">
        <w:rPr>
          <w:rFonts w:eastAsia="Calibri"/>
          <w:u w:val="thick"/>
        </w:rPr>
        <w:t xml:space="preserve"> </w:t>
      </w:r>
      <w:r w:rsidRPr="009F116A">
        <w:rPr>
          <w:rFonts w:eastAsia="Calibri"/>
          <w:u w:val="thick"/>
        </w:rPr>
        <w:tab/>
      </w:r>
      <w:r w:rsidRPr="009F116A">
        <w:rPr>
          <w:rFonts w:eastAsia="Calibri"/>
          <w:u w:val="thick"/>
        </w:rPr>
        <w:tab/>
      </w:r>
      <w:r w:rsidRPr="009F116A">
        <w:rPr>
          <w:rFonts w:eastAsia="Calibri"/>
          <w:u w:val="thick"/>
        </w:rPr>
        <w:tab/>
      </w:r>
      <w:r w:rsidRPr="009F116A">
        <w:rPr>
          <w:rFonts w:eastAsia="Calibri"/>
          <w:b/>
          <w:bCs/>
        </w:rPr>
        <w:t xml:space="preserve"> </w:t>
      </w:r>
      <w:r w:rsidRPr="009F116A">
        <w:rPr>
          <w:rFonts w:eastAsia="Calibri"/>
          <w:b/>
          <w:bCs/>
        </w:rPr>
        <w:tab/>
      </w:r>
      <w:r w:rsidRPr="009F116A">
        <w:rPr>
          <w:rFonts w:eastAsia="Calibri"/>
          <w:b/>
          <w:bCs/>
        </w:rPr>
        <w:tab/>
        <w:t xml:space="preserve">   </w:t>
      </w:r>
      <w:r w:rsidRPr="009F116A">
        <w:rPr>
          <w:rFonts w:eastAsia="Calibri"/>
          <w:b/>
        </w:rPr>
        <w:t>Datum ponude:</w:t>
      </w:r>
      <w:r w:rsidRPr="009F116A">
        <w:rPr>
          <w:rFonts w:eastAsia="Calibri"/>
          <w:b/>
          <w:u w:val="thick"/>
        </w:rPr>
        <w:tab/>
      </w:r>
      <w:r w:rsidRPr="009F116A">
        <w:rPr>
          <w:rFonts w:eastAsia="Calibri"/>
          <w:b/>
          <w:u w:val="thick"/>
        </w:rPr>
        <w:tab/>
      </w:r>
      <w:r w:rsidRPr="009F116A">
        <w:rPr>
          <w:rFonts w:eastAsia="Calibri"/>
          <w:b/>
          <w:u w:val="thick"/>
        </w:rPr>
        <w:tab/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546"/>
        <w:gridCol w:w="1985"/>
        <w:gridCol w:w="2410"/>
        <w:gridCol w:w="2121"/>
      </w:tblGrid>
      <w:tr w:rsidR="00621797" w:rsidRPr="009F116A" w:rsidTr="00D95AC2">
        <w:trPr>
          <w:trHeight w:val="394"/>
          <w:jc w:val="center"/>
        </w:trPr>
        <w:tc>
          <w:tcPr>
            <w:tcW w:w="5000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3BC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1797" w:rsidRPr="009F116A" w:rsidRDefault="00621797" w:rsidP="00D95AC2">
            <w:pPr>
              <w:rPr>
                <w:rFonts w:eastAsia="Calibri"/>
                <w:b/>
                <w:bCs/>
              </w:rPr>
            </w:pPr>
            <w:r w:rsidRPr="009F116A">
              <w:rPr>
                <w:rFonts w:eastAsia="Calibri"/>
                <w:b/>
                <w:bCs/>
              </w:rPr>
              <w:t xml:space="preserve">Podaci o Ponuditelju: </w:t>
            </w:r>
          </w:p>
        </w:tc>
      </w:tr>
      <w:tr w:rsidR="00621797" w:rsidRPr="009F116A" w:rsidTr="00D95AC2">
        <w:trPr>
          <w:trHeight w:val="820"/>
          <w:jc w:val="center"/>
        </w:trPr>
        <w:tc>
          <w:tcPr>
            <w:tcW w:w="140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1797" w:rsidRPr="009F116A" w:rsidRDefault="00621797" w:rsidP="00D95AC2">
            <w:pPr>
              <w:rPr>
                <w:rFonts w:eastAsia="Calibri"/>
                <w:b/>
                <w:bCs/>
              </w:rPr>
            </w:pPr>
            <w:r w:rsidRPr="009F116A">
              <w:rPr>
                <w:rFonts w:eastAsia="Calibri"/>
                <w:b/>
                <w:bCs/>
              </w:rPr>
              <w:t>Naziv i sjedište</w:t>
            </w:r>
          </w:p>
        </w:tc>
        <w:tc>
          <w:tcPr>
            <w:tcW w:w="3595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1797" w:rsidRPr="009F116A" w:rsidRDefault="00621797" w:rsidP="00D95AC2">
            <w:pPr>
              <w:rPr>
                <w:rFonts w:eastAsia="Calibri"/>
                <w:b/>
              </w:rPr>
            </w:pPr>
            <w:r w:rsidRPr="009F116A">
              <w:rPr>
                <w:rFonts w:eastAsia="Calibri"/>
                <w:b/>
              </w:rPr>
              <w:t> </w:t>
            </w:r>
          </w:p>
        </w:tc>
      </w:tr>
      <w:tr w:rsidR="00621797" w:rsidRPr="009F116A" w:rsidTr="00D95AC2">
        <w:trPr>
          <w:trHeight w:val="1077"/>
          <w:jc w:val="center"/>
        </w:trPr>
        <w:tc>
          <w:tcPr>
            <w:tcW w:w="140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1797" w:rsidRPr="009F116A" w:rsidRDefault="00621797" w:rsidP="00D95AC2">
            <w:pPr>
              <w:rPr>
                <w:rFonts w:eastAsia="Calibri"/>
                <w:b/>
                <w:bCs/>
              </w:rPr>
            </w:pPr>
            <w:r w:rsidRPr="009F116A">
              <w:rPr>
                <w:rFonts w:eastAsia="Calibri"/>
                <w:b/>
                <w:bCs/>
              </w:rPr>
              <w:t>OIB:</w:t>
            </w:r>
          </w:p>
        </w:tc>
        <w:tc>
          <w:tcPr>
            <w:tcW w:w="10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1797" w:rsidRPr="009F116A" w:rsidRDefault="00621797" w:rsidP="00D95AC2">
            <w:pPr>
              <w:rPr>
                <w:rFonts w:eastAsia="Calibri"/>
                <w:b/>
              </w:rPr>
            </w:pPr>
            <w:r w:rsidRPr="009F116A">
              <w:rPr>
                <w:rFonts w:eastAsia="Calibri"/>
                <w:b/>
              </w:rPr>
              <w:t> </w:t>
            </w:r>
          </w:p>
        </w:tc>
        <w:tc>
          <w:tcPr>
            <w:tcW w:w="13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21797" w:rsidRPr="009F116A" w:rsidRDefault="00621797" w:rsidP="00D95AC2">
            <w:pPr>
              <w:jc w:val="center"/>
              <w:rPr>
                <w:rFonts w:eastAsia="Calibri"/>
                <w:b/>
              </w:rPr>
            </w:pPr>
            <w:r w:rsidRPr="009F116A">
              <w:rPr>
                <w:rFonts w:eastAsia="Calibri"/>
                <w:b/>
              </w:rPr>
              <w:t>Naziv banke i IBAN</w:t>
            </w:r>
          </w:p>
        </w:tc>
        <w:tc>
          <w:tcPr>
            <w:tcW w:w="117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21797" w:rsidRPr="009F116A" w:rsidRDefault="00621797" w:rsidP="00D95AC2">
            <w:pPr>
              <w:rPr>
                <w:rFonts w:eastAsia="Calibri"/>
                <w:b/>
              </w:rPr>
            </w:pPr>
          </w:p>
        </w:tc>
      </w:tr>
      <w:tr w:rsidR="00621797" w:rsidRPr="009F116A" w:rsidTr="00D95AC2">
        <w:trPr>
          <w:trHeight w:val="1135"/>
          <w:jc w:val="center"/>
        </w:trPr>
        <w:tc>
          <w:tcPr>
            <w:tcW w:w="140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1797" w:rsidRPr="009F116A" w:rsidRDefault="00621797" w:rsidP="00621797">
            <w:pPr>
              <w:rPr>
                <w:rFonts w:eastAsia="Calibri"/>
                <w:b/>
                <w:bCs/>
              </w:rPr>
            </w:pPr>
            <w:r w:rsidRPr="009F116A">
              <w:rPr>
                <w:rFonts w:eastAsia="Calibri"/>
                <w:b/>
                <w:bCs/>
              </w:rPr>
              <w:t>Adresa za dostavu pošte</w:t>
            </w:r>
          </w:p>
        </w:tc>
        <w:tc>
          <w:tcPr>
            <w:tcW w:w="10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1797" w:rsidRPr="009F116A" w:rsidRDefault="00621797" w:rsidP="00D95AC2">
            <w:pPr>
              <w:rPr>
                <w:rFonts w:eastAsia="Calibri"/>
                <w:b/>
              </w:rPr>
            </w:pPr>
            <w:r w:rsidRPr="009F116A">
              <w:rPr>
                <w:rFonts w:eastAsia="Calibri"/>
                <w:b/>
              </w:rPr>
              <w:t> </w:t>
            </w:r>
          </w:p>
        </w:tc>
        <w:tc>
          <w:tcPr>
            <w:tcW w:w="13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21797" w:rsidRPr="009F116A" w:rsidRDefault="00621797" w:rsidP="00621797">
            <w:pPr>
              <w:jc w:val="center"/>
              <w:rPr>
                <w:rFonts w:eastAsia="Calibri"/>
                <w:b/>
              </w:rPr>
            </w:pPr>
            <w:r w:rsidRPr="009F116A">
              <w:rPr>
                <w:rFonts w:eastAsia="Calibri"/>
                <w:b/>
              </w:rPr>
              <w:t>Adresa</w:t>
            </w:r>
            <w:r>
              <w:rPr>
                <w:rFonts w:eastAsia="Calibri"/>
                <w:b/>
              </w:rPr>
              <w:t xml:space="preserve"> </w:t>
            </w:r>
            <w:r w:rsidRPr="009F116A">
              <w:rPr>
                <w:rFonts w:eastAsia="Calibri"/>
                <w:b/>
              </w:rPr>
              <w:t>e-pošte</w:t>
            </w:r>
          </w:p>
        </w:tc>
        <w:tc>
          <w:tcPr>
            <w:tcW w:w="117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21797" w:rsidRPr="009F116A" w:rsidRDefault="00621797" w:rsidP="00D95AC2">
            <w:pPr>
              <w:rPr>
                <w:rFonts w:eastAsia="Calibri"/>
                <w:b/>
              </w:rPr>
            </w:pPr>
          </w:p>
        </w:tc>
      </w:tr>
      <w:tr w:rsidR="00621797" w:rsidRPr="009F116A" w:rsidTr="00D95AC2">
        <w:trPr>
          <w:trHeight w:val="685"/>
          <w:jc w:val="center"/>
        </w:trPr>
        <w:tc>
          <w:tcPr>
            <w:tcW w:w="140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1797" w:rsidRPr="009F116A" w:rsidRDefault="00621797" w:rsidP="00D95AC2">
            <w:pPr>
              <w:rPr>
                <w:rFonts w:eastAsia="Calibri"/>
                <w:b/>
                <w:bCs/>
              </w:rPr>
            </w:pPr>
            <w:r w:rsidRPr="009F116A">
              <w:rPr>
                <w:rFonts w:eastAsia="Calibri"/>
                <w:b/>
                <w:bCs/>
              </w:rPr>
              <w:t>Telefon</w:t>
            </w:r>
          </w:p>
        </w:tc>
        <w:tc>
          <w:tcPr>
            <w:tcW w:w="10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1797" w:rsidRPr="009F116A" w:rsidRDefault="00621797" w:rsidP="00D95AC2">
            <w:pPr>
              <w:rPr>
                <w:rFonts w:eastAsia="Calibri"/>
                <w:b/>
              </w:rPr>
            </w:pPr>
            <w:r w:rsidRPr="009F116A">
              <w:rPr>
                <w:rFonts w:eastAsia="Calibri"/>
                <w:b/>
              </w:rPr>
              <w:t> </w:t>
            </w:r>
          </w:p>
        </w:tc>
        <w:tc>
          <w:tcPr>
            <w:tcW w:w="13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21797" w:rsidRPr="009F116A" w:rsidRDefault="00621797" w:rsidP="00D95AC2">
            <w:pPr>
              <w:jc w:val="center"/>
              <w:rPr>
                <w:rFonts w:eastAsia="Calibri"/>
                <w:b/>
              </w:rPr>
            </w:pPr>
            <w:proofErr w:type="spellStart"/>
            <w:r w:rsidRPr="009F116A">
              <w:rPr>
                <w:rFonts w:eastAsia="Calibri"/>
                <w:b/>
                <w:bCs/>
              </w:rPr>
              <w:t>Telefax</w:t>
            </w:r>
            <w:proofErr w:type="spellEnd"/>
          </w:p>
        </w:tc>
        <w:tc>
          <w:tcPr>
            <w:tcW w:w="117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21797" w:rsidRPr="009F116A" w:rsidRDefault="00621797" w:rsidP="00D95AC2">
            <w:pPr>
              <w:rPr>
                <w:rFonts w:eastAsia="Calibri"/>
                <w:b/>
              </w:rPr>
            </w:pPr>
          </w:p>
        </w:tc>
      </w:tr>
      <w:tr w:rsidR="00621797" w:rsidRPr="009F116A" w:rsidTr="00D95AC2">
        <w:trPr>
          <w:trHeight w:val="850"/>
          <w:jc w:val="center"/>
        </w:trPr>
        <w:tc>
          <w:tcPr>
            <w:tcW w:w="140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1797" w:rsidRPr="009F116A" w:rsidRDefault="00621797" w:rsidP="00D95AC2">
            <w:pPr>
              <w:rPr>
                <w:rFonts w:eastAsia="Calibri"/>
                <w:b/>
                <w:bCs/>
              </w:rPr>
            </w:pPr>
            <w:r w:rsidRPr="009F116A">
              <w:rPr>
                <w:rFonts w:eastAsia="Calibri"/>
                <w:b/>
                <w:bCs/>
              </w:rPr>
              <w:t xml:space="preserve">Ponuditelj je u sustavu </w:t>
            </w:r>
          </w:p>
          <w:p w:rsidR="00621797" w:rsidRPr="009F116A" w:rsidRDefault="00621797" w:rsidP="00D95AC2">
            <w:pPr>
              <w:rPr>
                <w:rFonts w:eastAsia="Calibri"/>
                <w:b/>
                <w:bCs/>
              </w:rPr>
            </w:pPr>
            <w:r w:rsidRPr="009F116A">
              <w:rPr>
                <w:rFonts w:eastAsia="Calibri"/>
                <w:b/>
                <w:bCs/>
              </w:rPr>
              <w:t>PDV-a (navesti DA ili NE)</w:t>
            </w:r>
          </w:p>
        </w:tc>
        <w:tc>
          <w:tcPr>
            <w:tcW w:w="3595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1797" w:rsidRDefault="00621797" w:rsidP="00D95AC2">
            <w:pPr>
              <w:rPr>
                <w:rFonts w:eastAsia="Calibri"/>
                <w:b/>
              </w:rPr>
            </w:pPr>
          </w:p>
          <w:p w:rsidR="00621797" w:rsidRDefault="00621797" w:rsidP="00D95AC2">
            <w:pPr>
              <w:rPr>
                <w:rFonts w:eastAsia="Calibri"/>
                <w:b/>
              </w:rPr>
            </w:pPr>
          </w:p>
          <w:p w:rsidR="00621797" w:rsidRPr="009F116A" w:rsidRDefault="00621797" w:rsidP="00D95AC2">
            <w:pPr>
              <w:rPr>
                <w:rFonts w:eastAsia="Calibri"/>
                <w:b/>
              </w:rPr>
            </w:pPr>
          </w:p>
        </w:tc>
      </w:tr>
      <w:tr w:rsidR="00621797" w:rsidRPr="009F116A" w:rsidTr="00D95AC2">
        <w:trPr>
          <w:trHeight w:val="480"/>
          <w:jc w:val="center"/>
        </w:trPr>
        <w:tc>
          <w:tcPr>
            <w:tcW w:w="140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621797" w:rsidRPr="009F116A" w:rsidRDefault="00621797" w:rsidP="00D95AC2">
            <w:pPr>
              <w:rPr>
                <w:rFonts w:eastAsia="Calibri"/>
                <w:b/>
                <w:bCs/>
              </w:rPr>
            </w:pPr>
            <w:r w:rsidRPr="009F116A">
              <w:rPr>
                <w:rFonts w:eastAsia="Calibri"/>
                <w:b/>
                <w:bCs/>
              </w:rPr>
              <w:t xml:space="preserve">Kontakt osoba ponuditelja </w:t>
            </w:r>
          </w:p>
          <w:p w:rsidR="00621797" w:rsidRPr="009F116A" w:rsidRDefault="00621797" w:rsidP="00D95AC2">
            <w:pPr>
              <w:rPr>
                <w:rFonts w:eastAsia="Calibri"/>
                <w:b/>
                <w:bCs/>
              </w:rPr>
            </w:pPr>
            <w:r w:rsidRPr="009F116A">
              <w:rPr>
                <w:rFonts w:eastAsia="Calibri"/>
                <w:bCs/>
                <w:i/>
              </w:rPr>
              <w:t>(ime i prezime, funkcija)</w:t>
            </w:r>
          </w:p>
        </w:tc>
        <w:tc>
          <w:tcPr>
            <w:tcW w:w="3595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621797" w:rsidRDefault="00621797" w:rsidP="00D95AC2">
            <w:pPr>
              <w:rPr>
                <w:rFonts w:eastAsia="Calibri"/>
                <w:b/>
              </w:rPr>
            </w:pPr>
          </w:p>
          <w:p w:rsidR="00621797" w:rsidRPr="009F116A" w:rsidRDefault="00621797" w:rsidP="00D95AC2">
            <w:pPr>
              <w:rPr>
                <w:rFonts w:eastAsia="Calibri"/>
                <w:b/>
              </w:rPr>
            </w:pPr>
          </w:p>
        </w:tc>
      </w:tr>
      <w:tr w:rsidR="00621797" w:rsidRPr="009F116A" w:rsidTr="00D95AC2">
        <w:trPr>
          <w:trHeight w:val="335"/>
          <w:jc w:val="center"/>
        </w:trPr>
        <w:tc>
          <w:tcPr>
            <w:tcW w:w="5000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3BC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621797" w:rsidRPr="009F116A" w:rsidRDefault="00621797" w:rsidP="00D95AC2">
            <w:pPr>
              <w:rPr>
                <w:rFonts w:eastAsia="Calibri"/>
                <w:b/>
                <w:bCs/>
              </w:rPr>
            </w:pPr>
          </w:p>
        </w:tc>
      </w:tr>
      <w:tr w:rsidR="00621797" w:rsidRPr="009F116A" w:rsidTr="00D95AC2">
        <w:trPr>
          <w:trHeight w:val="335"/>
          <w:jc w:val="center"/>
        </w:trPr>
        <w:tc>
          <w:tcPr>
            <w:tcW w:w="5000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3BC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1797" w:rsidRPr="009F116A" w:rsidRDefault="00621797" w:rsidP="00D95AC2">
            <w:pPr>
              <w:rPr>
                <w:rFonts w:eastAsia="Calibri"/>
                <w:b/>
                <w:bCs/>
              </w:rPr>
            </w:pPr>
            <w:r w:rsidRPr="009F116A">
              <w:rPr>
                <w:rFonts w:eastAsia="Calibri"/>
                <w:b/>
                <w:bCs/>
              </w:rPr>
              <w:t xml:space="preserve">Podaci o ponudi: </w:t>
            </w:r>
          </w:p>
        </w:tc>
      </w:tr>
      <w:tr w:rsidR="0055724D" w:rsidRPr="009F116A" w:rsidTr="00D95AC2">
        <w:trPr>
          <w:trHeight w:val="335"/>
          <w:jc w:val="center"/>
        </w:trPr>
        <w:tc>
          <w:tcPr>
            <w:tcW w:w="5000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3BC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55724D" w:rsidRPr="009F116A" w:rsidRDefault="0055724D" w:rsidP="00D95AC2">
            <w:pPr>
              <w:rPr>
                <w:rFonts w:eastAsia="Calibri"/>
                <w:b/>
                <w:bCs/>
              </w:rPr>
            </w:pPr>
            <w:r w:rsidRPr="0055724D">
              <w:rPr>
                <w:rFonts w:eastAsia="Calibri"/>
                <w:b/>
                <w:bCs/>
                <w:sz w:val="28"/>
                <w:szCs w:val="28"/>
              </w:rPr>
              <w:t>Za grupu A</w:t>
            </w:r>
          </w:p>
        </w:tc>
      </w:tr>
      <w:tr w:rsidR="00621797" w:rsidRPr="009F116A" w:rsidTr="00D95AC2">
        <w:trPr>
          <w:trHeight w:val="410"/>
          <w:jc w:val="center"/>
        </w:trPr>
        <w:tc>
          <w:tcPr>
            <w:tcW w:w="3830" w:type="pct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1797" w:rsidRPr="009F116A" w:rsidRDefault="00621797" w:rsidP="00D95AC2">
            <w:pPr>
              <w:rPr>
                <w:rFonts w:eastAsia="Calibri"/>
                <w:b/>
                <w:bCs/>
              </w:rPr>
            </w:pPr>
            <w:r w:rsidRPr="009F116A">
              <w:rPr>
                <w:rFonts w:eastAsia="Calibri"/>
                <w:b/>
                <w:bCs/>
              </w:rPr>
              <w:t>Cijena ponude bez PDV-a (HRK )</w:t>
            </w:r>
          </w:p>
        </w:tc>
        <w:tc>
          <w:tcPr>
            <w:tcW w:w="117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621797" w:rsidRPr="009F116A" w:rsidRDefault="00621797" w:rsidP="00D95AC2">
            <w:pPr>
              <w:rPr>
                <w:rFonts w:eastAsia="Calibri"/>
                <w:b/>
              </w:rPr>
            </w:pPr>
          </w:p>
        </w:tc>
      </w:tr>
      <w:tr w:rsidR="00621797" w:rsidRPr="009F116A" w:rsidTr="00D95AC2">
        <w:trPr>
          <w:trHeight w:val="402"/>
          <w:jc w:val="center"/>
        </w:trPr>
        <w:tc>
          <w:tcPr>
            <w:tcW w:w="3830" w:type="pct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1797" w:rsidRPr="009F116A" w:rsidRDefault="00621797" w:rsidP="00D95AC2">
            <w:pPr>
              <w:rPr>
                <w:rFonts w:eastAsia="Calibri"/>
                <w:b/>
                <w:bCs/>
              </w:rPr>
            </w:pPr>
            <w:r w:rsidRPr="009F116A">
              <w:rPr>
                <w:rFonts w:eastAsia="Calibri"/>
                <w:b/>
                <w:bCs/>
              </w:rPr>
              <w:t>Iznos PDV-a (HRK )</w:t>
            </w:r>
          </w:p>
        </w:tc>
        <w:tc>
          <w:tcPr>
            <w:tcW w:w="117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621797" w:rsidRPr="009F116A" w:rsidRDefault="00621797" w:rsidP="00D95AC2">
            <w:pPr>
              <w:rPr>
                <w:rFonts w:eastAsia="Calibri"/>
                <w:b/>
              </w:rPr>
            </w:pPr>
          </w:p>
        </w:tc>
      </w:tr>
      <w:tr w:rsidR="00621797" w:rsidRPr="009F116A" w:rsidTr="00D95AC2">
        <w:trPr>
          <w:trHeight w:val="414"/>
          <w:jc w:val="center"/>
        </w:trPr>
        <w:tc>
          <w:tcPr>
            <w:tcW w:w="383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1797" w:rsidRPr="009F116A" w:rsidRDefault="00621797" w:rsidP="00D95AC2">
            <w:pPr>
              <w:rPr>
                <w:rFonts w:eastAsia="Calibri"/>
                <w:b/>
                <w:bCs/>
              </w:rPr>
            </w:pPr>
            <w:r w:rsidRPr="009F116A">
              <w:rPr>
                <w:rFonts w:eastAsia="Calibri"/>
                <w:b/>
                <w:bCs/>
              </w:rPr>
              <w:t xml:space="preserve">Cijena ponude s PDV-om </w:t>
            </w:r>
            <w:r>
              <w:rPr>
                <w:rFonts w:eastAsia="Calibri"/>
                <w:b/>
                <w:bCs/>
              </w:rPr>
              <w:t>(HRK)</w:t>
            </w:r>
          </w:p>
        </w:tc>
        <w:tc>
          <w:tcPr>
            <w:tcW w:w="11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621797" w:rsidRPr="009F116A" w:rsidRDefault="00621797" w:rsidP="00D95AC2">
            <w:pPr>
              <w:rPr>
                <w:rFonts w:eastAsia="Calibri"/>
                <w:b/>
              </w:rPr>
            </w:pPr>
          </w:p>
        </w:tc>
      </w:tr>
      <w:tr w:rsidR="0055724D" w:rsidRPr="009F116A" w:rsidTr="0055724D">
        <w:trPr>
          <w:trHeight w:val="414"/>
          <w:jc w:val="center"/>
        </w:trPr>
        <w:tc>
          <w:tcPr>
            <w:tcW w:w="5000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55724D" w:rsidRPr="009F116A" w:rsidRDefault="0055724D" w:rsidP="00D95AC2">
            <w:pPr>
              <w:rPr>
                <w:rFonts w:eastAsia="Calibri"/>
                <w:b/>
              </w:rPr>
            </w:pPr>
            <w:r w:rsidRPr="0055724D">
              <w:rPr>
                <w:rFonts w:eastAsia="Calibri"/>
                <w:b/>
                <w:bCs/>
                <w:sz w:val="28"/>
                <w:szCs w:val="28"/>
              </w:rPr>
              <w:t xml:space="preserve">Za grupu </w:t>
            </w:r>
            <w:r>
              <w:rPr>
                <w:rFonts w:eastAsia="Calibri"/>
                <w:b/>
                <w:bCs/>
                <w:sz w:val="28"/>
                <w:szCs w:val="28"/>
              </w:rPr>
              <w:t>B</w:t>
            </w:r>
          </w:p>
        </w:tc>
      </w:tr>
      <w:tr w:rsidR="0055724D" w:rsidRPr="009F116A" w:rsidTr="00D95AC2">
        <w:trPr>
          <w:trHeight w:val="414"/>
          <w:jc w:val="center"/>
        </w:trPr>
        <w:tc>
          <w:tcPr>
            <w:tcW w:w="383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55724D" w:rsidRPr="009F116A" w:rsidRDefault="0055724D" w:rsidP="0055724D">
            <w:pPr>
              <w:rPr>
                <w:rFonts w:eastAsia="Calibri"/>
                <w:b/>
                <w:bCs/>
              </w:rPr>
            </w:pPr>
            <w:r w:rsidRPr="009F116A">
              <w:rPr>
                <w:rFonts w:eastAsia="Calibri"/>
                <w:b/>
                <w:bCs/>
              </w:rPr>
              <w:t>Cijena ponude bez PDV-a (HRK )</w:t>
            </w:r>
          </w:p>
        </w:tc>
        <w:tc>
          <w:tcPr>
            <w:tcW w:w="11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55724D" w:rsidRPr="009F116A" w:rsidRDefault="0055724D" w:rsidP="0055724D">
            <w:pPr>
              <w:rPr>
                <w:rFonts w:eastAsia="Calibri"/>
                <w:b/>
              </w:rPr>
            </w:pPr>
          </w:p>
        </w:tc>
      </w:tr>
      <w:tr w:rsidR="0055724D" w:rsidRPr="009F116A" w:rsidTr="00D95AC2">
        <w:trPr>
          <w:trHeight w:val="414"/>
          <w:jc w:val="center"/>
        </w:trPr>
        <w:tc>
          <w:tcPr>
            <w:tcW w:w="383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55724D" w:rsidRPr="009F116A" w:rsidRDefault="0055724D" w:rsidP="0055724D">
            <w:pPr>
              <w:rPr>
                <w:rFonts w:eastAsia="Calibri"/>
                <w:b/>
                <w:bCs/>
              </w:rPr>
            </w:pPr>
            <w:r w:rsidRPr="009F116A">
              <w:rPr>
                <w:rFonts w:eastAsia="Calibri"/>
                <w:b/>
                <w:bCs/>
              </w:rPr>
              <w:t>Iznos PDV-a (HRK )</w:t>
            </w:r>
          </w:p>
        </w:tc>
        <w:tc>
          <w:tcPr>
            <w:tcW w:w="11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55724D" w:rsidRPr="009F116A" w:rsidRDefault="0055724D" w:rsidP="0055724D">
            <w:pPr>
              <w:rPr>
                <w:rFonts w:eastAsia="Calibri"/>
                <w:b/>
              </w:rPr>
            </w:pPr>
          </w:p>
        </w:tc>
      </w:tr>
      <w:tr w:rsidR="0055724D" w:rsidRPr="009F116A" w:rsidTr="00D95AC2">
        <w:trPr>
          <w:trHeight w:val="414"/>
          <w:jc w:val="center"/>
        </w:trPr>
        <w:tc>
          <w:tcPr>
            <w:tcW w:w="383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55724D" w:rsidRPr="009F116A" w:rsidRDefault="0055724D" w:rsidP="0055724D">
            <w:pPr>
              <w:rPr>
                <w:rFonts w:eastAsia="Calibri"/>
                <w:b/>
                <w:bCs/>
              </w:rPr>
            </w:pPr>
            <w:r w:rsidRPr="009F116A">
              <w:rPr>
                <w:rFonts w:eastAsia="Calibri"/>
                <w:b/>
                <w:bCs/>
              </w:rPr>
              <w:lastRenderedPageBreak/>
              <w:t xml:space="preserve">Cijena ponude s PDV-om </w:t>
            </w:r>
            <w:r>
              <w:rPr>
                <w:rFonts w:eastAsia="Calibri"/>
                <w:b/>
                <w:bCs/>
              </w:rPr>
              <w:t>(HRK)</w:t>
            </w:r>
          </w:p>
        </w:tc>
        <w:tc>
          <w:tcPr>
            <w:tcW w:w="11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55724D" w:rsidRPr="009F116A" w:rsidRDefault="0055724D" w:rsidP="0055724D">
            <w:pPr>
              <w:rPr>
                <w:rFonts w:eastAsia="Calibri"/>
                <w:b/>
              </w:rPr>
            </w:pPr>
          </w:p>
        </w:tc>
      </w:tr>
      <w:tr w:rsidR="00434D2B" w:rsidRPr="009F116A" w:rsidTr="00D95AC2">
        <w:trPr>
          <w:trHeight w:val="391"/>
          <w:jc w:val="center"/>
        </w:trPr>
        <w:tc>
          <w:tcPr>
            <w:tcW w:w="5000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434D2B" w:rsidRPr="009F116A" w:rsidRDefault="00434D2B" w:rsidP="00434D2B">
            <w:pPr>
              <w:rPr>
                <w:rFonts w:eastAsia="Calibri"/>
                <w:b/>
              </w:rPr>
            </w:pPr>
            <w:r w:rsidRPr="009F116A">
              <w:rPr>
                <w:rFonts w:eastAsia="Calibri"/>
                <w:b/>
                <w:bCs/>
              </w:rPr>
              <w:t xml:space="preserve">Rok valjanosti ponude </w:t>
            </w:r>
            <w:r w:rsidRPr="009F116A">
              <w:rPr>
                <w:rFonts w:eastAsia="Calibri"/>
                <w:bCs/>
                <w:i/>
              </w:rPr>
              <w:t>(upisati broj dana)</w:t>
            </w:r>
            <w:r w:rsidRPr="009F116A">
              <w:rPr>
                <w:rFonts w:eastAsia="Calibri"/>
                <w:b/>
                <w:bCs/>
              </w:rPr>
              <w:t xml:space="preserve"> </w:t>
            </w:r>
            <w:r w:rsidRPr="009F116A">
              <w:rPr>
                <w:rFonts w:eastAsia="Calibri"/>
                <w:b/>
                <w:u w:val="thick"/>
              </w:rPr>
              <w:t xml:space="preserve">           </w:t>
            </w:r>
          </w:p>
        </w:tc>
      </w:tr>
    </w:tbl>
    <w:p w:rsidR="00621797" w:rsidRDefault="00621797" w:rsidP="00621797">
      <w:pPr>
        <w:rPr>
          <w:rFonts w:eastAsia="Calibri"/>
          <w:b/>
        </w:rPr>
      </w:pPr>
    </w:p>
    <w:p w:rsidR="00621797" w:rsidRPr="009F116A" w:rsidRDefault="00621797" w:rsidP="00621797">
      <w:pPr>
        <w:rPr>
          <w:rFonts w:eastAsia="Calibri"/>
        </w:rPr>
      </w:pPr>
      <w:r w:rsidRPr="009F116A">
        <w:rPr>
          <w:rFonts w:eastAsia="Calibri"/>
          <w:b/>
        </w:rPr>
        <w:t xml:space="preserve">ZA PONUDITELJA: </w:t>
      </w:r>
      <w:r w:rsidRPr="009F116A">
        <w:rPr>
          <w:rFonts w:eastAsia="Calibri"/>
        </w:rPr>
        <w:t xml:space="preserve"> </w:t>
      </w:r>
      <w:r w:rsidRPr="009F116A">
        <w:rPr>
          <w:rFonts w:eastAsia="Calibri"/>
        </w:rPr>
        <w:tab/>
      </w:r>
      <w:r w:rsidRPr="009F116A">
        <w:rPr>
          <w:rFonts w:eastAsia="Calibri"/>
        </w:rPr>
        <w:tab/>
      </w:r>
      <w:r w:rsidRPr="009F116A">
        <w:rPr>
          <w:rFonts w:eastAsia="Calibri"/>
        </w:rPr>
        <w:tab/>
      </w:r>
      <w:r w:rsidRPr="009F116A">
        <w:rPr>
          <w:rFonts w:eastAsia="Calibri"/>
        </w:rPr>
        <w:tab/>
      </w:r>
      <w:r w:rsidRPr="009F116A">
        <w:rPr>
          <w:rFonts w:eastAsia="Calibri"/>
        </w:rPr>
        <w:tab/>
      </w:r>
      <w:r w:rsidRPr="009F116A">
        <w:rPr>
          <w:rFonts w:eastAsia="Calibri"/>
        </w:rPr>
        <w:tab/>
      </w:r>
      <w:r w:rsidRPr="009F116A">
        <w:rPr>
          <w:rFonts w:eastAsia="Calibri"/>
        </w:rPr>
        <w:tab/>
      </w:r>
      <w:r w:rsidRPr="009F116A">
        <w:rPr>
          <w:rFonts w:eastAsia="Calibri"/>
        </w:rPr>
        <w:tab/>
      </w:r>
      <w:r w:rsidRPr="009F116A">
        <w:rPr>
          <w:rFonts w:eastAsia="Calibri"/>
        </w:rPr>
        <w:tab/>
      </w:r>
      <w:r w:rsidRPr="009F116A">
        <w:rPr>
          <w:rFonts w:eastAsia="Calibri"/>
        </w:rPr>
        <w:tab/>
      </w:r>
      <w:r w:rsidRPr="009F116A">
        <w:rPr>
          <w:rFonts w:eastAsia="Calibri"/>
        </w:rPr>
        <w:tab/>
      </w:r>
      <w:r w:rsidRPr="009F116A">
        <w:rPr>
          <w:rFonts w:eastAsia="Calibri"/>
        </w:rPr>
        <w:tab/>
      </w:r>
      <w:r w:rsidRPr="009F116A">
        <w:rPr>
          <w:rFonts w:eastAsia="Calibri"/>
        </w:rPr>
        <w:tab/>
      </w:r>
      <w:r w:rsidRPr="009F116A">
        <w:rPr>
          <w:rFonts w:eastAsia="Calibri"/>
        </w:rPr>
        <w:tab/>
      </w:r>
      <w:r w:rsidRPr="009F116A">
        <w:rPr>
          <w:rFonts w:eastAsia="Calibri"/>
        </w:rPr>
        <w:tab/>
      </w:r>
      <w:r w:rsidRPr="009F116A">
        <w:rPr>
          <w:rFonts w:eastAsia="Calibri"/>
        </w:rPr>
        <w:tab/>
      </w:r>
      <w:r w:rsidRPr="009F116A">
        <w:rPr>
          <w:rFonts w:eastAsia="Calibri"/>
        </w:rPr>
        <w:tab/>
        <w:t>___________________________________</w:t>
      </w:r>
    </w:p>
    <w:p w:rsidR="00621797" w:rsidRPr="009F116A" w:rsidRDefault="00621797" w:rsidP="00621797">
      <w:pPr>
        <w:rPr>
          <w:rFonts w:eastAsia="Calibri"/>
          <w:vertAlign w:val="superscript"/>
        </w:rPr>
      </w:pPr>
      <w:r w:rsidRPr="009F116A">
        <w:rPr>
          <w:rFonts w:eastAsia="Calibri"/>
        </w:rPr>
        <w:tab/>
      </w:r>
      <w:r w:rsidRPr="009F116A">
        <w:rPr>
          <w:rFonts w:eastAsia="Calibri"/>
        </w:rPr>
        <w:tab/>
      </w:r>
      <w:r w:rsidRPr="009F116A">
        <w:rPr>
          <w:rFonts w:eastAsia="Calibri"/>
        </w:rPr>
        <w:tab/>
      </w:r>
      <w:r w:rsidRPr="009F116A">
        <w:rPr>
          <w:rFonts w:eastAsia="Calibri"/>
        </w:rPr>
        <w:tab/>
      </w:r>
      <w:r w:rsidRPr="009F116A">
        <w:rPr>
          <w:rFonts w:eastAsia="Calibri"/>
        </w:rPr>
        <w:tab/>
      </w:r>
      <w:r w:rsidRPr="009F116A">
        <w:rPr>
          <w:rFonts w:eastAsia="Calibri"/>
        </w:rPr>
        <w:tab/>
      </w:r>
      <w:r w:rsidRPr="009F116A">
        <w:rPr>
          <w:rFonts w:eastAsia="Calibri"/>
        </w:rPr>
        <w:tab/>
      </w:r>
      <w:r w:rsidRPr="009F116A">
        <w:rPr>
          <w:rFonts w:eastAsia="Calibri"/>
        </w:rPr>
        <w:tab/>
      </w:r>
      <w:r w:rsidRPr="009F116A">
        <w:rPr>
          <w:rFonts w:eastAsia="Calibri"/>
          <w:vertAlign w:val="superscript"/>
        </w:rPr>
        <w:t>(ime i prezime, funkcija ovlaštene osobe)</w:t>
      </w:r>
    </w:p>
    <w:p w:rsidR="00621797" w:rsidRPr="009F116A" w:rsidRDefault="00621797" w:rsidP="00621797">
      <w:pPr>
        <w:rPr>
          <w:rFonts w:eastAsia="Calibri"/>
          <w:vertAlign w:val="superscript"/>
        </w:rPr>
      </w:pPr>
    </w:p>
    <w:p w:rsidR="00621797" w:rsidRDefault="00621797" w:rsidP="00621797">
      <w:pPr>
        <w:rPr>
          <w:rFonts w:eastAsia="Calibri"/>
        </w:rPr>
      </w:pPr>
      <w:r w:rsidRPr="009F116A">
        <w:rPr>
          <w:rFonts w:eastAsia="Calibri"/>
        </w:rPr>
        <w:tab/>
      </w:r>
      <w:r w:rsidRPr="009F116A">
        <w:rPr>
          <w:rFonts w:eastAsia="Calibri"/>
        </w:rPr>
        <w:tab/>
      </w:r>
      <w:r w:rsidRPr="009F116A">
        <w:rPr>
          <w:rFonts w:eastAsia="Calibri"/>
        </w:rPr>
        <w:tab/>
      </w:r>
      <w:r w:rsidRPr="009F116A">
        <w:rPr>
          <w:rFonts w:eastAsia="Calibri"/>
        </w:rPr>
        <w:tab/>
      </w:r>
      <w:r w:rsidRPr="009F116A">
        <w:rPr>
          <w:rFonts w:eastAsia="Calibri"/>
        </w:rPr>
        <w:tab/>
      </w:r>
      <w:r w:rsidRPr="009F116A">
        <w:rPr>
          <w:rFonts w:eastAsia="Calibri"/>
        </w:rPr>
        <w:tab/>
        <w:t xml:space="preserve">MP  </w:t>
      </w:r>
      <w:r w:rsidRPr="009F116A">
        <w:rPr>
          <w:rFonts w:eastAsia="Calibri"/>
        </w:rPr>
        <w:tab/>
      </w:r>
      <w:r w:rsidRPr="009F116A">
        <w:rPr>
          <w:rFonts w:eastAsia="Calibri"/>
        </w:rPr>
        <w:tab/>
      </w:r>
      <w:r w:rsidRPr="009F116A">
        <w:rPr>
          <w:rFonts w:eastAsia="Calibri"/>
        </w:rPr>
        <w:tab/>
      </w:r>
      <w:r w:rsidRPr="009F116A">
        <w:rPr>
          <w:rFonts w:eastAsia="Calibri"/>
        </w:rPr>
        <w:tab/>
      </w:r>
      <w:r w:rsidRPr="009F116A">
        <w:rPr>
          <w:rFonts w:eastAsia="Calibri"/>
        </w:rPr>
        <w:tab/>
      </w:r>
      <w:r w:rsidRPr="009F116A">
        <w:rPr>
          <w:rFonts w:eastAsia="Calibri"/>
        </w:rPr>
        <w:tab/>
      </w:r>
      <w:r w:rsidRPr="009F116A">
        <w:rPr>
          <w:rFonts w:eastAsia="Calibri"/>
        </w:rPr>
        <w:tab/>
      </w:r>
      <w:r w:rsidRPr="009F116A">
        <w:rPr>
          <w:rFonts w:eastAsia="Calibri"/>
        </w:rPr>
        <w:tab/>
      </w:r>
      <w:r w:rsidRPr="009F116A">
        <w:rPr>
          <w:rFonts w:eastAsia="Calibri"/>
        </w:rPr>
        <w:tab/>
      </w:r>
      <w:r w:rsidRPr="009F116A">
        <w:rPr>
          <w:rFonts w:eastAsia="Calibri"/>
        </w:rPr>
        <w:tab/>
      </w:r>
      <w:r w:rsidRPr="009F116A">
        <w:rPr>
          <w:rFonts w:eastAsia="Calibri"/>
        </w:rPr>
        <w:tab/>
      </w:r>
      <w:r w:rsidRPr="009F116A">
        <w:rPr>
          <w:rFonts w:eastAsia="Calibri"/>
        </w:rPr>
        <w:tab/>
      </w:r>
      <w:r w:rsidRPr="009F116A">
        <w:rPr>
          <w:rFonts w:eastAsia="Calibri"/>
        </w:rPr>
        <w:tab/>
        <w:t>___________________________________</w:t>
      </w:r>
    </w:p>
    <w:p w:rsidR="0042636A" w:rsidRDefault="0042636A" w:rsidP="00621797">
      <w:pPr>
        <w:rPr>
          <w:rFonts w:eastAsia="Calibri"/>
        </w:rPr>
      </w:pPr>
    </w:p>
    <w:p w:rsidR="0042636A" w:rsidRDefault="0042636A" w:rsidP="00621797">
      <w:pPr>
        <w:rPr>
          <w:rFonts w:eastAsia="Calibri"/>
        </w:rPr>
      </w:pPr>
    </w:p>
    <w:p w:rsidR="0042636A" w:rsidRDefault="0042636A" w:rsidP="00621797">
      <w:pPr>
        <w:rPr>
          <w:rFonts w:eastAsia="Calibri"/>
        </w:rPr>
      </w:pPr>
    </w:p>
    <w:p w:rsidR="0042636A" w:rsidRDefault="0042636A" w:rsidP="00621797">
      <w:pPr>
        <w:rPr>
          <w:rFonts w:eastAsia="Calibri"/>
        </w:rPr>
      </w:pPr>
    </w:p>
    <w:p w:rsidR="0042636A" w:rsidRDefault="0042636A" w:rsidP="00621797">
      <w:pPr>
        <w:rPr>
          <w:rFonts w:eastAsia="Calibri"/>
        </w:rPr>
      </w:pPr>
    </w:p>
    <w:p w:rsidR="0042636A" w:rsidRDefault="0042636A" w:rsidP="00621797">
      <w:pPr>
        <w:rPr>
          <w:rFonts w:eastAsia="Calibri"/>
        </w:rPr>
      </w:pPr>
    </w:p>
    <w:p w:rsidR="0042636A" w:rsidRDefault="0042636A" w:rsidP="00621797">
      <w:pPr>
        <w:rPr>
          <w:rFonts w:eastAsia="Calibri"/>
        </w:rPr>
      </w:pPr>
    </w:p>
    <w:p w:rsidR="0042636A" w:rsidRDefault="0042636A" w:rsidP="00621797">
      <w:pPr>
        <w:rPr>
          <w:rFonts w:eastAsia="Calibri"/>
        </w:rPr>
      </w:pPr>
    </w:p>
    <w:p w:rsidR="0042636A" w:rsidRDefault="0042636A" w:rsidP="00621797">
      <w:pPr>
        <w:rPr>
          <w:rFonts w:eastAsia="Calibri"/>
        </w:rPr>
      </w:pPr>
    </w:p>
    <w:p w:rsidR="0042636A" w:rsidRDefault="0042636A" w:rsidP="00621797">
      <w:pPr>
        <w:rPr>
          <w:rFonts w:eastAsia="Calibri"/>
        </w:rPr>
      </w:pPr>
    </w:p>
    <w:p w:rsidR="0042636A" w:rsidRDefault="0042636A" w:rsidP="00621797">
      <w:pPr>
        <w:rPr>
          <w:rFonts w:eastAsia="Calibri"/>
        </w:rPr>
      </w:pPr>
    </w:p>
    <w:p w:rsidR="0042636A" w:rsidRDefault="0042636A" w:rsidP="00621797">
      <w:pPr>
        <w:rPr>
          <w:rFonts w:eastAsia="Calibri"/>
        </w:rPr>
      </w:pPr>
    </w:p>
    <w:p w:rsidR="0042636A" w:rsidRDefault="0042636A" w:rsidP="00621797">
      <w:pPr>
        <w:rPr>
          <w:rFonts w:eastAsia="Calibri"/>
        </w:rPr>
      </w:pPr>
    </w:p>
    <w:p w:rsidR="0042636A" w:rsidRDefault="0042636A" w:rsidP="00621797">
      <w:pPr>
        <w:rPr>
          <w:rFonts w:eastAsia="Calibri"/>
        </w:rPr>
      </w:pPr>
    </w:p>
    <w:p w:rsidR="00436C49" w:rsidRDefault="00436C49" w:rsidP="00621797">
      <w:pPr>
        <w:rPr>
          <w:rFonts w:eastAsia="Calibri"/>
        </w:rPr>
      </w:pPr>
    </w:p>
    <w:p w:rsidR="00436C49" w:rsidRDefault="00436C49" w:rsidP="00621797">
      <w:pPr>
        <w:rPr>
          <w:rFonts w:eastAsia="Calibri"/>
        </w:rPr>
      </w:pPr>
    </w:p>
    <w:p w:rsidR="00436C49" w:rsidRDefault="00436C49" w:rsidP="00621797">
      <w:pPr>
        <w:rPr>
          <w:rFonts w:eastAsia="Calibri"/>
        </w:rPr>
      </w:pPr>
    </w:p>
    <w:p w:rsidR="00436C49" w:rsidRDefault="00436C49" w:rsidP="00621797">
      <w:pPr>
        <w:rPr>
          <w:rFonts w:eastAsia="Calibri"/>
        </w:rPr>
      </w:pPr>
    </w:p>
    <w:p w:rsidR="0042636A" w:rsidRDefault="0042636A" w:rsidP="00621797">
      <w:pPr>
        <w:rPr>
          <w:rFonts w:eastAsia="Calibri"/>
        </w:rPr>
      </w:pPr>
    </w:p>
    <w:p w:rsidR="0042636A" w:rsidRPr="00683A08" w:rsidRDefault="0042636A" w:rsidP="0042636A">
      <w:pPr>
        <w:spacing w:after="0" w:line="240" w:lineRule="auto"/>
        <w:jc w:val="center"/>
        <w:rPr>
          <w:rFonts w:cs="Calibri"/>
          <w:b/>
          <w:sz w:val="28"/>
          <w:szCs w:val="28"/>
        </w:rPr>
      </w:pPr>
      <w:r w:rsidRPr="00683A08">
        <w:rPr>
          <w:b/>
          <w:sz w:val="28"/>
          <w:szCs w:val="28"/>
        </w:rPr>
        <w:lastRenderedPageBreak/>
        <w:t xml:space="preserve">PRILOG II </w:t>
      </w:r>
      <w:r w:rsidRPr="00683A08">
        <w:rPr>
          <w:rFonts w:cs="Calibri"/>
          <w:b/>
          <w:sz w:val="28"/>
          <w:szCs w:val="28"/>
        </w:rPr>
        <w:t>Izjava o nepostojanju razloga isključenja</w:t>
      </w:r>
    </w:p>
    <w:p w:rsidR="0042636A" w:rsidRDefault="0042636A" w:rsidP="0042636A">
      <w:pPr>
        <w:spacing w:after="0" w:line="240" w:lineRule="auto"/>
        <w:jc w:val="center"/>
        <w:rPr>
          <w:rFonts w:cs="Calibri"/>
          <w:b/>
          <w:sz w:val="28"/>
          <w:szCs w:val="28"/>
        </w:rPr>
      </w:pPr>
    </w:p>
    <w:p w:rsidR="0042636A" w:rsidRPr="007F41CF" w:rsidRDefault="0042636A" w:rsidP="0042636A">
      <w:pPr>
        <w:tabs>
          <w:tab w:val="left" w:pos="567"/>
        </w:tabs>
        <w:jc w:val="both"/>
        <w:rPr>
          <w:bCs/>
        </w:rPr>
      </w:pPr>
      <w:r w:rsidRPr="007F41CF">
        <w:rPr>
          <w:bCs/>
        </w:rPr>
        <w:t xml:space="preserve">Radi dokazivanja nepostojanja situacija opisanih </w:t>
      </w:r>
      <w:r>
        <w:rPr>
          <w:bCs/>
        </w:rPr>
        <w:t>u Pozivu na dostavu ponuda</w:t>
      </w:r>
      <w:r w:rsidRPr="007F41CF">
        <w:rPr>
          <w:bCs/>
        </w:rPr>
        <w:t xml:space="preserve">, a koje bi mogle dovesti do isključenja ponuditelja iz postupka nabave, dajem </w:t>
      </w:r>
    </w:p>
    <w:p w:rsidR="0042636A" w:rsidRPr="007F41CF" w:rsidRDefault="0042636A" w:rsidP="0042636A">
      <w:pPr>
        <w:tabs>
          <w:tab w:val="left" w:pos="567"/>
        </w:tabs>
        <w:jc w:val="center"/>
        <w:rPr>
          <w:b/>
          <w:bCs/>
        </w:rPr>
      </w:pPr>
      <w:r w:rsidRPr="007F41CF">
        <w:rPr>
          <w:b/>
          <w:bCs/>
        </w:rPr>
        <w:t>IZJAVU</w:t>
      </w:r>
    </w:p>
    <w:p w:rsidR="0042636A" w:rsidRDefault="0042636A" w:rsidP="0042636A">
      <w:pPr>
        <w:tabs>
          <w:tab w:val="left" w:pos="567"/>
        </w:tabs>
        <w:jc w:val="both"/>
        <w:rPr>
          <w:bCs/>
        </w:rPr>
      </w:pPr>
      <w:r w:rsidRPr="007F41CF">
        <w:rPr>
          <w:bCs/>
        </w:rPr>
        <w:t xml:space="preserve">kojom ja _________________________________ iz _______________________________________  </w:t>
      </w:r>
      <w:r w:rsidRPr="007F41CF">
        <w:rPr>
          <w:bCs/>
        </w:rPr>
        <w:tab/>
      </w:r>
      <w:r w:rsidRPr="007F41CF">
        <w:rPr>
          <w:bCs/>
        </w:rPr>
        <w:tab/>
        <w:t xml:space="preserve">                    (ime i prezime)</w:t>
      </w:r>
      <w:r w:rsidRPr="007F41CF">
        <w:rPr>
          <w:bCs/>
        </w:rPr>
        <w:tab/>
      </w:r>
      <w:r w:rsidRPr="007F41CF">
        <w:rPr>
          <w:bCs/>
        </w:rPr>
        <w:tab/>
      </w:r>
      <w:r w:rsidRPr="007F41CF">
        <w:rPr>
          <w:bCs/>
        </w:rPr>
        <w:tab/>
      </w:r>
      <w:r w:rsidRPr="007F41CF">
        <w:rPr>
          <w:bCs/>
        </w:rPr>
        <w:tab/>
        <w:t xml:space="preserve">            (adresa stanovanja)</w:t>
      </w:r>
    </w:p>
    <w:p w:rsidR="0042636A" w:rsidRDefault="0042636A" w:rsidP="0042636A">
      <w:pPr>
        <w:tabs>
          <w:tab w:val="left" w:pos="567"/>
        </w:tabs>
        <w:jc w:val="both"/>
        <w:rPr>
          <w:bCs/>
        </w:rPr>
      </w:pPr>
      <w:r w:rsidRPr="007F41CF">
        <w:rPr>
          <w:bCs/>
        </w:rPr>
        <w:t xml:space="preserve">OIB:__________________, broj osobne iskaznice _______________ izdane od _________________ </w:t>
      </w:r>
    </w:p>
    <w:p w:rsidR="0042636A" w:rsidRPr="007F41CF" w:rsidRDefault="0042636A" w:rsidP="0042636A">
      <w:pPr>
        <w:tabs>
          <w:tab w:val="left" w:pos="567"/>
        </w:tabs>
        <w:jc w:val="both"/>
        <w:rPr>
          <w:bCs/>
        </w:rPr>
      </w:pPr>
      <w:r w:rsidRPr="007F41CF">
        <w:rPr>
          <w:bCs/>
        </w:rPr>
        <w:t>kao po zakonu ovlaštena osoba za zastupanje gospodarskog subjekta</w:t>
      </w:r>
    </w:p>
    <w:p w:rsidR="0042636A" w:rsidRPr="007F41CF" w:rsidRDefault="0042636A" w:rsidP="0042636A">
      <w:pPr>
        <w:tabs>
          <w:tab w:val="left" w:pos="567"/>
        </w:tabs>
        <w:jc w:val="both"/>
        <w:rPr>
          <w:bCs/>
        </w:rPr>
      </w:pPr>
      <w:r w:rsidRPr="007F41CF">
        <w:rPr>
          <w:bCs/>
        </w:rPr>
        <w:t>__________________________________________________________________________________</w:t>
      </w:r>
    </w:p>
    <w:p w:rsidR="0042636A" w:rsidRPr="007F41CF" w:rsidRDefault="0042636A" w:rsidP="0042636A">
      <w:pPr>
        <w:tabs>
          <w:tab w:val="left" w:pos="567"/>
        </w:tabs>
        <w:jc w:val="both"/>
        <w:rPr>
          <w:bCs/>
        </w:rPr>
      </w:pPr>
      <w:r w:rsidRPr="007F41CF">
        <w:rPr>
          <w:bCs/>
        </w:rPr>
        <w:tab/>
      </w:r>
      <w:r w:rsidRPr="007F41CF">
        <w:rPr>
          <w:bCs/>
        </w:rPr>
        <w:tab/>
      </w:r>
      <w:r w:rsidRPr="007F41CF">
        <w:rPr>
          <w:bCs/>
        </w:rPr>
        <w:tab/>
      </w:r>
      <w:r w:rsidRPr="007F41CF">
        <w:rPr>
          <w:bCs/>
        </w:rPr>
        <w:tab/>
        <w:t xml:space="preserve">         (naziv i sjedište gospodarskog subjekta, OIB)</w:t>
      </w:r>
    </w:p>
    <w:p w:rsidR="0042636A" w:rsidRDefault="0042636A" w:rsidP="0042636A">
      <w:pPr>
        <w:jc w:val="both"/>
        <w:rPr>
          <w:rFonts w:eastAsia="Calibri"/>
        </w:rPr>
      </w:pPr>
      <w:r w:rsidRPr="007F41CF">
        <w:rPr>
          <w:rFonts w:eastAsia="Calibri"/>
        </w:rPr>
        <w:t>pod materijalnom i kaznenom odgovornošću izjavljujem:</w:t>
      </w:r>
    </w:p>
    <w:p w:rsidR="0042636A" w:rsidRPr="002320CE" w:rsidRDefault="0042636A" w:rsidP="0042636A">
      <w:pPr>
        <w:pStyle w:val="Odlomakpopisa"/>
        <w:numPr>
          <w:ilvl w:val="0"/>
          <w:numId w:val="8"/>
        </w:numPr>
        <w:spacing w:line="240" w:lineRule="auto"/>
      </w:pPr>
      <w:r w:rsidRPr="002320CE">
        <w:t>da je ponuditelj  registriran za djelatnost koja je predmet nabave,</w:t>
      </w:r>
    </w:p>
    <w:p w:rsidR="0042636A" w:rsidRPr="002320CE" w:rsidRDefault="0042636A" w:rsidP="0042636A">
      <w:pPr>
        <w:numPr>
          <w:ilvl w:val="0"/>
          <w:numId w:val="8"/>
        </w:numPr>
        <w:spacing w:line="240" w:lineRule="auto"/>
        <w:rPr>
          <w:bCs/>
        </w:rPr>
      </w:pPr>
      <w:r w:rsidRPr="004679F7">
        <w:rPr>
          <w:bCs/>
        </w:rPr>
        <w:t>za sebe i za gospodarski subjekt da protiv mene osobno niti protiv gospodarskog subjekta kojeg zastupam nije izrečena pravomoćna osuđujuća presuda za bilo koje od sljedećih kaznenih djela: sudjelovanja u zločinačkoj organizaciji, korupcije, prijevare, terorizma, financiranja terorizma, pranja novca, dječjeg rada ili drugih oblika trgovanja ljudima</w:t>
      </w:r>
      <w:r>
        <w:rPr>
          <w:bCs/>
        </w:rPr>
        <w:t>,</w:t>
      </w:r>
    </w:p>
    <w:p w:rsidR="0042636A" w:rsidRPr="00A01628" w:rsidRDefault="0042636A" w:rsidP="0042636A">
      <w:pPr>
        <w:numPr>
          <w:ilvl w:val="0"/>
          <w:numId w:val="8"/>
        </w:numPr>
        <w:spacing w:line="240" w:lineRule="auto"/>
      </w:pPr>
      <w:r w:rsidRPr="00A01628">
        <w:t>ponuditelj je ispunio obvezu plaćanja dospjelih poreznih obveza i obveza za mirovinsko i zdravstveno osiguranje, osim ako mu prema posebnom zakonu plaćanje tih obveza nije dopušteno ili je odobrena odgoda plaćanja</w:t>
      </w:r>
    </w:p>
    <w:p w:rsidR="0042636A" w:rsidRPr="002320CE" w:rsidRDefault="0042636A" w:rsidP="0042636A">
      <w:pPr>
        <w:numPr>
          <w:ilvl w:val="0"/>
          <w:numId w:val="8"/>
        </w:numPr>
        <w:spacing w:line="240" w:lineRule="auto"/>
      </w:pPr>
      <w:r w:rsidRPr="004679F7">
        <w:t>ponuditelj nije lažno predstavio ili pružio neistinite podatke u vezi s uvjetima koje je Naručitelj naveo kao razloge za isključenje ili uvjete sposobnosti</w:t>
      </w:r>
      <w:r>
        <w:t>,</w:t>
      </w:r>
      <w:r w:rsidRPr="004679F7">
        <w:t xml:space="preserve"> </w:t>
      </w:r>
    </w:p>
    <w:p w:rsidR="0042636A" w:rsidRPr="002320CE" w:rsidRDefault="0042636A" w:rsidP="0042636A">
      <w:pPr>
        <w:numPr>
          <w:ilvl w:val="0"/>
          <w:numId w:val="8"/>
        </w:numPr>
        <w:spacing w:line="240" w:lineRule="auto"/>
      </w:pPr>
      <w:r w:rsidRPr="004679F7">
        <w:t>ponuditelj nije u stečaju, insolventan ili u postupku likvidacije, njegovom imovinom ne upravlja stečajni upravitelj ili sud, nije je u nagodbi s vjerovnicima, nije obustavio poslovne aktivnosti te nije u bilo kakvoj istovrsnoj situaciji koja proizlazi iz sličnog postupka prema nacionalnim zakonima i propisima</w:t>
      </w:r>
      <w:r>
        <w:t>,</w:t>
      </w:r>
    </w:p>
    <w:p w:rsidR="0042636A" w:rsidRPr="004679F7" w:rsidRDefault="0042636A" w:rsidP="0042636A">
      <w:pPr>
        <w:numPr>
          <w:ilvl w:val="0"/>
          <w:numId w:val="8"/>
        </w:numPr>
        <w:spacing w:line="240" w:lineRule="auto"/>
        <w:rPr>
          <w:bCs/>
          <w:lang w:bidi="hr-HR"/>
        </w:rPr>
      </w:pPr>
      <w:r w:rsidRPr="004679F7">
        <w:t>ponuditelj nije u posljednje dvije godine od dana početka postupka javne nabave učinio težak profesionalni propust, a što Naručitelj može dokazati na bilo koji način</w:t>
      </w:r>
      <w:r w:rsidRPr="004679F7">
        <w:rPr>
          <w:bCs/>
          <w:lang w:bidi="hr-HR"/>
        </w:rPr>
        <w:t>.</w:t>
      </w:r>
    </w:p>
    <w:p w:rsidR="0042636A" w:rsidRPr="004679F7" w:rsidRDefault="0042636A" w:rsidP="0042636A"/>
    <w:p w:rsidR="0042636A" w:rsidRPr="007F41CF" w:rsidRDefault="0042636A" w:rsidP="0042636A">
      <w:pPr>
        <w:rPr>
          <w:rFonts w:eastAsia="Calibri"/>
        </w:rPr>
      </w:pPr>
      <w:r w:rsidRPr="007F41CF">
        <w:rPr>
          <w:rFonts w:eastAsia="Calibri"/>
        </w:rPr>
        <w:t xml:space="preserve">U ______________, dana___________              </w:t>
      </w:r>
      <w:r w:rsidRPr="007F41CF">
        <w:rPr>
          <w:rFonts w:eastAsia="Calibri"/>
        </w:rPr>
        <w:tab/>
      </w:r>
      <w:r w:rsidRPr="007F41CF">
        <w:rPr>
          <w:rFonts w:eastAsia="Calibri"/>
        </w:rPr>
        <w:tab/>
        <w:t>MP         ____________________________</w:t>
      </w:r>
    </w:p>
    <w:p w:rsidR="0042636A" w:rsidRDefault="0042636A" w:rsidP="0042636A">
      <w:pPr>
        <w:rPr>
          <w:rFonts w:eastAsia="Calibri"/>
        </w:rPr>
      </w:pPr>
      <w:r w:rsidRPr="007F41CF">
        <w:rPr>
          <w:rFonts w:eastAsia="Calibri"/>
        </w:rPr>
        <w:t xml:space="preserve">                                                                                             (ime i prezime, funkcija i potpis ovlaštene osobe)</w:t>
      </w:r>
    </w:p>
    <w:p w:rsidR="004A4BBE" w:rsidRDefault="004A4BBE" w:rsidP="00E64754">
      <w:pPr>
        <w:spacing w:after="0" w:line="240" w:lineRule="auto"/>
        <w:jc w:val="center"/>
        <w:rPr>
          <w:b/>
          <w:sz w:val="28"/>
        </w:rPr>
      </w:pPr>
    </w:p>
    <w:p w:rsidR="003F2117" w:rsidRDefault="003F2117" w:rsidP="00E64754">
      <w:pPr>
        <w:spacing w:after="0" w:line="240" w:lineRule="auto"/>
        <w:jc w:val="center"/>
        <w:rPr>
          <w:b/>
          <w:sz w:val="28"/>
        </w:rPr>
      </w:pPr>
    </w:p>
    <w:p w:rsidR="004A4BBE" w:rsidRDefault="004A4BBE" w:rsidP="004A4BBE">
      <w:pPr>
        <w:spacing w:after="0" w:line="240" w:lineRule="auto"/>
        <w:jc w:val="center"/>
        <w:rPr>
          <w:b/>
          <w:sz w:val="28"/>
        </w:rPr>
      </w:pPr>
      <w:r w:rsidRPr="00781B19">
        <w:rPr>
          <w:b/>
          <w:sz w:val="28"/>
        </w:rPr>
        <w:lastRenderedPageBreak/>
        <w:t>PRILOG III Troškovnik</w:t>
      </w:r>
    </w:p>
    <w:p w:rsidR="001D3E11" w:rsidRDefault="00436C49" w:rsidP="001D3E11">
      <w:pPr>
        <w:spacing w:after="0" w:line="240" w:lineRule="auto"/>
        <w:jc w:val="center"/>
        <w:rPr>
          <w:b/>
          <w:sz w:val="28"/>
        </w:rPr>
      </w:pPr>
      <w:r>
        <w:rPr>
          <w:b/>
          <w:sz w:val="28"/>
        </w:rPr>
        <w:t>Grupa A</w:t>
      </w:r>
    </w:p>
    <w:p w:rsidR="0042636A" w:rsidRPr="009F116A" w:rsidRDefault="0042636A" w:rsidP="00621797">
      <w:pPr>
        <w:rPr>
          <w:rFonts w:eastAsia="Calibri"/>
        </w:rPr>
      </w:pPr>
    </w:p>
    <w:tbl>
      <w:tblPr>
        <w:tblW w:w="7840" w:type="dxa"/>
        <w:tblLook w:val="04A0" w:firstRow="1" w:lastRow="0" w:firstColumn="1" w:lastColumn="0" w:noHBand="0" w:noVBand="1"/>
      </w:tblPr>
      <w:tblGrid>
        <w:gridCol w:w="960"/>
        <w:gridCol w:w="960"/>
        <w:gridCol w:w="960"/>
        <w:gridCol w:w="960"/>
        <w:gridCol w:w="1120"/>
        <w:gridCol w:w="960"/>
        <w:gridCol w:w="960"/>
        <w:gridCol w:w="960"/>
      </w:tblGrid>
      <w:tr w:rsidR="001D3E11" w:rsidRPr="001D3E11" w:rsidTr="001D3E11">
        <w:trPr>
          <w:trHeight w:val="480"/>
        </w:trPr>
        <w:tc>
          <w:tcPr>
            <w:tcW w:w="960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:rsidR="001D3E11" w:rsidRPr="001D3E11" w:rsidRDefault="001D3E11" w:rsidP="001D3E1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hr-HR"/>
              </w:rPr>
            </w:pPr>
            <w:r w:rsidRPr="001D3E11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hr-HR"/>
              </w:rPr>
              <w:t>Redni broj</w:t>
            </w:r>
          </w:p>
        </w:tc>
        <w:tc>
          <w:tcPr>
            <w:tcW w:w="960" w:type="dxa"/>
            <w:vMerge w:val="restart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:rsidR="001D3E11" w:rsidRPr="001D3E11" w:rsidRDefault="001D3E11" w:rsidP="001D3E1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hr-HR"/>
              </w:rPr>
            </w:pPr>
            <w:r w:rsidRPr="001D3E11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hr-HR"/>
              </w:rPr>
              <w:t xml:space="preserve">Predmet nabave </w:t>
            </w:r>
          </w:p>
        </w:tc>
        <w:tc>
          <w:tcPr>
            <w:tcW w:w="960" w:type="dxa"/>
            <w:vMerge w:val="restart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:rsidR="001D3E11" w:rsidRPr="001D3E11" w:rsidRDefault="001D3E11" w:rsidP="001D3E1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hr-HR"/>
              </w:rPr>
            </w:pPr>
            <w:r w:rsidRPr="001D3E11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hr-HR"/>
              </w:rPr>
              <w:t>Jedinica mjere</w:t>
            </w:r>
          </w:p>
        </w:tc>
        <w:tc>
          <w:tcPr>
            <w:tcW w:w="960" w:type="dxa"/>
            <w:vMerge w:val="restart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:rsidR="001D3E11" w:rsidRPr="001D3E11" w:rsidRDefault="001D3E11" w:rsidP="001D3E1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hr-HR"/>
              </w:rPr>
            </w:pPr>
            <w:r w:rsidRPr="001D3E11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hr-HR"/>
              </w:rPr>
              <w:t>kom</w:t>
            </w:r>
          </w:p>
        </w:tc>
        <w:tc>
          <w:tcPr>
            <w:tcW w:w="112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:rsidR="001D3E11" w:rsidRPr="001D3E11" w:rsidRDefault="001D3E11" w:rsidP="001D3E1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hr-HR"/>
              </w:rPr>
            </w:pPr>
            <w:r w:rsidRPr="001D3E11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hr-HR"/>
              </w:rPr>
              <w:t xml:space="preserve">Jedinična cijena u </w:t>
            </w:r>
          </w:p>
        </w:tc>
        <w:tc>
          <w:tcPr>
            <w:tcW w:w="960" w:type="dxa"/>
            <w:vMerge w:val="restart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:rsidR="001D3E11" w:rsidRPr="001D3E11" w:rsidRDefault="001D3E11" w:rsidP="001D3E1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hr-HR"/>
              </w:rPr>
            </w:pPr>
            <w:r w:rsidRPr="001D3E11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hr-HR"/>
              </w:rPr>
              <w:t>Ukupna cijena bez PDV-a u HRK</w:t>
            </w:r>
          </w:p>
        </w:tc>
        <w:tc>
          <w:tcPr>
            <w:tcW w:w="960" w:type="dxa"/>
            <w:vMerge w:val="restart"/>
            <w:tcBorders>
              <w:top w:val="single" w:sz="8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BFBFBF"/>
            <w:vAlign w:val="center"/>
            <w:hideMark/>
          </w:tcPr>
          <w:p w:rsidR="001D3E11" w:rsidRPr="001D3E11" w:rsidRDefault="001D3E11" w:rsidP="001D3E1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hr-HR"/>
              </w:rPr>
            </w:pPr>
            <w:r w:rsidRPr="001D3E11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hr-HR"/>
              </w:rPr>
              <w:t>Ukupni iznos PDV-a</w:t>
            </w:r>
          </w:p>
        </w:tc>
        <w:tc>
          <w:tcPr>
            <w:tcW w:w="960" w:type="dxa"/>
            <w:vMerge w:val="restart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BFBFBF"/>
            <w:vAlign w:val="center"/>
            <w:hideMark/>
          </w:tcPr>
          <w:p w:rsidR="001D3E11" w:rsidRPr="001D3E11" w:rsidRDefault="001D3E11" w:rsidP="001D3E1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hr-HR"/>
              </w:rPr>
            </w:pPr>
            <w:r w:rsidRPr="001D3E11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hr-HR"/>
              </w:rPr>
              <w:t>Ukupna cijena s PDV-om u HRK</w:t>
            </w:r>
          </w:p>
        </w:tc>
      </w:tr>
      <w:tr w:rsidR="001D3E11" w:rsidRPr="001D3E11" w:rsidTr="001D3E11">
        <w:trPr>
          <w:trHeight w:val="480"/>
        </w:trPr>
        <w:tc>
          <w:tcPr>
            <w:tcW w:w="96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3E11" w:rsidRPr="001D3E11" w:rsidRDefault="001D3E11" w:rsidP="001D3E11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hr-HR"/>
              </w:rPr>
            </w:pPr>
          </w:p>
        </w:tc>
        <w:tc>
          <w:tcPr>
            <w:tcW w:w="960" w:type="dxa"/>
            <w:vMerge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3E11" w:rsidRPr="001D3E11" w:rsidRDefault="001D3E11" w:rsidP="001D3E11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hr-HR"/>
              </w:rPr>
            </w:pPr>
          </w:p>
        </w:tc>
        <w:tc>
          <w:tcPr>
            <w:tcW w:w="960" w:type="dxa"/>
            <w:vMerge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3E11" w:rsidRPr="001D3E11" w:rsidRDefault="001D3E11" w:rsidP="001D3E11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hr-HR"/>
              </w:rPr>
            </w:pPr>
          </w:p>
        </w:tc>
        <w:tc>
          <w:tcPr>
            <w:tcW w:w="960" w:type="dxa"/>
            <w:vMerge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3E11" w:rsidRPr="001D3E11" w:rsidRDefault="001D3E11" w:rsidP="001D3E11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hr-HR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:rsidR="001D3E11" w:rsidRPr="001D3E11" w:rsidRDefault="001D3E11" w:rsidP="001D3E1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hr-HR"/>
              </w:rPr>
            </w:pPr>
            <w:r w:rsidRPr="001D3E11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hr-HR"/>
              </w:rPr>
              <w:t>(bez PDV-a) u HRK</w:t>
            </w:r>
          </w:p>
        </w:tc>
        <w:tc>
          <w:tcPr>
            <w:tcW w:w="960" w:type="dxa"/>
            <w:vMerge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3E11" w:rsidRPr="001D3E11" w:rsidRDefault="001D3E11" w:rsidP="001D3E11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hr-HR"/>
              </w:rPr>
            </w:pPr>
          </w:p>
        </w:tc>
        <w:tc>
          <w:tcPr>
            <w:tcW w:w="960" w:type="dxa"/>
            <w:vMerge/>
            <w:tcBorders>
              <w:top w:val="single" w:sz="8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D3E11" w:rsidRPr="001D3E11" w:rsidRDefault="001D3E11" w:rsidP="001D3E11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hr-HR"/>
              </w:rPr>
            </w:pPr>
          </w:p>
        </w:tc>
        <w:tc>
          <w:tcPr>
            <w:tcW w:w="960" w:type="dxa"/>
            <w:vMerge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1D3E11" w:rsidRPr="001D3E11" w:rsidRDefault="001D3E11" w:rsidP="001D3E11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hr-HR"/>
              </w:rPr>
            </w:pPr>
          </w:p>
        </w:tc>
      </w:tr>
      <w:tr w:rsidR="001D3E11" w:rsidRPr="001D3E11" w:rsidTr="001D3E11">
        <w:trPr>
          <w:trHeight w:val="29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3E11" w:rsidRPr="001D3E11" w:rsidRDefault="001D3E11" w:rsidP="001D3E1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r-HR"/>
              </w:rPr>
            </w:pPr>
            <w:r w:rsidRPr="001D3E11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r-HR"/>
              </w:rPr>
              <w:t>1.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3E11" w:rsidRPr="001D3E11" w:rsidRDefault="001D3E11" w:rsidP="001D3E1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r-HR"/>
              </w:rPr>
            </w:pPr>
            <w:r w:rsidRPr="001D3E11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r-HR"/>
              </w:rPr>
              <w:t>Laptop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3E11" w:rsidRPr="001D3E11" w:rsidRDefault="001D3E11" w:rsidP="001D3E1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r-HR"/>
              </w:rPr>
            </w:pPr>
            <w:r w:rsidRPr="001D3E11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r-HR"/>
              </w:rPr>
              <w:t>kom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3E11" w:rsidRPr="001D3E11" w:rsidRDefault="001D3E11" w:rsidP="001D3E1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r-HR"/>
              </w:rPr>
            </w:pPr>
            <w:r w:rsidRPr="001D3E11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r-HR"/>
              </w:rPr>
              <w:t>1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3E11" w:rsidRPr="001D3E11" w:rsidRDefault="001D3E11" w:rsidP="001D3E1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r-HR"/>
              </w:rPr>
            </w:pPr>
            <w:r w:rsidRPr="001D3E11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r-HR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3E11" w:rsidRPr="001D3E11" w:rsidRDefault="001D3E11" w:rsidP="001D3E1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r-HR"/>
              </w:rPr>
            </w:pPr>
            <w:r w:rsidRPr="001D3E11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r-HR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D3E11" w:rsidRPr="001D3E11" w:rsidRDefault="001D3E11" w:rsidP="001D3E1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r-HR"/>
              </w:rPr>
            </w:pPr>
            <w:r w:rsidRPr="001D3E11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r-HR"/>
              </w:rPr>
              <w:t> 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3E11" w:rsidRPr="001D3E11" w:rsidRDefault="001D3E11" w:rsidP="001D3E1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r-HR"/>
              </w:rPr>
            </w:pPr>
            <w:r w:rsidRPr="001D3E11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r-HR"/>
              </w:rPr>
              <w:t> </w:t>
            </w:r>
          </w:p>
        </w:tc>
      </w:tr>
      <w:tr w:rsidR="001D3E11" w:rsidRPr="001D3E11" w:rsidTr="001D3E11">
        <w:trPr>
          <w:trHeight w:val="29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3E11" w:rsidRPr="001D3E11" w:rsidRDefault="001D3E11" w:rsidP="001D3E1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r-HR"/>
              </w:rPr>
            </w:pPr>
            <w:r w:rsidRPr="001D3E11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r-HR"/>
              </w:rPr>
              <w:t>2.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3E11" w:rsidRPr="001D3E11" w:rsidRDefault="001D3E11" w:rsidP="001D3E1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r-HR"/>
              </w:rPr>
            </w:pPr>
            <w:r w:rsidRPr="001D3E11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r-HR"/>
              </w:rPr>
              <w:t>Projektor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3E11" w:rsidRPr="001D3E11" w:rsidRDefault="001D3E11" w:rsidP="001D3E1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r-HR"/>
              </w:rPr>
            </w:pPr>
            <w:r w:rsidRPr="001D3E11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r-HR"/>
              </w:rPr>
              <w:t>kom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3E11" w:rsidRPr="001D3E11" w:rsidRDefault="001D3E11" w:rsidP="001D3E1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r-HR"/>
              </w:rPr>
            </w:pPr>
            <w:r w:rsidRPr="001D3E11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r-HR"/>
              </w:rPr>
              <w:t>1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3E11" w:rsidRPr="001D3E11" w:rsidRDefault="001D3E11" w:rsidP="001D3E1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r-HR"/>
              </w:rPr>
            </w:pPr>
            <w:r w:rsidRPr="001D3E11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r-HR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3E11" w:rsidRPr="001D3E11" w:rsidRDefault="001D3E11" w:rsidP="001D3E1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r-HR"/>
              </w:rPr>
            </w:pPr>
            <w:r w:rsidRPr="001D3E11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r-HR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D3E11" w:rsidRPr="001D3E11" w:rsidRDefault="001D3E11" w:rsidP="001D3E1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r-HR"/>
              </w:rPr>
            </w:pPr>
            <w:r w:rsidRPr="001D3E11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r-HR"/>
              </w:rPr>
              <w:t> 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3E11" w:rsidRPr="001D3E11" w:rsidRDefault="001D3E11" w:rsidP="001D3E1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r-HR"/>
              </w:rPr>
            </w:pPr>
            <w:r w:rsidRPr="001D3E11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r-HR"/>
              </w:rPr>
              <w:t> </w:t>
            </w:r>
          </w:p>
        </w:tc>
      </w:tr>
      <w:tr w:rsidR="001D3E11" w:rsidRPr="001D3E11" w:rsidTr="001D3E11">
        <w:trPr>
          <w:trHeight w:val="29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3E11" w:rsidRPr="001D3E11" w:rsidRDefault="001D3E11" w:rsidP="001D3E1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r-HR"/>
              </w:rPr>
            </w:pPr>
            <w:r w:rsidRPr="001D3E11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r-HR"/>
              </w:rPr>
              <w:t>3.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3E11" w:rsidRPr="001D3E11" w:rsidRDefault="001D3E11" w:rsidP="001D3E1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r-HR"/>
              </w:rPr>
            </w:pPr>
            <w:proofErr w:type="spellStart"/>
            <w:r w:rsidRPr="001D3E11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r-HR"/>
              </w:rPr>
              <w:t>Tablet</w:t>
            </w:r>
            <w:proofErr w:type="spellEnd"/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3E11" w:rsidRPr="001D3E11" w:rsidRDefault="001D3E11" w:rsidP="001D3E1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r-HR"/>
              </w:rPr>
            </w:pPr>
            <w:r w:rsidRPr="001D3E11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r-HR"/>
              </w:rPr>
              <w:t>kom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3E11" w:rsidRPr="001D3E11" w:rsidRDefault="001D3E11" w:rsidP="001D3E1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r-HR"/>
              </w:rPr>
            </w:pPr>
            <w:r w:rsidRPr="001D3E11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r-HR"/>
              </w:rPr>
              <w:t>25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3E11" w:rsidRPr="001D3E11" w:rsidRDefault="001D3E11" w:rsidP="001D3E1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r-HR"/>
              </w:rPr>
            </w:pPr>
            <w:r w:rsidRPr="001D3E11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r-HR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3E11" w:rsidRPr="001D3E11" w:rsidRDefault="001D3E11" w:rsidP="001D3E1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r-HR"/>
              </w:rPr>
            </w:pPr>
            <w:r w:rsidRPr="001D3E11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r-HR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D3E11" w:rsidRPr="001D3E11" w:rsidRDefault="001D3E11" w:rsidP="001D3E1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r-HR"/>
              </w:rPr>
            </w:pPr>
            <w:r w:rsidRPr="001D3E11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r-HR"/>
              </w:rPr>
              <w:t> 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3E11" w:rsidRPr="001D3E11" w:rsidRDefault="001D3E11" w:rsidP="001D3E1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r-HR"/>
              </w:rPr>
            </w:pPr>
            <w:r w:rsidRPr="001D3E11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r-HR"/>
              </w:rPr>
              <w:t> </w:t>
            </w:r>
          </w:p>
        </w:tc>
      </w:tr>
      <w:tr w:rsidR="001D3E11" w:rsidRPr="001D3E11" w:rsidTr="001D3E11">
        <w:trPr>
          <w:trHeight w:val="290"/>
        </w:trPr>
        <w:tc>
          <w:tcPr>
            <w:tcW w:w="4960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000000"/>
            </w:tcBorders>
            <w:shd w:val="clear" w:color="000000" w:fill="BFBFBF"/>
            <w:noWrap/>
            <w:vAlign w:val="bottom"/>
            <w:hideMark/>
          </w:tcPr>
          <w:p w:rsidR="001D3E11" w:rsidRPr="001D3E11" w:rsidRDefault="001D3E11" w:rsidP="001D3E1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1D3E11">
              <w:rPr>
                <w:rFonts w:ascii="Calibri" w:eastAsia="Times New Roman" w:hAnsi="Calibri" w:cs="Calibri"/>
                <w:color w:val="000000"/>
                <w:lang w:eastAsia="hr-HR"/>
              </w:rPr>
              <w:t>Ukupno cijena bez PDV-a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:rsidR="001D3E11" w:rsidRPr="001D3E11" w:rsidRDefault="001D3E11" w:rsidP="001D3E1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1D3E11">
              <w:rPr>
                <w:rFonts w:ascii="Calibri" w:eastAsia="Times New Roman" w:hAnsi="Calibri" w:cs="Calibri"/>
                <w:color w:val="000000"/>
                <w:lang w:eastAsia="hr-HR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BFBFBF"/>
            <w:noWrap/>
            <w:vAlign w:val="bottom"/>
            <w:hideMark/>
          </w:tcPr>
          <w:p w:rsidR="001D3E11" w:rsidRPr="001D3E11" w:rsidRDefault="001D3E11" w:rsidP="001D3E1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1D3E11">
              <w:rPr>
                <w:rFonts w:ascii="Calibri" w:eastAsia="Times New Roman" w:hAnsi="Calibri" w:cs="Calibri"/>
                <w:color w:val="000000"/>
                <w:lang w:eastAsia="hr-HR"/>
              </w:rPr>
              <w:t> 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:rsidR="001D3E11" w:rsidRPr="001D3E11" w:rsidRDefault="001D3E11" w:rsidP="001D3E1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1D3E11">
              <w:rPr>
                <w:rFonts w:ascii="Calibri" w:eastAsia="Times New Roman" w:hAnsi="Calibri" w:cs="Calibri"/>
                <w:color w:val="000000"/>
                <w:lang w:eastAsia="hr-HR"/>
              </w:rPr>
              <w:t> </w:t>
            </w:r>
          </w:p>
        </w:tc>
      </w:tr>
      <w:tr w:rsidR="001D3E11" w:rsidRPr="001D3E11" w:rsidTr="001D3E11">
        <w:trPr>
          <w:trHeight w:val="290"/>
        </w:trPr>
        <w:tc>
          <w:tcPr>
            <w:tcW w:w="4960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000000"/>
            </w:tcBorders>
            <w:shd w:val="clear" w:color="000000" w:fill="BFBFBF"/>
            <w:noWrap/>
            <w:vAlign w:val="bottom"/>
            <w:hideMark/>
          </w:tcPr>
          <w:p w:rsidR="001D3E11" w:rsidRPr="001D3E11" w:rsidRDefault="001D3E11" w:rsidP="001D3E1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1D3E11">
              <w:rPr>
                <w:rFonts w:ascii="Calibri" w:eastAsia="Times New Roman" w:hAnsi="Calibri" w:cs="Calibri"/>
                <w:color w:val="000000"/>
                <w:lang w:eastAsia="hr-HR"/>
              </w:rPr>
              <w:t>PDV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:rsidR="001D3E11" w:rsidRPr="001D3E11" w:rsidRDefault="001D3E11" w:rsidP="001D3E1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1D3E11">
              <w:rPr>
                <w:rFonts w:ascii="Calibri" w:eastAsia="Times New Roman" w:hAnsi="Calibri" w:cs="Calibri"/>
                <w:color w:val="000000"/>
                <w:lang w:eastAsia="hr-HR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BFBFBF"/>
            <w:noWrap/>
            <w:vAlign w:val="bottom"/>
            <w:hideMark/>
          </w:tcPr>
          <w:p w:rsidR="001D3E11" w:rsidRPr="001D3E11" w:rsidRDefault="001D3E11" w:rsidP="001D3E1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1D3E11">
              <w:rPr>
                <w:rFonts w:ascii="Calibri" w:eastAsia="Times New Roman" w:hAnsi="Calibri" w:cs="Calibri"/>
                <w:color w:val="000000"/>
                <w:lang w:eastAsia="hr-HR"/>
              </w:rPr>
              <w:t> 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:rsidR="001D3E11" w:rsidRPr="001D3E11" w:rsidRDefault="001D3E11" w:rsidP="001D3E1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1D3E11">
              <w:rPr>
                <w:rFonts w:ascii="Calibri" w:eastAsia="Times New Roman" w:hAnsi="Calibri" w:cs="Calibri"/>
                <w:color w:val="000000"/>
                <w:lang w:eastAsia="hr-HR"/>
              </w:rPr>
              <w:t> </w:t>
            </w:r>
          </w:p>
        </w:tc>
      </w:tr>
      <w:tr w:rsidR="001D3E11" w:rsidRPr="001D3E11" w:rsidTr="001D3E11">
        <w:trPr>
          <w:trHeight w:val="300"/>
        </w:trPr>
        <w:tc>
          <w:tcPr>
            <w:tcW w:w="4960" w:type="dxa"/>
            <w:gridSpan w:val="5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000000"/>
            </w:tcBorders>
            <w:shd w:val="clear" w:color="000000" w:fill="BFBFBF"/>
            <w:noWrap/>
            <w:vAlign w:val="bottom"/>
            <w:hideMark/>
          </w:tcPr>
          <w:p w:rsidR="001D3E11" w:rsidRPr="001D3E11" w:rsidRDefault="001D3E11" w:rsidP="001D3E1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1D3E11">
              <w:rPr>
                <w:rFonts w:ascii="Calibri" w:eastAsia="Times New Roman" w:hAnsi="Calibri" w:cs="Calibri"/>
                <w:color w:val="000000"/>
                <w:lang w:eastAsia="hr-HR"/>
              </w:rPr>
              <w:t>Ukupno cijena sa PDV-om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:rsidR="001D3E11" w:rsidRPr="001D3E11" w:rsidRDefault="001D3E11" w:rsidP="001D3E1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1D3E11">
              <w:rPr>
                <w:rFonts w:ascii="Calibri" w:eastAsia="Times New Roman" w:hAnsi="Calibri" w:cs="Calibri"/>
                <w:color w:val="000000"/>
                <w:lang w:eastAsia="hr-HR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000000" w:fill="BFBFBF"/>
            <w:noWrap/>
            <w:vAlign w:val="bottom"/>
            <w:hideMark/>
          </w:tcPr>
          <w:p w:rsidR="001D3E11" w:rsidRPr="001D3E11" w:rsidRDefault="001D3E11" w:rsidP="001D3E1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1D3E11">
              <w:rPr>
                <w:rFonts w:ascii="Calibri" w:eastAsia="Times New Roman" w:hAnsi="Calibri" w:cs="Calibri"/>
                <w:color w:val="000000"/>
                <w:lang w:eastAsia="hr-HR"/>
              </w:rPr>
              <w:t> 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:rsidR="001D3E11" w:rsidRPr="001D3E11" w:rsidRDefault="001D3E11" w:rsidP="001D3E1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1D3E11">
              <w:rPr>
                <w:rFonts w:ascii="Calibri" w:eastAsia="Times New Roman" w:hAnsi="Calibri" w:cs="Calibri"/>
                <w:color w:val="000000"/>
                <w:lang w:eastAsia="hr-HR"/>
              </w:rPr>
              <w:t> </w:t>
            </w:r>
          </w:p>
        </w:tc>
      </w:tr>
    </w:tbl>
    <w:p w:rsidR="00621797" w:rsidRPr="004B1C37" w:rsidRDefault="00621797" w:rsidP="0089001E">
      <w:pPr>
        <w:spacing w:after="0" w:line="240" w:lineRule="auto"/>
        <w:rPr>
          <w:rFonts w:cs="Calibri"/>
        </w:rPr>
      </w:pPr>
    </w:p>
    <w:p w:rsidR="0089001E" w:rsidRPr="00275221" w:rsidRDefault="0089001E" w:rsidP="00B141F7"/>
    <w:p w:rsidR="00802824" w:rsidRPr="00A27B98" w:rsidRDefault="00802824" w:rsidP="00802824">
      <w:pPr>
        <w:spacing w:line="240" w:lineRule="auto"/>
        <w:jc w:val="both"/>
        <w:rPr>
          <w:sz w:val="24"/>
          <w:szCs w:val="24"/>
        </w:rPr>
      </w:pPr>
    </w:p>
    <w:p w:rsidR="008A1C91" w:rsidRDefault="008A1C91" w:rsidP="00DE384D">
      <w:pPr>
        <w:ind w:left="5664" w:firstLine="708"/>
        <w:rPr>
          <w:sz w:val="24"/>
          <w:szCs w:val="28"/>
        </w:rPr>
      </w:pPr>
    </w:p>
    <w:p w:rsidR="001D3E11" w:rsidRDefault="001D3E11" w:rsidP="00DE384D">
      <w:pPr>
        <w:ind w:left="5664" w:firstLine="708"/>
        <w:rPr>
          <w:sz w:val="24"/>
          <w:szCs w:val="28"/>
        </w:rPr>
      </w:pPr>
    </w:p>
    <w:p w:rsidR="001D3E11" w:rsidRDefault="001D3E11" w:rsidP="00DE384D">
      <w:pPr>
        <w:ind w:left="5664" w:firstLine="708"/>
        <w:rPr>
          <w:sz w:val="24"/>
          <w:szCs w:val="28"/>
        </w:rPr>
      </w:pPr>
    </w:p>
    <w:p w:rsidR="001D3E11" w:rsidRDefault="001D3E11" w:rsidP="00DE384D">
      <w:pPr>
        <w:ind w:left="5664" w:firstLine="708"/>
        <w:rPr>
          <w:sz w:val="24"/>
          <w:szCs w:val="28"/>
        </w:rPr>
      </w:pPr>
    </w:p>
    <w:p w:rsidR="001D3E11" w:rsidRDefault="001D3E11" w:rsidP="00DE384D">
      <w:pPr>
        <w:ind w:left="5664" w:firstLine="708"/>
        <w:rPr>
          <w:sz w:val="24"/>
          <w:szCs w:val="28"/>
        </w:rPr>
      </w:pPr>
    </w:p>
    <w:p w:rsidR="001D3E11" w:rsidRDefault="001D3E11" w:rsidP="00DE384D">
      <w:pPr>
        <w:ind w:left="5664" w:firstLine="708"/>
        <w:rPr>
          <w:sz w:val="24"/>
          <w:szCs w:val="28"/>
        </w:rPr>
      </w:pPr>
    </w:p>
    <w:p w:rsidR="001D3E11" w:rsidRDefault="001D3E11" w:rsidP="00DE384D">
      <w:pPr>
        <w:ind w:left="5664" w:firstLine="708"/>
        <w:rPr>
          <w:sz w:val="24"/>
          <w:szCs w:val="28"/>
        </w:rPr>
      </w:pPr>
    </w:p>
    <w:p w:rsidR="001D3E11" w:rsidRDefault="001D3E11" w:rsidP="00DE384D">
      <w:pPr>
        <w:ind w:left="5664" w:firstLine="708"/>
        <w:rPr>
          <w:sz w:val="24"/>
          <w:szCs w:val="28"/>
        </w:rPr>
      </w:pPr>
    </w:p>
    <w:p w:rsidR="001D3E11" w:rsidRDefault="001D3E11" w:rsidP="00DE384D">
      <w:pPr>
        <w:ind w:left="5664" w:firstLine="708"/>
        <w:rPr>
          <w:sz w:val="24"/>
          <w:szCs w:val="28"/>
        </w:rPr>
      </w:pPr>
    </w:p>
    <w:p w:rsidR="001D3E11" w:rsidRDefault="001D3E11" w:rsidP="00DE384D">
      <w:pPr>
        <w:ind w:left="5664" w:firstLine="708"/>
        <w:rPr>
          <w:sz w:val="24"/>
          <w:szCs w:val="28"/>
        </w:rPr>
      </w:pPr>
    </w:p>
    <w:p w:rsidR="001D3E11" w:rsidRDefault="001D3E11" w:rsidP="00DE384D">
      <w:pPr>
        <w:ind w:left="5664" w:firstLine="708"/>
        <w:rPr>
          <w:sz w:val="24"/>
          <w:szCs w:val="28"/>
        </w:rPr>
      </w:pPr>
    </w:p>
    <w:p w:rsidR="001D3E11" w:rsidRDefault="001D3E11" w:rsidP="00DE384D">
      <w:pPr>
        <w:ind w:left="5664" w:firstLine="708"/>
        <w:rPr>
          <w:sz w:val="24"/>
          <w:szCs w:val="28"/>
        </w:rPr>
      </w:pPr>
    </w:p>
    <w:p w:rsidR="001D3E11" w:rsidRDefault="001D3E11" w:rsidP="00DE384D">
      <w:pPr>
        <w:ind w:left="5664" w:firstLine="708"/>
        <w:rPr>
          <w:sz w:val="24"/>
          <w:szCs w:val="28"/>
        </w:rPr>
      </w:pPr>
    </w:p>
    <w:p w:rsidR="001D3E11" w:rsidRDefault="001D3E11" w:rsidP="00DE384D">
      <w:pPr>
        <w:ind w:left="5664" w:firstLine="708"/>
        <w:rPr>
          <w:sz w:val="24"/>
          <w:szCs w:val="28"/>
        </w:rPr>
      </w:pPr>
    </w:p>
    <w:p w:rsidR="001D3E11" w:rsidRDefault="001D3E11" w:rsidP="00DE384D">
      <w:pPr>
        <w:ind w:left="5664" w:firstLine="708"/>
        <w:rPr>
          <w:sz w:val="24"/>
          <w:szCs w:val="28"/>
        </w:rPr>
      </w:pPr>
    </w:p>
    <w:p w:rsidR="001D3E11" w:rsidRDefault="001D3E11" w:rsidP="00DE384D">
      <w:pPr>
        <w:ind w:left="5664" w:firstLine="708"/>
        <w:rPr>
          <w:sz w:val="24"/>
          <w:szCs w:val="28"/>
        </w:rPr>
      </w:pPr>
    </w:p>
    <w:p w:rsidR="004A4BBE" w:rsidRDefault="004A4BBE" w:rsidP="001D3E11">
      <w:pPr>
        <w:spacing w:after="0" w:line="240" w:lineRule="auto"/>
        <w:jc w:val="center"/>
        <w:rPr>
          <w:b/>
          <w:sz w:val="28"/>
        </w:rPr>
      </w:pPr>
      <w:r w:rsidRPr="004A4BBE">
        <w:rPr>
          <w:b/>
          <w:sz w:val="28"/>
        </w:rPr>
        <w:lastRenderedPageBreak/>
        <w:t>PRILOG III Troškovnik</w:t>
      </w:r>
    </w:p>
    <w:p w:rsidR="001D3E11" w:rsidRDefault="001D3E11" w:rsidP="001D3E11">
      <w:pPr>
        <w:spacing w:after="0" w:line="240" w:lineRule="auto"/>
        <w:jc w:val="center"/>
        <w:rPr>
          <w:b/>
          <w:sz w:val="28"/>
        </w:rPr>
      </w:pPr>
      <w:r>
        <w:rPr>
          <w:b/>
          <w:sz w:val="28"/>
        </w:rPr>
        <w:t xml:space="preserve">Grupa </w:t>
      </w:r>
      <w:r w:rsidR="00436C49">
        <w:rPr>
          <w:b/>
          <w:sz w:val="28"/>
        </w:rPr>
        <w:t>B</w:t>
      </w:r>
    </w:p>
    <w:p w:rsidR="001D3E11" w:rsidRDefault="001D3E11" w:rsidP="00DE384D">
      <w:pPr>
        <w:ind w:left="5664" w:firstLine="708"/>
        <w:rPr>
          <w:sz w:val="24"/>
          <w:szCs w:val="28"/>
        </w:rPr>
      </w:pPr>
    </w:p>
    <w:tbl>
      <w:tblPr>
        <w:tblW w:w="78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60"/>
        <w:gridCol w:w="960"/>
        <w:gridCol w:w="960"/>
        <w:gridCol w:w="960"/>
        <w:gridCol w:w="1120"/>
        <w:gridCol w:w="960"/>
        <w:gridCol w:w="960"/>
        <w:gridCol w:w="960"/>
      </w:tblGrid>
      <w:tr w:rsidR="003767A5" w:rsidRPr="003767A5" w:rsidTr="00077397">
        <w:trPr>
          <w:trHeight w:val="480"/>
        </w:trPr>
        <w:tc>
          <w:tcPr>
            <w:tcW w:w="960" w:type="dxa"/>
            <w:vMerge w:val="restart"/>
            <w:shd w:val="clear" w:color="000000" w:fill="BFBFBF"/>
            <w:vAlign w:val="center"/>
            <w:hideMark/>
          </w:tcPr>
          <w:p w:rsidR="003767A5" w:rsidRPr="003767A5" w:rsidRDefault="003767A5" w:rsidP="003767A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hr-HR"/>
              </w:rPr>
            </w:pPr>
            <w:r w:rsidRPr="003767A5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hr-HR"/>
              </w:rPr>
              <w:t>Redni broj</w:t>
            </w:r>
          </w:p>
        </w:tc>
        <w:tc>
          <w:tcPr>
            <w:tcW w:w="960" w:type="dxa"/>
            <w:vMerge w:val="restart"/>
            <w:shd w:val="clear" w:color="000000" w:fill="BFBFBF"/>
            <w:vAlign w:val="center"/>
            <w:hideMark/>
          </w:tcPr>
          <w:p w:rsidR="003767A5" w:rsidRPr="003767A5" w:rsidRDefault="003767A5" w:rsidP="003767A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hr-HR"/>
              </w:rPr>
            </w:pPr>
            <w:r w:rsidRPr="003767A5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hr-HR"/>
              </w:rPr>
              <w:t xml:space="preserve">Predmet nabave </w:t>
            </w:r>
          </w:p>
        </w:tc>
        <w:tc>
          <w:tcPr>
            <w:tcW w:w="960" w:type="dxa"/>
            <w:vMerge w:val="restart"/>
            <w:shd w:val="clear" w:color="000000" w:fill="BFBFBF"/>
            <w:vAlign w:val="center"/>
            <w:hideMark/>
          </w:tcPr>
          <w:p w:rsidR="003767A5" w:rsidRPr="003767A5" w:rsidRDefault="003767A5" w:rsidP="003767A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hr-HR"/>
              </w:rPr>
            </w:pPr>
            <w:r w:rsidRPr="003767A5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hr-HR"/>
              </w:rPr>
              <w:t>Jedinica mjere</w:t>
            </w:r>
          </w:p>
        </w:tc>
        <w:tc>
          <w:tcPr>
            <w:tcW w:w="960" w:type="dxa"/>
            <w:vMerge w:val="restart"/>
            <w:shd w:val="clear" w:color="000000" w:fill="BFBFBF"/>
            <w:vAlign w:val="center"/>
            <w:hideMark/>
          </w:tcPr>
          <w:p w:rsidR="003767A5" w:rsidRPr="003767A5" w:rsidRDefault="003767A5" w:rsidP="003767A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hr-HR"/>
              </w:rPr>
            </w:pPr>
            <w:r w:rsidRPr="003767A5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hr-HR"/>
              </w:rPr>
              <w:t>kom</w:t>
            </w:r>
          </w:p>
        </w:tc>
        <w:tc>
          <w:tcPr>
            <w:tcW w:w="1120" w:type="dxa"/>
            <w:shd w:val="clear" w:color="000000" w:fill="BFBFBF"/>
            <w:vAlign w:val="center"/>
            <w:hideMark/>
          </w:tcPr>
          <w:p w:rsidR="003767A5" w:rsidRPr="003767A5" w:rsidRDefault="003767A5" w:rsidP="003767A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hr-HR"/>
              </w:rPr>
            </w:pPr>
            <w:r w:rsidRPr="003767A5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hr-HR"/>
              </w:rPr>
              <w:t xml:space="preserve">Jedinična cijena u </w:t>
            </w:r>
          </w:p>
        </w:tc>
        <w:tc>
          <w:tcPr>
            <w:tcW w:w="960" w:type="dxa"/>
            <w:vMerge w:val="restart"/>
            <w:shd w:val="clear" w:color="000000" w:fill="BFBFBF"/>
            <w:vAlign w:val="center"/>
            <w:hideMark/>
          </w:tcPr>
          <w:p w:rsidR="003767A5" w:rsidRPr="003767A5" w:rsidRDefault="003767A5" w:rsidP="003767A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hr-HR"/>
              </w:rPr>
            </w:pPr>
            <w:r w:rsidRPr="003767A5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hr-HR"/>
              </w:rPr>
              <w:t>Ukupna cijena bez PDV-a u HRK</w:t>
            </w:r>
          </w:p>
        </w:tc>
        <w:tc>
          <w:tcPr>
            <w:tcW w:w="960" w:type="dxa"/>
            <w:vMerge w:val="restart"/>
            <w:shd w:val="clear" w:color="000000" w:fill="BFBFBF"/>
            <w:vAlign w:val="center"/>
            <w:hideMark/>
          </w:tcPr>
          <w:p w:rsidR="003767A5" w:rsidRPr="003767A5" w:rsidRDefault="003767A5" w:rsidP="003767A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hr-HR"/>
              </w:rPr>
            </w:pPr>
            <w:r w:rsidRPr="003767A5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hr-HR"/>
              </w:rPr>
              <w:t>Ukupni iznos PDV-a</w:t>
            </w:r>
          </w:p>
        </w:tc>
        <w:tc>
          <w:tcPr>
            <w:tcW w:w="960" w:type="dxa"/>
            <w:vMerge w:val="restart"/>
            <w:shd w:val="clear" w:color="000000" w:fill="BFBFBF"/>
            <w:vAlign w:val="center"/>
            <w:hideMark/>
          </w:tcPr>
          <w:p w:rsidR="003767A5" w:rsidRPr="003767A5" w:rsidRDefault="003767A5" w:rsidP="003767A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hr-HR"/>
              </w:rPr>
            </w:pPr>
            <w:r w:rsidRPr="003767A5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hr-HR"/>
              </w:rPr>
              <w:t>Ukupna cijena s PDV-om u HRK</w:t>
            </w:r>
          </w:p>
        </w:tc>
      </w:tr>
      <w:tr w:rsidR="003767A5" w:rsidRPr="003767A5" w:rsidTr="00077397">
        <w:trPr>
          <w:trHeight w:val="480"/>
        </w:trPr>
        <w:tc>
          <w:tcPr>
            <w:tcW w:w="960" w:type="dxa"/>
            <w:vMerge/>
            <w:vAlign w:val="center"/>
            <w:hideMark/>
          </w:tcPr>
          <w:p w:rsidR="003767A5" w:rsidRPr="003767A5" w:rsidRDefault="003767A5" w:rsidP="003767A5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hr-HR"/>
              </w:rPr>
            </w:pPr>
          </w:p>
        </w:tc>
        <w:tc>
          <w:tcPr>
            <w:tcW w:w="960" w:type="dxa"/>
            <w:vMerge/>
            <w:vAlign w:val="center"/>
            <w:hideMark/>
          </w:tcPr>
          <w:p w:rsidR="003767A5" w:rsidRPr="003767A5" w:rsidRDefault="003767A5" w:rsidP="003767A5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hr-HR"/>
              </w:rPr>
            </w:pPr>
          </w:p>
        </w:tc>
        <w:tc>
          <w:tcPr>
            <w:tcW w:w="960" w:type="dxa"/>
            <w:vMerge/>
            <w:vAlign w:val="center"/>
            <w:hideMark/>
          </w:tcPr>
          <w:p w:rsidR="003767A5" w:rsidRPr="003767A5" w:rsidRDefault="003767A5" w:rsidP="003767A5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hr-HR"/>
              </w:rPr>
            </w:pPr>
          </w:p>
        </w:tc>
        <w:tc>
          <w:tcPr>
            <w:tcW w:w="960" w:type="dxa"/>
            <w:vMerge/>
            <w:vAlign w:val="center"/>
            <w:hideMark/>
          </w:tcPr>
          <w:p w:rsidR="003767A5" w:rsidRPr="003767A5" w:rsidRDefault="003767A5" w:rsidP="003767A5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hr-HR"/>
              </w:rPr>
            </w:pPr>
          </w:p>
        </w:tc>
        <w:tc>
          <w:tcPr>
            <w:tcW w:w="1120" w:type="dxa"/>
            <w:shd w:val="clear" w:color="000000" w:fill="BFBFBF"/>
            <w:vAlign w:val="center"/>
            <w:hideMark/>
          </w:tcPr>
          <w:p w:rsidR="003767A5" w:rsidRPr="003767A5" w:rsidRDefault="003767A5" w:rsidP="003767A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hr-HR"/>
              </w:rPr>
            </w:pPr>
            <w:r w:rsidRPr="003767A5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hr-HR"/>
              </w:rPr>
              <w:t>(bez PDV-a) u HRK</w:t>
            </w:r>
          </w:p>
        </w:tc>
        <w:tc>
          <w:tcPr>
            <w:tcW w:w="960" w:type="dxa"/>
            <w:vMerge/>
            <w:vAlign w:val="center"/>
            <w:hideMark/>
          </w:tcPr>
          <w:p w:rsidR="003767A5" w:rsidRPr="003767A5" w:rsidRDefault="003767A5" w:rsidP="003767A5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hr-HR"/>
              </w:rPr>
            </w:pPr>
          </w:p>
        </w:tc>
        <w:tc>
          <w:tcPr>
            <w:tcW w:w="960" w:type="dxa"/>
            <w:vMerge/>
            <w:vAlign w:val="center"/>
            <w:hideMark/>
          </w:tcPr>
          <w:p w:rsidR="003767A5" w:rsidRPr="003767A5" w:rsidRDefault="003767A5" w:rsidP="003767A5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hr-HR"/>
              </w:rPr>
            </w:pPr>
          </w:p>
        </w:tc>
        <w:tc>
          <w:tcPr>
            <w:tcW w:w="960" w:type="dxa"/>
            <w:vMerge/>
            <w:vAlign w:val="center"/>
            <w:hideMark/>
          </w:tcPr>
          <w:p w:rsidR="003767A5" w:rsidRPr="003767A5" w:rsidRDefault="003767A5" w:rsidP="003767A5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hr-HR"/>
              </w:rPr>
            </w:pPr>
          </w:p>
        </w:tc>
      </w:tr>
      <w:tr w:rsidR="003767A5" w:rsidRPr="003767A5" w:rsidTr="00077397">
        <w:trPr>
          <w:trHeight w:val="290"/>
        </w:trPr>
        <w:tc>
          <w:tcPr>
            <w:tcW w:w="960" w:type="dxa"/>
            <w:shd w:val="clear" w:color="auto" w:fill="auto"/>
            <w:vAlign w:val="center"/>
            <w:hideMark/>
          </w:tcPr>
          <w:p w:rsidR="003767A5" w:rsidRPr="003767A5" w:rsidRDefault="003767A5" w:rsidP="003767A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r-HR"/>
              </w:rPr>
            </w:pPr>
            <w:r w:rsidRPr="003767A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r-HR"/>
              </w:rPr>
              <w:t>1.</w:t>
            </w:r>
          </w:p>
        </w:tc>
        <w:tc>
          <w:tcPr>
            <w:tcW w:w="960" w:type="dxa"/>
            <w:shd w:val="clear" w:color="auto" w:fill="auto"/>
            <w:vAlign w:val="center"/>
            <w:hideMark/>
          </w:tcPr>
          <w:p w:rsidR="003767A5" w:rsidRPr="003767A5" w:rsidRDefault="003767A5" w:rsidP="003767A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r-HR"/>
              </w:rPr>
            </w:pPr>
            <w:r w:rsidRPr="003767A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r-HR"/>
              </w:rPr>
              <w:t>Laptop</w:t>
            </w:r>
          </w:p>
        </w:tc>
        <w:tc>
          <w:tcPr>
            <w:tcW w:w="960" w:type="dxa"/>
            <w:shd w:val="clear" w:color="auto" w:fill="auto"/>
            <w:vAlign w:val="center"/>
            <w:hideMark/>
          </w:tcPr>
          <w:p w:rsidR="003767A5" w:rsidRPr="003767A5" w:rsidRDefault="003767A5" w:rsidP="003767A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r-HR"/>
              </w:rPr>
            </w:pPr>
            <w:r w:rsidRPr="003767A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r-HR"/>
              </w:rPr>
              <w:t>kom</w:t>
            </w:r>
          </w:p>
        </w:tc>
        <w:tc>
          <w:tcPr>
            <w:tcW w:w="960" w:type="dxa"/>
            <w:shd w:val="clear" w:color="auto" w:fill="auto"/>
            <w:vAlign w:val="center"/>
            <w:hideMark/>
          </w:tcPr>
          <w:p w:rsidR="003767A5" w:rsidRPr="003767A5" w:rsidRDefault="003767A5" w:rsidP="003767A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r-HR"/>
              </w:rPr>
            </w:pPr>
            <w:r w:rsidRPr="003767A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r-HR"/>
              </w:rPr>
              <w:t>1</w:t>
            </w:r>
          </w:p>
        </w:tc>
        <w:tc>
          <w:tcPr>
            <w:tcW w:w="1120" w:type="dxa"/>
            <w:shd w:val="clear" w:color="auto" w:fill="auto"/>
            <w:vAlign w:val="center"/>
            <w:hideMark/>
          </w:tcPr>
          <w:p w:rsidR="003767A5" w:rsidRPr="003767A5" w:rsidRDefault="003767A5" w:rsidP="003767A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r-HR"/>
              </w:rPr>
            </w:pPr>
            <w:r w:rsidRPr="003767A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r-HR"/>
              </w:rPr>
              <w:t> </w:t>
            </w:r>
          </w:p>
        </w:tc>
        <w:tc>
          <w:tcPr>
            <w:tcW w:w="960" w:type="dxa"/>
            <w:shd w:val="clear" w:color="auto" w:fill="auto"/>
            <w:vAlign w:val="center"/>
            <w:hideMark/>
          </w:tcPr>
          <w:p w:rsidR="003767A5" w:rsidRPr="003767A5" w:rsidRDefault="003767A5" w:rsidP="003767A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r-HR"/>
              </w:rPr>
            </w:pPr>
            <w:r w:rsidRPr="003767A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r-HR"/>
              </w:rPr>
              <w:t> </w:t>
            </w:r>
          </w:p>
        </w:tc>
        <w:tc>
          <w:tcPr>
            <w:tcW w:w="960" w:type="dxa"/>
            <w:shd w:val="clear" w:color="auto" w:fill="auto"/>
            <w:vAlign w:val="center"/>
            <w:hideMark/>
          </w:tcPr>
          <w:p w:rsidR="003767A5" w:rsidRPr="003767A5" w:rsidRDefault="003767A5" w:rsidP="003767A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r-HR"/>
              </w:rPr>
            </w:pPr>
            <w:r w:rsidRPr="003767A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r-HR"/>
              </w:rPr>
              <w:t> </w:t>
            </w:r>
          </w:p>
        </w:tc>
        <w:tc>
          <w:tcPr>
            <w:tcW w:w="960" w:type="dxa"/>
            <w:shd w:val="clear" w:color="auto" w:fill="auto"/>
            <w:vAlign w:val="center"/>
            <w:hideMark/>
          </w:tcPr>
          <w:p w:rsidR="003767A5" w:rsidRPr="003767A5" w:rsidRDefault="003767A5" w:rsidP="003767A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r-HR"/>
              </w:rPr>
            </w:pPr>
            <w:r w:rsidRPr="003767A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r-HR"/>
              </w:rPr>
              <w:t> </w:t>
            </w:r>
          </w:p>
        </w:tc>
      </w:tr>
      <w:tr w:rsidR="003767A5" w:rsidRPr="003767A5" w:rsidTr="00077397">
        <w:trPr>
          <w:trHeight w:val="290"/>
        </w:trPr>
        <w:tc>
          <w:tcPr>
            <w:tcW w:w="960" w:type="dxa"/>
            <w:shd w:val="clear" w:color="auto" w:fill="auto"/>
            <w:vAlign w:val="center"/>
            <w:hideMark/>
          </w:tcPr>
          <w:p w:rsidR="003767A5" w:rsidRPr="003767A5" w:rsidRDefault="003767A5" w:rsidP="003767A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r-HR"/>
              </w:rPr>
            </w:pPr>
            <w:r w:rsidRPr="003767A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r-HR"/>
              </w:rPr>
              <w:t>2.</w:t>
            </w:r>
          </w:p>
        </w:tc>
        <w:tc>
          <w:tcPr>
            <w:tcW w:w="960" w:type="dxa"/>
            <w:shd w:val="clear" w:color="auto" w:fill="auto"/>
            <w:vAlign w:val="center"/>
            <w:hideMark/>
          </w:tcPr>
          <w:p w:rsidR="003767A5" w:rsidRPr="003767A5" w:rsidRDefault="003767A5" w:rsidP="003767A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r-HR"/>
              </w:rPr>
            </w:pPr>
            <w:r w:rsidRPr="003767A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r-HR"/>
              </w:rPr>
              <w:t>Projektor</w:t>
            </w:r>
          </w:p>
        </w:tc>
        <w:tc>
          <w:tcPr>
            <w:tcW w:w="960" w:type="dxa"/>
            <w:shd w:val="clear" w:color="auto" w:fill="auto"/>
            <w:vAlign w:val="center"/>
            <w:hideMark/>
          </w:tcPr>
          <w:p w:rsidR="003767A5" w:rsidRPr="003767A5" w:rsidRDefault="003767A5" w:rsidP="003767A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r-HR"/>
              </w:rPr>
            </w:pPr>
            <w:r w:rsidRPr="003767A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r-HR"/>
              </w:rPr>
              <w:t>kom</w:t>
            </w:r>
          </w:p>
        </w:tc>
        <w:tc>
          <w:tcPr>
            <w:tcW w:w="960" w:type="dxa"/>
            <w:shd w:val="clear" w:color="auto" w:fill="auto"/>
            <w:vAlign w:val="center"/>
            <w:hideMark/>
          </w:tcPr>
          <w:p w:rsidR="003767A5" w:rsidRPr="003767A5" w:rsidRDefault="003767A5" w:rsidP="003767A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r-HR"/>
              </w:rPr>
            </w:pPr>
            <w:r w:rsidRPr="003767A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r-HR"/>
              </w:rPr>
              <w:t>1</w:t>
            </w:r>
          </w:p>
        </w:tc>
        <w:tc>
          <w:tcPr>
            <w:tcW w:w="1120" w:type="dxa"/>
            <w:shd w:val="clear" w:color="auto" w:fill="auto"/>
            <w:vAlign w:val="center"/>
            <w:hideMark/>
          </w:tcPr>
          <w:p w:rsidR="003767A5" w:rsidRPr="003767A5" w:rsidRDefault="003767A5" w:rsidP="003767A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r-HR"/>
              </w:rPr>
            </w:pPr>
            <w:r w:rsidRPr="003767A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r-HR"/>
              </w:rPr>
              <w:t> </w:t>
            </w:r>
          </w:p>
        </w:tc>
        <w:tc>
          <w:tcPr>
            <w:tcW w:w="960" w:type="dxa"/>
            <w:shd w:val="clear" w:color="auto" w:fill="auto"/>
            <w:vAlign w:val="center"/>
            <w:hideMark/>
          </w:tcPr>
          <w:p w:rsidR="003767A5" w:rsidRPr="003767A5" w:rsidRDefault="003767A5" w:rsidP="003767A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r-HR"/>
              </w:rPr>
            </w:pPr>
            <w:r w:rsidRPr="003767A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r-HR"/>
              </w:rPr>
              <w:t> </w:t>
            </w:r>
          </w:p>
        </w:tc>
        <w:tc>
          <w:tcPr>
            <w:tcW w:w="960" w:type="dxa"/>
            <w:shd w:val="clear" w:color="auto" w:fill="auto"/>
            <w:vAlign w:val="center"/>
            <w:hideMark/>
          </w:tcPr>
          <w:p w:rsidR="003767A5" w:rsidRPr="003767A5" w:rsidRDefault="003767A5" w:rsidP="003767A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r-HR"/>
              </w:rPr>
            </w:pPr>
            <w:r w:rsidRPr="003767A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r-HR"/>
              </w:rPr>
              <w:t> </w:t>
            </w:r>
          </w:p>
        </w:tc>
        <w:tc>
          <w:tcPr>
            <w:tcW w:w="960" w:type="dxa"/>
            <w:shd w:val="clear" w:color="auto" w:fill="auto"/>
            <w:vAlign w:val="center"/>
            <w:hideMark/>
          </w:tcPr>
          <w:p w:rsidR="003767A5" w:rsidRPr="003767A5" w:rsidRDefault="003767A5" w:rsidP="003767A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r-HR"/>
              </w:rPr>
            </w:pPr>
            <w:r w:rsidRPr="003767A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r-HR"/>
              </w:rPr>
              <w:t> </w:t>
            </w:r>
          </w:p>
        </w:tc>
      </w:tr>
      <w:tr w:rsidR="003767A5" w:rsidRPr="003767A5" w:rsidTr="00077397">
        <w:trPr>
          <w:trHeight w:val="290"/>
        </w:trPr>
        <w:tc>
          <w:tcPr>
            <w:tcW w:w="960" w:type="dxa"/>
            <w:shd w:val="clear" w:color="auto" w:fill="auto"/>
            <w:vAlign w:val="center"/>
            <w:hideMark/>
          </w:tcPr>
          <w:p w:rsidR="003767A5" w:rsidRPr="003767A5" w:rsidRDefault="003767A5" w:rsidP="003767A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r-HR"/>
              </w:rPr>
            </w:pPr>
            <w:r w:rsidRPr="003767A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r-HR"/>
              </w:rPr>
              <w:t>3.</w:t>
            </w:r>
          </w:p>
        </w:tc>
        <w:tc>
          <w:tcPr>
            <w:tcW w:w="960" w:type="dxa"/>
            <w:shd w:val="clear" w:color="auto" w:fill="auto"/>
            <w:vAlign w:val="center"/>
            <w:hideMark/>
          </w:tcPr>
          <w:p w:rsidR="003767A5" w:rsidRPr="003767A5" w:rsidRDefault="003767A5" w:rsidP="003767A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r-HR"/>
              </w:rPr>
            </w:pPr>
            <w:proofErr w:type="spellStart"/>
            <w:r w:rsidRPr="003767A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r-HR"/>
              </w:rPr>
              <w:t>Tablet</w:t>
            </w:r>
            <w:proofErr w:type="spellEnd"/>
          </w:p>
        </w:tc>
        <w:tc>
          <w:tcPr>
            <w:tcW w:w="960" w:type="dxa"/>
            <w:shd w:val="clear" w:color="auto" w:fill="auto"/>
            <w:vAlign w:val="center"/>
            <w:hideMark/>
          </w:tcPr>
          <w:p w:rsidR="003767A5" w:rsidRPr="003767A5" w:rsidRDefault="003767A5" w:rsidP="003767A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r-HR"/>
              </w:rPr>
            </w:pPr>
            <w:r w:rsidRPr="003767A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r-HR"/>
              </w:rPr>
              <w:t>kom</w:t>
            </w:r>
          </w:p>
        </w:tc>
        <w:tc>
          <w:tcPr>
            <w:tcW w:w="960" w:type="dxa"/>
            <w:shd w:val="clear" w:color="auto" w:fill="auto"/>
            <w:vAlign w:val="center"/>
            <w:hideMark/>
          </w:tcPr>
          <w:p w:rsidR="003767A5" w:rsidRPr="003767A5" w:rsidRDefault="003767A5" w:rsidP="003767A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r-HR"/>
              </w:rPr>
            </w:pPr>
            <w:r w:rsidRPr="003767A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r-HR"/>
              </w:rPr>
              <w:t>35</w:t>
            </w:r>
          </w:p>
        </w:tc>
        <w:tc>
          <w:tcPr>
            <w:tcW w:w="1120" w:type="dxa"/>
            <w:shd w:val="clear" w:color="auto" w:fill="auto"/>
            <w:vAlign w:val="center"/>
            <w:hideMark/>
          </w:tcPr>
          <w:p w:rsidR="003767A5" w:rsidRPr="003767A5" w:rsidRDefault="003767A5" w:rsidP="003767A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r-HR"/>
              </w:rPr>
            </w:pPr>
            <w:r w:rsidRPr="003767A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r-HR"/>
              </w:rPr>
              <w:t> </w:t>
            </w:r>
          </w:p>
        </w:tc>
        <w:tc>
          <w:tcPr>
            <w:tcW w:w="960" w:type="dxa"/>
            <w:shd w:val="clear" w:color="auto" w:fill="auto"/>
            <w:vAlign w:val="center"/>
            <w:hideMark/>
          </w:tcPr>
          <w:p w:rsidR="003767A5" w:rsidRPr="003767A5" w:rsidRDefault="003767A5" w:rsidP="003767A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r-HR"/>
              </w:rPr>
            </w:pPr>
            <w:r w:rsidRPr="003767A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r-HR"/>
              </w:rPr>
              <w:t> </w:t>
            </w:r>
          </w:p>
        </w:tc>
        <w:tc>
          <w:tcPr>
            <w:tcW w:w="960" w:type="dxa"/>
            <w:shd w:val="clear" w:color="auto" w:fill="auto"/>
            <w:vAlign w:val="center"/>
            <w:hideMark/>
          </w:tcPr>
          <w:p w:rsidR="003767A5" w:rsidRPr="003767A5" w:rsidRDefault="003767A5" w:rsidP="003767A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r-HR"/>
              </w:rPr>
            </w:pPr>
            <w:r w:rsidRPr="003767A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r-HR"/>
              </w:rPr>
              <w:t> </w:t>
            </w:r>
          </w:p>
        </w:tc>
        <w:tc>
          <w:tcPr>
            <w:tcW w:w="960" w:type="dxa"/>
            <w:shd w:val="clear" w:color="auto" w:fill="auto"/>
            <w:vAlign w:val="center"/>
            <w:hideMark/>
          </w:tcPr>
          <w:p w:rsidR="003767A5" w:rsidRPr="003767A5" w:rsidRDefault="003767A5" w:rsidP="003767A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r-HR"/>
              </w:rPr>
            </w:pPr>
            <w:r w:rsidRPr="003767A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r-HR"/>
              </w:rPr>
              <w:t> </w:t>
            </w:r>
          </w:p>
        </w:tc>
      </w:tr>
      <w:tr w:rsidR="003767A5" w:rsidRPr="003767A5" w:rsidTr="00077397">
        <w:trPr>
          <w:trHeight w:val="480"/>
        </w:trPr>
        <w:tc>
          <w:tcPr>
            <w:tcW w:w="960" w:type="dxa"/>
            <w:shd w:val="clear" w:color="auto" w:fill="auto"/>
            <w:vAlign w:val="center"/>
            <w:hideMark/>
          </w:tcPr>
          <w:p w:rsidR="003767A5" w:rsidRPr="003767A5" w:rsidRDefault="003767A5" w:rsidP="003767A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r-HR"/>
              </w:rPr>
            </w:pPr>
            <w:r w:rsidRPr="003767A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r-HR"/>
              </w:rPr>
              <w:t>4.</w:t>
            </w:r>
          </w:p>
        </w:tc>
        <w:tc>
          <w:tcPr>
            <w:tcW w:w="960" w:type="dxa"/>
            <w:shd w:val="clear" w:color="auto" w:fill="auto"/>
            <w:vAlign w:val="center"/>
            <w:hideMark/>
          </w:tcPr>
          <w:p w:rsidR="003767A5" w:rsidRPr="003767A5" w:rsidRDefault="003767A5" w:rsidP="003767A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r-HR"/>
              </w:rPr>
            </w:pPr>
            <w:r w:rsidRPr="003767A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r-HR"/>
              </w:rPr>
              <w:t>Pametna ploča</w:t>
            </w:r>
          </w:p>
        </w:tc>
        <w:tc>
          <w:tcPr>
            <w:tcW w:w="960" w:type="dxa"/>
            <w:shd w:val="clear" w:color="auto" w:fill="auto"/>
            <w:vAlign w:val="center"/>
            <w:hideMark/>
          </w:tcPr>
          <w:p w:rsidR="003767A5" w:rsidRPr="003767A5" w:rsidRDefault="003767A5" w:rsidP="003767A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r-HR"/>
              </w:rPr>
            </w:pPr>
            <w:r w:rsidRPr="003767A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r-HR"/>
              </w:rPr>
              <w:t>kom</w:t>
            </w:r>
          </w:p>
        </w:tc>
        <w:tc>
          <w:tcPr>
            <w:tcW w:w="960" w:type="dxa"/>
            <w:shd w:val="clear" w:color="auto" w:fill="auto"/>
            <w:vAlign w:val="center"/>
            <w:hideMark/>
          </w:tcPr>
          <w:p w:rsidR="003767A5" w:rsidRPr="003767A5" w:rsidRDefault="003767A5" w:rsidP="003767A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r-HR"/>
              </w:rPr>
            </w:pPr>
            <w:r w:rsidRPr="003767A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r-HR"/>
              </w:rPr>
              <w:t>1</w:t>
            </w:r>
          </w:p>
        </w:tc>
        <w:tc>
          <w:tcPr>
            <w:tcW w:w="1120" w:type="dxa"/>
            <w:shd w:val="clear" w:color="auto" w:fill="auto"/>
            <w:vAlign w:val="center"/>
            <w:hideMark/>
          </w:tcPr>
          <w:p w:rsidR="003767A5" w:rsidRPr="003767A5" w:rsidRDefault="003767A5" w:rsidP="003767A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r-HR"/>
              </w:rPr>
            </w:pPr>
            <w:r w:rsidRPr="003767A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r-HR"/>
              </w:rPr>
              <w:t> </w:t>
            </w:r>
          </w:p>
        </w:tc>
        <w:tc>
          <w:tcPr>
            <w:tcW w:w="960" w:type="dxa"/>
            <w:shd w:val="clear" w:color="auto" w:fill="auto"/>
            <w:vAlign w:val="center"/>
            <w:hideMark/>
          </w:tcPr>
          <w:p w:rsidR="003767A5" w:rsidRPr="003767A5" w:rsidRDefault="003767A5" w:rsidP="003767A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r-HR"/>
              </w:rPr>
            </w:pPr>
            <w:r w:rsidRPr="003767A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r-HR"/>
              </w:rPr>
              <w:t> </w:t>
            </w:r>
          </w:p>
        </w:tc>
        <w:tc>
          <w:tcPr>
            <w:tcW w:w="960" w:type="dxa"/>
            <w:shd w:val="clear" w:color="auto" w:fill="auto"/>
            <w:vAlign w:val="center"/>
            <w:hideMark/>
          </w:tcPr>
          <w:p w:rsidR="003767A5" w:rsidRPr="003767A5" w:rsidRDefault="003767A5" w:rsidP="003767A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r-HR"/>
              </w:rPr>
            </w:pPr>
            <w:r w:rsidRPr="003767A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r-HR"/>
              </w:rPr>
              <w:t> </w:t>
            </w:r>
          </w:p>
        </w:tc>
        <w:tc>
          <w:tcPr>
            <w:tcW w:w="960" w:type="dxa"/>
            <w:shd w:val="clear" w:color="auto" w:fill="auto"/>
            <w:vAlign w:val="center"/>
            <w:hideMark/>
          </w:tcPr>
          <w:p w:rsidR="003767A5" w:rsidRPr="003767A5" w:rsidRDefault="003767A5" w:rsidP="003767A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r-HR"/>
              </w:rPr>
            </w:pPr>
            <w:r w:rsidRPr="003767A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r-HR"/>
              </w:rPr>
              <w:t> </w:t>
            </w:r>
          </w:p>
        </w:tc>
      </w:tr>
      <w:tr w:rsidR="003767A5" w:rsidRPr="003767A5" w:rsidTr="00077397">
        <w:trPr>
          <w:trHeight w:val="290"/>
        </w:trPr>
        <w:tc>
          <w:tcPr>
            <w:tcW w:w="4960" w:type="dxa"/>
            <w:gridSpan w:val="5"/>
            <w:shd w:val="clear" w:color="000000" w:fill="BFBFBF"/>
            <w:noWrap/>
            <w:vAlign w:val="bottom"/>
            <w:hideMark/>
          </w:tcPr>
          <w:p w:rsidR="003767A5" w:rsidRPr="003767A5" w:rsidRDefault="003767A5" w:rsidP="003767A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3767A5">
              <w:rPr>
                <w:rFonts w:ascii="Calibri" w:eastAsia="Times New Roman" w:hAnsi="Calibri" w:cs="Calibri"/>
                <w:color w:val="000000"/>
                <w:lang w:eastAsia="hr-HR"/>
              </w:rPr>
              <w:t>Ukupno cijena bez PDV-a</w:t>
            </w:r>
          </w:p>
        </w:tc>
        <w:tc>
          <w:tcPr>
            <w:tcW w:w="960" w:type="dxa"/>
            <w:shd w:val="clear" w:color="000000" w:fill="BFBFBF"/>
            <w:noWrap/>
            <w:vAlign w:val="bottom"/>
            <w:hideMark/>
          </w:tcPr>
          <w:p w:rsidR="003767A5" w:rsidRPr="003767A5" w:rsidRDefault="003767A5" w:rsidP="003767A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3767A5">
              <w:rPr>
                <w:rFonts w:ascii="Calibri" w:eastAsia="Times New Roman" w:hAnsi="Calibri" w:cs="Calibri"/>
                <w:color w:val="000000"/>
                <w:lang w:eastAsia="hr-HR"/>
              </w:rPr>
              <w:t> </w:t>
            </w:r>
          </w:p>
        </w:tc>
        <w:tc>
          <w:tcPr>
            <w:tcW w:w="960" w:type="dxa"/>
            <w:shd w:val="clear" w:color="000000" w:fill="BFBFBF"/>
            <w:noWrap/>
            <w:vAlign w:val="bottom"/>
            <w:hideMark/>
          </w:tcPr>
          <w:p w:rsidR="003767A5" w:rsidRPr="003767A5" w:rsidRDefault="003767A5" w:rsidP="003767A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3767A5">
              <w:rPr>
                <w:rFonts w:ascii="Calibri" w:eastAsia="Times New Roman" w:hAnsi="Calibri" w:cs="Calibri"/>
                <w:color w:val="000000"/>
                <w:lang w:eastAsia="hr-HR"/>
              </w:rPr>
              <w:t> </w:t>
            </w:r>
          </w:p>
        </w:tc>
        <w:tc>
          <w:tcPr>
            <w:tcW w:w="960" w:type="dxa"/>
            <w:shd w:val="clear" w:color="000000" w:fill="BFBFBF"/>
            <w:noWrap/>
            <w:vAlign w:val="bottom"/>
            <w:hideMark/>
          </w:tcPr>
          <w:p w:rsidR="003767A5" w:rsidRPr="003767A5" w:rsidRDefault="003767A5" w:rsidP="003767A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3767A5">
              <w:rPr>
                <w:rFonts w:ascii="Calibri" w:eastAsia="Times New Roman" w:hAnsi="Calibri" w:cs="Calibri"/>
                <w:color w:val="000000"/>
                <w:lang w:eastAsia="hr-HR"/>
              </w:rPr>
              <w:t> </w:t>
            </w:r>
          </w:p>
        </w:tc>
      </w:tr>
      <w:tr w:rsidR="003767A5" w:rsidRPr="003767A5" w:rsidTr="00077397">
        <w:trPr>
          <w:trHeight w:val="290"/>
        </w:trPr>
        <w:tc>
          <w:tcPr>
            <w:tcW w:w="4960" w:type="dxa"/>
            <w:gridSpan w:val="5"/>
            <w:shd w:val="clear" w:color="000000" w:fill="BFBFBF"/>
            <w:noWrap/>
            <w:vAlign w:val="bottom"/>
            <w:hideMark/>
          </w:tcPr>
          <w:p w:rsidR="003767A5" w:rsidRPr="003767A5" w:rsidRDefault="003767A5" w:rsidP="003767A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3767A5">
              <w:rPr>
                <w:rFonts w:ascii="Calibri" w:eastAsia="Times New Roman" w:hAnsi="Calibri" w:cs="Calibri"/>
                <w:color w:val="000000"/>
                <w:lang w:eastAsia="hr-HR"/>
              </w:rPr>
              <w:t>PDV</w:t>
            </w:r>
          </w:p>
        </w:tc>
        <w:tc>
          <w:tcPr>
            <w:tcW w:w="960" w:type="dxa"/>
            <w:shd w:val="clear" w:color="000000" w:fill="BFBFBF"/>
            <w:noWrap/>
            <w:vAlign w:val="bottom"/>
            <w:hideMark/>
          </w:tcPr>
          <w:p w:rsidR="003767A5" w:rsidRPr="003767A5" w:rsidRDefault="003767A5" w:rsidP="003767A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3767A5">
              <w:rPr>
                <w:rFonts w:ascii="Calibri" w:eastAsia="Times New Roman" w:hAnsi="Calibri" w:cs="Calibri"/>
                <w:color w:val="000000"/>
                <w:lang w:eastAsia="hr-HR"/>
              </w:rPr>
              <w:t> </w:t>
            </w:r>
          </w:p>
        </w:tc>
        <w:tc>
          <w:tcPr>
            <w:tcW w:w="960" w:type="dxa"/>
            <w:shd w:val="clear" w:color="000000" w:fill="BFBFBF"/>
            <w:noWrap/>
            <w:vAlign w:val="bottom"/>
            <w:hideMark/>
          </w:tcPr>
          <w:p w:rsidR="003767A5" w:rsidRPr="003767A5" w:rsidRDefault="003767A5" w:rsidP="003767A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3767A5">
              <w:rPr>
                <w:rFonts w:ascii="Calibri" w:eastAsia="Times New Roman" w:hAnsi="Calibri" w:cs="Calibri"/>
                <w:color w:val="000000"/>
                <w:lang w:eastAsia="hr-HR"/>
              </w:rPr>
              <w:t> </w:t>
            </w:r>
          </w:p>
        </w:tc>
        <w:tc>
          <w:tcPr>
            <w:tcW w:w="960" w:type="dxa"/>
            <w:shd w:val="clear" w:color="000000" w:fill="BFBFBF"/>
            <w:noWrap/>
            <w:vAlign w:val="bottom"/>
            <w:hideMark/>
          </w:tcPr>
          <w:p w:rsidR="003767A5" w:rsidRPr="003767A5" w:rsidRDefault="003767A5" w:rsidP="003767A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3767A5">
              <w:rPr>
                <w:rFonts w:ascii="Calibri" w:eastAsia="Times New Roman" w:hAnsi="Calibri" w:cs="Calibri"/>
                <w:color w:val="000000"/>
                <w:lang w:eastAsia="hr-HR"/>
              </w:rPr>
              <w:t> </w:t>
            </w:r>
          </w:p>
        </w:tc>
      </w:tr>
      <w:tr w:rsidR="003767A5" w:rsidRPr="003767A5" w:rsidTr="00077397">
        <w:trPr>
          <w:trHeight w:val="300"/>
        </w:trPr>
        <w:tc>
          <w:tcPr>
            <w:tcW w:w="4960" w:type="dxa"/>
            <w:gridSpan w:val="5"/>
            <w:shd w:val="clear" w:color="000000" w:fill="BFBFBF"/>
            <w:noWrap/>
            <w:vAlign w:val="bottom"/>
            <w:hideMark/>
          </w:tcPr>
          <w:p w:rsidR="003767A5" w:rsidRPr="003767A5" w:rsidRDefault="003767A5" w:rsidP="003767A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3767A5">
              <w:rPr>
                <w:rFonts w:ascii="Calibri" w:eastAsia="Times New Roman" w:hAnsi="Calibri" w:cs="Calibri"/>
                <w:color w:val="000000"/>
                <w:lang w:eastAsia="hr-HR"/>
              </w:rPr>
              <w:t>Ukupno cijena sa PDV-om</w:t>
            </w:r>
          </w:p>
        </w:tc>
        <w:tc>
          <w:tcPr>
            <w:tcW w:w="960" w:type="dxa"/>
            <w:shd w:val="clear" w:color="000000" w:fill="BFBFBF"/>
            <w:noWrap/>
            <w:vAlign w:val="bottom"/>
            <w:hideMark/>
          </w:tcPr>
          <w:p w:rsidR="003767A5" w:rsidRPr="003767A5" w:rsidRDefault="003767A5" w:rsidP="003767A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3767A5">
              <w:rPr>
                <w:rFonts w:ascii="Calibri" w:eastAsia="Times New Roman" w:hAnsi="Calibri" w:cs="Calibri"/>
                <w:color w:val="000000"/>
                <w:lang w:eastAsia="hr-HR"/>
              </w:rPr>
              <w:t> </w:t>
            </w:r>
          </w:p>
        </w:tc>
        <w:tc>
          <w:tcPr>
            <w:tcW w:w="960" w:type="dxa"/>
            <w:shd w:val="clear" w:color="000000" w:fill="BFBFBF"/>
            <w:noWrap/>
            <w:vAlign w:val="bottom"/>
            <w:hideMark/>
          </w:tcPr>
          <w:p w:rsidR="003767A5" w:rsidRPr="003767A5" w:rsidRDefault="003767A5" w:rsidP="003767A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3767A5">
              <w:rPr>
                <w:rFonts w:ascii="Calibri" w:eastAsia="Times New Roman" w:hAnsi="Calibri" w:cs="Calibri"/>
                <w:color w:val="000000"/>
                <w:lang w:eastAsia="hr-HR"/>
              </w:rPr>
              <w:t> </w:t>
            </w:r>
          </w:p>
        </w:tc>
        <w:tc>
          <w:tcPr>
            <w:tcW w:w="960" w:type="dxa"/>
            <w:shd w:val="clear" w:color="000000" w:fill="BFBFBF"/>
            <w:noWrap/>
            <w:vAlign w:val="bottom"/>
            <w:hideMark/>
          </w:tcPr>
          <w:p w:rsidR="003767A5" w:rsidRPr="003767A5" w:rsidRDefault="003767A5" w:rsidP="003767A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3767A5">
              <w:rPr>
                <w:rFonts w:ascii="Calibri" w:eastAsia="Times New Roman" w:hAnsi="Calibri" w:cs="Calibri"/>
                <w:color w:val="000000"/>
                <w:lang w:eastAsia="hr-HR"/>
              </w:rPr>
              <w:t> </w:t>
            </w:r>
          </w:p>
        </w:tc>
      </w:tr>
    </w:tbl>
    <w:p w:rsidR="0042636A" w:rsidRDefault="0042636A" w:rsidP="00DE384D">
      <w:pPr>
        <w:ind w:left="5664" w:firstLine="708"/>
        <w:rPr>
          <w:sz w:val="24"/>
          <w:szCs w:val="28"/>
        </w:rPr>
      </w:pPr>
    </w:p>
    <w:p w:rsidR="0042636A" w:rsidRDefault="0042636A" w:rsidP="00DE384D">
      <w:pPr>
        <w:ind w:left="5664" w:firstLine="708"/>
        <w:rPr>
          <w:sz w:val="24"/>
          <w:szCs w:val="28"/>
        </w:rPr>
      </w:pPr>
    </w:p>
    <w:p w:rsidR="0042636A" w:rsidRDefault="0042636A" w:rsidP="00DE384D">
      <w:pPr>
        <w:ind w:left="5664" w:firstLine="708"/>
        <w:rPr>
          <w:sz w:val="24"/>
          <w:szCs w:val="28"/>
        </w:rPr>
      </w:pPr>
    </w:p>
    <w:p w:rsidR="0042636A" w:rsidRDefault="0042636A" w:rsidP="00DE384D">
      <w:pPr>
        <w:ind w:left="5664" w:firstLine="708"/>
        <w:rPr>
          <w:sz w:val="24"/>
          <w:szCs w:val="28"/>
        </w:rPr>
      </w:pPr>
    </w:p>
    <w:p w:rsidR="008A1C91" w:rsidRDefault="008A1C91" w:rsidP="00DE384D">
      <w:pPr>
        <w:ind w:left="5664" w:firstLine="708"/>
        <w:rPr>
          <w:sz w:val="24"/>
          <w:szCs w:val="28"/>
        </w:rPr>
      </w:pPr>
    </w:p>
    <w:p w:rsidR="00545D7E" w:rsidRDefault="00545D7E" w:rsidP="00DE384D">
      <w:pPr>
        <w:ind w:left="5664" w:firstLine="708"/>
        <w:rPr>
          <w:sz w:val="24"/>
          <w:szCs w:val="28"/>
        </w:rPr>
      </w:pPr>
    </w:p>
    <w:p w:rsidR="00545D7E" w:rsidRDefault="00545D7E" w:rsidP="00DE384D">
      <w:pPr>
        <w:ind w:left="5664" w:firstLine="708"/>
        <w:rPr>
          <w:sz w:val="24"/>
          <w:szCs w:val="28"/>
        </w:rPr>
      </w:pPr>
    </w:p>
    <w:p w:rsidR="00545D7E" w:rsidRDefault="00545D7E" w:rsidP="00DE384D">
      <w:pPr>
        <w:ind w:left="5664" w:firstLine="708"/>
        <w:rPr>
          <w:sz w:val="24"/>
          <w:szCs w:val="28"/>
        </w:rPr>
      </w:pPr>
    </w:p>
    <w:p w:rsidR="00545D7E" w:rsidRDefault="00545D7E" w:rsidP="00DE384D">
      <w:pPr>
        <w:ind w:left="5664" w:firstLine="708"/>
        <w:rPr>
          <w:sz w:val="24"/>
          <w:szCs w:val="28"/>
        </w:rPr>
      </w:pPr>
    </w:p>
    <w:p w:rsidR="00545D7E" w:rsidRDefault="00545D7E" w:rsidP="00DE384D">
      <w:pPr>
        <w:ind w:left="5664" w:firstLine="708"/>
        <w:rPr>
          <w:sz w:val="24"/>
          <w:szCs w:val="28"/>
        </w:rPr>
      </w:pPr>
    </w:p>
    <w:p w:rsidR="00545D7E" w:rsidRDefault="00545D7E" w:rsidP="00DE384D">
      <w:pPr>
        <w:ind w:left="5664" w:firstLine="708"/>
        <w:rPr>
          <w:sz w:val="24"/>
          <w:szCs w:val="28"/>
        </w:rPr>
      </w:pPr>
    </w:p>
    <w:p w:rsidR="00545D7E" w:rsidRDefault="00545D7E" w:rsidP="00DE384D">
      <w:pPr>
        <w:ind w:left="5664" w:firstLine="708"/>
        <w:rPr>
          <w:sz w:val="24"/>
          <w:szCs w:val="28"/>
        </w:rPr>
      </w:pPr>
    </w:p>
    <w:p w:rsidR="00545D7E" w:rsidRDefault="00545D7E" w:rsidP="00DE384D">
      <w:pPr>
        <w:ind w:left="5664" w:firstLine="708"/>
        <w:rPr>
          <w:sz w:val="24"/>
          <w:szCs w:val="28"/>
        </w:rPr>
      </w:pPr>
    </w:p>
    <w:p w:rsidR="00545D7E" w:rsidRDefault="00545D7E" w:rsidP="00DE384D">
      <w:pPr>
        <w:ind w:left="5664" w:firstLine="708"/>
        <w:rPr>
          <w:sz w:val="24"/>
          <w:szCs w:val="28"/>
        </w:rPr>
      </w:pPr>
    </w:p>
    <w:p w:rsidR="00545D7E" w:rsidRDefault="00545D7E" w:rsidP="00DE384D">
      <w:pPr>
        <w:ind w:left="5664" w:firstLine="708"/>
        <w:rPr>
          <w:sz w:val="24"/>
          <w:szCs w:val="28"/>
        </w:rPr>
      </w:pPr>
    </w:p>
    <w:p w:rsidR="00545D7E" w:rsidRDefault="00545D7E" w:rsidP="00DE384D">
      <w:pPr>
        <w:ind w:left="5664" w:firstLine="708"/>
        <w:rPr>
          <w:sz w:val="24"/>
          <w:szCs w:val="28"/>
        </w:rPr>
      </w:pPr>
    </w:p>
    <w:p w:rsidR="00336972" w:rsidRDefault="00336972" w:rsidP="00DE384D">
      <w:pPr>
        <w:ind w:left="5664" w:firstLine="708"/>
        <w:rPr>
          <w:sz w:val="24"/>
          <w:szCs w:val="28"/>
        </w:rPr>
      </w:pPr>
    </w:p>
    <w:p w:rsidR="004A4BBE" w:rsidRPr="00E969B1" w:rsidRDefault="004A4BBE" w:rsidP="004A4BBE">
      <w:pPr>
        <w:spacing w:after="0" w:line="240" w:lineRule="auto"/>
        <w:jc w:val="center"/>
        <w:rPr>
          <w:rFonts w:eastAsia="Calibri"/>
        </w:rPr>
      </w:pPr>
      <w:r w:rsidRPr="000F2BC8">
        <w:rPr>
          <w:b/>
          <w:sz w:val="28"/>
        </w:rPr>
        <w:lastRenderedPageBreak/>
        <w:t>PRILOG IV Popunjene Tehničke specifikacije</w:t>
      </w:r>
    </w:p>
    <w:p w:rsidR="00545D7E" w:rsidRPr="00336972" w:rsidRDefault="00545D7E" w:rsidP="00545D7E">
      <w:pPr>
        <w:spacing w:after="0" w:line="240" w:lineRule="auto"/>
        <w:jc w:val="center"/>
        <w:rPr>
          <w:b/>
          <w:bCs/>
          <w:sz w:val="28"/>
          <w:szCs w:val="28"/>
        </w:rPr>
      </w:pPr>
      <w:r w:rsidRPr="00336972">
        <w:rPr>
          <w:rFonts w:eastAsia="Calibri"/>
          <w:b/>
          <w:bCs/>
          <w:sz w:val="28"/>
          <w:szCs w:val="28"/>
        </w:rPr>
        <w:t xml:space="preserve">Grupa </w:t>
      </w:r>
      <w:r w:rsidR="00436C49">
        <w:rPr>
          <w:b/>
          <w:bCs/>
          <w:sz w:val="28"/>
          <w:szCs w:val="28"/>
        </w:rPr>
        <w:t>A</w:t>
      </w:r>
    </w:p>
    <w:p w:rsidR="00545D7E" w:rsidRDefault="00545D7E" w:rsidP="00545D7E">
      <w:pPr>
        <w:spacing w:after="0" w:line="240" w:lineRule="auto"/>
        <w:jc w:val="center"/>
        <w:rPr>
          <w:b/>
          <w:sz w:val="28"/>
        </w:rPr>
      </w:pPr>
    </w:p>
    <w:p w:rsidR="00545D7E" w:rsidRDefault="00545D7E" w:rsidP="00545D7E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Popunjava ponuditelj:</w:t>
      </w:r>
    </w:p>
    <w:tbl>
      <w:tblPr>
        <w:tblW w:w="9580" w:type="dxa"/>
        <w:tblLook w:val="04A0" w:firstRow="1" w:lastRow="0" w:firstColumn="1" w:lastColumn="0" w:noHBand="0" w:noVBand="1"/>
      </w:tblPr>
      <w:tblGrid>
        <w:gridCol w:w="2720"/>
        <w:gridCol w:w="2180"/>
        <w:gridCol w:w="2360"/>
        <w:gridCol w:w="2320"/>
      </w:tblGrid>
      <w:tr w:rsidR="00EA0F3F" w:rsidRPr="00CB0F29" w:rsidTr="007D74FC">
        <w:trPr>
          <w:trHeight w:val="290"/>
        </w:trPr>
        <w:tc>
          <w:tcPr>
            <w:tcW w:w="490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7E6E6"/>
            <w:vAlign w:val="center"/>
            <w:hideMark/>
          </w:tcPr>
          <w:p w:rsidR="00EA0F3F" w:rsidRPr="00CB0F29" w:rsidRDefault="00EA0F3F" w:rsidP="007D74F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hr-HR"/>
              </w:rPr>
            </w:pPr>
            <w:proofErr w:type="spellStart"/>
            <w:r w:rsidRPr="00CB0F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val="en-US" w:eastAsia="hr-HR"/>
              </w:rPr>
              <w:t>Potrebno</w:t>
            </w:r>
            <w:proofErr w:type="spellEnd"/>
          </w:p>
        </w:tc>
        <w:tc>
          <w:tcPr>
            <w:tcW w:w="468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E7E6E6"/>
            <w:vAlign w:val="center"/>
            <w:hideMark/>
          </w:tcPr>
          <w:p w:rsidR="00EA0F3F" w:rsidRPr="00CB0F29" w:rsidRDefault="00EA0F3F" w:rsidP="007D74F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hr-HR"/>
              </w:rPr>
            </w:pPr>
            <w:proofErr w:type="spellStart"/>
            <w:r w:rsidRPr="00CB0F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val="en-US" w:eastAsia="hr-HR"/>
              </w:rPr>
              <w:t>Specifikacije</w:t>
            </w:r>
            <w:proofErr w:type="spellEnd"/>
            <w:r w:rsidRPr="00CB0F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val="en-US" w:eastAsia="hr-HR"/>
              </w:rPr>
              <w:t xml:space="preserve"> </w:t>
            </w:r>
            <w:proofErr w:type="spellStart"/>
            <w:r w:rsidRPr="00CB0F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val="en-US" w:eastAsia="hr-HR"/>
              </w:rPr>
              <w:t>ponuđenog</w:t>
            </w:r>
            <w:proofErr w:type="spellEnd"/>
            <w:r w:rsidRPr="00CB0F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val="en-US" w:eastAsia="hr-HR"/>
              </w:rPr>
              <w:t xml:space="preserve"> </w:t>
            </w:r>
            <w:proofErr w:type="spellStart"/>
            <w:r w:rsidRPr="00CB0F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val="en-US" w:eastAsia="hr-HR"/>
              </w:rPr>
              <w:t>predmeta</w:t>
            </w:r>
            <w:proofErr w:type="spellEnd"/>
            <w:r w:rsidRPr="00CB0F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val="en-US" w:eastAsia="hr-HR"/>
              </w:rPr>
              <w:t xml:space="preserve"> </w:t>
            </w:r>
            <w:proofErr w:type="spellStart"/>
            <w:r w:rsidRPr="00CB0F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val="en-US" w:eastAsia="hr-HR"/>
              </w:rPr>
              <w:t>nabave</w:t>
            </w:r>
            <w:proofErr w:type="spellEnd"/>
          </w:p>
        </w:tc>
      </w:tr>
      <w:tr w:rsidR="00EA0F3F" w:rsidRPr="00CB0F29" w:rsidTr="007D74FC">
        <w:trPr>
          <w:trHeight w:val="520"/>
        </w:trPr>
        <w:tc>
          <w:tcPr>
            <w:tcW w:w="490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0F3F" w:rsidRPr="00CB0F29" w:rsidRDefault="00EA0F3F" w:rsidP="007D74FC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hr-HR"/>
              </w:rPr>
            </w:pPr>
          </w:p>
        </w:tc>
        <w:tc>
          <w:tcPr>
            <w:tcW w:w="2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7E6E6"/>
            <w:vAlign w:val="center"/>
            <w:hideMark/>
          </w:tcPr>
          <w:p w:rsidR="00EA0F3F" w:rsidRPr="00CB0F29" w:rsidRDefault="00EA0F3F" w:rsidP="007D74F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hr-HR"/>
              </w:rPr>
            </w:pPr>
            <w:r w:rsidRPr="00CB0F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hr-HR"/>
              </w:rPr>
              <w:t>DA/NE</w:t>
            </w:r>
          </w:p>
        </w:tc>
        <w:tc>
          <w:tcPr>
            <w:tcW w:w="2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7E6E6"/>
            <w:vAlign w:val="center"/>
            <w:hideMark/>
          </w:tcPr>
          <w:p w:rsidR="00EA0F3F" w:rsidRPr="00CB0F29" w:rsidRDefault="00EA0F3F" w:rsidP="007D74F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hr-HR"/>
              </w:rPr>
            </w:pPr>
            <w:r w:rsidRPr="00CB0F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hr-HR"/>
              </w:rPr>
              <w:t>Specifikacija</w:t>
            </w:r>
          </w:p>
        </w:tc>
      </w:tr>
      <w:tr w:rsidR="00EA0F3F" w:rsidRPr="00CB0F29" w:rsidTr="007D74FC">
        <w:trPr>
          <w:trHeight w:val="290"/>
        </w:trPr>
        <w:tc>
          <w:tcPr>
            <w:tcW w:w="2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7E6E6"/>
            <w:vAlign w:val="center"/>
            <w:hideMark/>
          </w:tcPr>
          <w:p w:rsidR="00EA0F3F" w:rsidRPr="00CB0F29" w:rsidRDefault="00EA0F3F" w:rsidP="007D74F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</w:pPr>
            <w:proofErr w:type="spellStart"/>
            <w:r w:rsidRPr="00CB0F29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 w:eastAsia="hr-HR"/>
              </w:rPr>
              <w:t>Stanje</w:t>
            </w:r>
            <w:proofErr w:type="spellEnd"/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7E6E6"/>
            <w:vAlign w:val="center"/>
            <w:hideMark/>
          </w:tcPr>
          <w:p w:rsidR="00EA0F3F" w:rsidRPr="00CB0F29" w:rsidRDefault="00EA0F3F" w:rsidP="007D74FC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</w:pPr>
            <w:r w:rsidRPr="00CB0F29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 w:eastAsia="hr-HR"/>
              </w:rPr>
              <w:t>Novo</w:t>
            </w:r>
          </w:p>
        </w:tc>
        <w:tc>
          <w:tcPr>
            <w:tcW w:w="2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A0F3F" w:rsidRPr="00CB0F29" w:rsidRDefault="00EA0F3F" w:rsidP="007D74FC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</w:pPr>
            <w:r w:rsidRPr="00CB0F29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 w:eastAsia="hr-HR"/>
              </w:rPr>
              <w:t> </w:t>
            </w:r>
          </w:p>
        </w:tc>
        <w:tc>
          <w:tcPr>
            <w:tcW w:w="2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A0F3F" w:rsidRPr="00CB0F29" w:rsidRDefault="00EA0F3F" w:rsidP="007D74F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</w:pPr>
            <w:r w:rsidRPr="00CB0F29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  <w:t> </w:t>
            </w:r>
          </w:p>
        </w:tc>
      </w:tr>
      <w:tr w:rsidR="00EA0F3F" w:rsidRPr="00CB0F29" w:rsidTr="007D74FC">
        <w:trPr>
          <w:trHeight w:val="290"/>
        </w:trPr>
        <w:tc>
          <w:tcPr>
            <w:tcW w:w="95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7E6E6"/>
            <w:vAlign w:val="center"/>
            <w:hideMark/>
          </w:tcPr>
          <w:p w:rsidR="00EA0F3F" w:rsidRPr="00CB0F29" w:rsidRDefault="00EA0F3F" w:rsidP="007D74F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hr-HR"/>
              </w:rPr>
            </w:pPr>
            <w:r w:rsidRPr="00CB0F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val="en-US" w:eastAsia="hr-HR"/>
              </w:rPr>
              <w:t>Laptop</w:t>
            </w:r>
          </w:p>
        </w:tc>
      </w:tr>
      <w:tr w:rsidR="00EA0F3F" w:rsidRPr="00CB0F29" w:rsidTr="007D74FC">
        <w:trPr>
          <w:trHeight w:val="290"/>
        </w:trPr>
        <w:tc>
          <w:tcPr>
            <w:tcW w:w="2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0F3F" w:rsidRPr="00CB0F29" w:rsidRDefault="00EA0F3F" w:rsidP="007D74F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</w:pPr>
            <w:r w:rsidRPr="00CB0F29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  <w:t>Procesor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0F3F" w:rsidRPr="00CB0F29" w:rsidRDefault="00EA0F3F" w:rsidP="007D74FC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</w:pPr>
            <w:r w:rsidRPr="00CB0F29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  <w:t>min. 2 jezgri</w:t>
            </w:r>
          </w:p>
        </w:tc>
        <w:tc>
          <w:tcPr>
            <w:tcW w:w="2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0F3F" w:rsidRPr="00CB0F29" w:rsidRDefault="00EA0F3F" w:rsidP="007D74FC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</w:pPr>
            <w:r w:rsidRPr="00CB0F29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 w:eastAsia="hr-HR"/>
              </w:rPr>
              <w:t> </w:t>
            </w:r>
          </w:p>
        </w:tc>
        <w:tc>
          <w:tcPr>
            <w:tcW w:w="2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A0F3F" w:rsidRPr="00CB0F29" w:rsidRDefault="00EA0F3F" w:rsidP="007D74F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</w:pPr>
            <w:r w:rsidRPr="00CB0F29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  <w:t> </w:t>
            </w:r>
          </w:p>
        </w:tc>
      </w:tr>
      <w:tr w:rsidR="00EA0F3F" w:rsidRPr="00CB0F29" w:rsidTr="007D74FC">
        <w:trPr>
          <w:trHeight w:val="290"/>
        </w:trPr>
        <w:tc>
          <w:tcPr>
            <w:tcW w:w="2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0F3F" w:rsidRPr="00CB0F29" w:rsidRDefault="00EA0F3F" w:rsidP="007D74F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</w:pPr>
            <w:r w:rsidRPr="00CB0F29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  <w:t>Radna memorija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0F3F" w:rsidRPr="00CB0F29" w:rsidRDefault="00EA0F3F" w:rsidP="007D74FC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</w:pPr>
            <w:r w:rsidRPr="00CB0F29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  <w:t>min. 4 GB</w:t>
            </w:r>
          </w:p>
        </w:tc>
        <w:tc>
          <w:tcPr>
            <w:tcW w:w="2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0F3F" w:rsidRPr="00CB0F29" w:rsidRDefault="00EA0F3F" w:rsidP="007D74FC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</w:pPr>
            <w:r w:rsidRPr="00CB0F29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 w:eastAsia="hr-HR"/>
              </w:rPr>
              <w:t> </w:t>
            </w:r>
          </w:p>
        </w:tc>
        <w:tc>
          <w:tcPr>
            <w:tcW w:w="2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A0F3F" w:rsidRPr="00CB0F29" w:rsidRDefault="00EA0F3F" w:rsidP="007D74F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</w:pPr>
            <w:r w:rsidRPr="00CB0F29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  <w:t> </w:t>
            </w:r>
          </w:p>
        </w:tc>
      </w:tr>
      <w:tr w:rsidR="00EA0F3F" w:rsidRPr="00CB0F29" w:rsidTr="007D74FC">
        <w:trPr>
          <w:trHeight w:val="290"/>
        </w:trPr>
        <w:tc>
          <w:tcPr>
            <w:tcW w:w="2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0F3F" w:rsidRPr="00CB0F29" w:rsidRDefault="00EA0F3F" w:rsidP="007D74F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</w:pPr>
            <w:r w:rsidRPr="00CB0F29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  <w:t>Zaslon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0F3F" w:rsidRPr="00CB0F29" w:rsidRDefault="00EA0F3F" w:rsidP="007D74FC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</w:pPr>
            <w:r w:rsidRPr="00CB0F29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  <w:t>min. 1</w:t>
            </w: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  <w:t>5</w:t>
            </w:r>
            <w:r w:rsidRPr="00CB0F29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  <w:t>"</w:t>
            </w:r>
          </w:p>
        </w:tc>
        <w:tc>
          <w:tcPr>
            <w:tcW w:w="2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0F3F" w:rsidRPr="00CB0F29" w:rsidRDefault="00EA0F3F" w:rsidP="007D74FC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</w:pPr>
            <w:r w:rsidRPr="00CB0F29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 w:eastAsia="hr-HR"/>
              </w:rPr>
              <w:t> </w:t>
            </w:r>
          </w:p>
        </w:tc>
        <w:tc>
          <w:tcPr>
            <w:tcW w:w="2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A0F3F" w:rsidRPr="00CB0F29" w:rsidRDefault="00EA0F3F" w:rsidP="007D74F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</w:pPr>
            <w:r w:rsidRPr="00CB0F29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  <w:t> </w:t>
            </w:r>
          </w:p>
        </w:tc>
      </w:tr>
      <w:tr w:rsidR="00EA0F3F" w:rsidRPr="00CB0F29" w:rsidTr="007D74FC">
        <w:trPr>
          <w:trHeight w:val="290"/>
        </w:trPr>
        <w:tc>
          <w:tcPr>
            <w:tcW w:w="2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0F3F" w:rsidRPr="00CB0F29" w:rsidRDefault="00EA0F3F" w:rsidP="007D74F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</w:pPr>
            <w:r w:rsidRPr="00CB0F29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  <w:t>Pohrana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0F3F" w:rsidRPr="00CB0F29" w:rsidRDefault="00EA0F3F" w:rsidP="007D74FC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</w:pPr>
            <w:r w:rsidRPr="00CB0F29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  <w:t xml:space="preserve">min. </w:t>
            </w: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  <w:t xml:space="preserve">250 </w:t>
            </w:r>
            <w:r w:rsidRPr="00CB0F29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  <w:t>GB</w:t>
            </w:r>
          </w:p>
        </w:tc>
        <w:tc>
          <w:tcPr>
            <w:tcW w:w="2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0F3F" w:rsidRPr="00CB0F29" w:rsidRDefault="00EA0F3F" w:rsidP="007D74FC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</w:pPr>
            <w:r w:rsidRPr="00CB0F29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 w:eastAsia="hr-HR"/>
              </w:rPr>
              <w:t> </w:t>
            </w:r>
          </w:p>
        </w:tc>
        <w:tc>
          <w:tcPr>
            <w:tcW w:w="2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A0F3F" w:rsidRPr="00CB0F29" w:rsidRDefault="00EA0F3F" w:rsidP="007D74F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</w:pPr>
            <w:r w:rsidRPr="00CB0F29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  <w:t> </w:t>
            </w:r>
          </w:p>
        </w:tc>
      </w:tr>
      <w:tr w:rsidR="00EA0F3F" w:rsidRPr="00CB0F29" w:rsidTr="007D74FC">
        <w:trPr>
          <w:trHeight w:val="290"/>
        </w:trPr>
        <w:tc>
          <w:tcPr>
            <w:tcW w:w="2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0F3F" w:rsidRPr="00CB0F29" w:rsidRDefault="00EA0F3F" w:rsidP="007D74F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</w:pPr>
            <w:r w:rsidRPr="00CB0F29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  <w:t xml:space="preserve">Grafička kartica 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0F3F" w:rsidRPr="00CB0F29" w:rsidRDefault="00EA0F3F" w:rsidP="007D74FC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</w:pPr>
            <w:r w:rsidRPr="00CB0F29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  <w:t>da</w:t>
            </w:r>
          </w:p>
        </w:tc>
        <w:tc>
          <w:tcPr>
            <w:tcW w:w="2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0F3F" w:rsidRPr="00CB0F29" w:rsidRDefault="00EA0F3F" w:rsidP="007D74FC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</w:pPr>
            <w:r w:rsidRPr="00CB0F29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  <w:t> </w:t>
            </w:r>
          </w:p>
        </w:tc>
        <w:tc>
          <w:tcPr>
            <w:tcW w:w="2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A0F3F" w:rsidRPr="00CB0F29" w:rsidRDefault="00EA0F3F" w:rsidP="007D74F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</w:pPr>
            <w:r w:rsidRPr="00CB0F29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  <w:t> </w:t>
            </w:r>
          </w:p>
        </w:tc>
      </w:tr>
      <w:tr w:rsidR="00EA0F3F" w:rsidRPr="00CB0F29" w:rsidTr="007D74FC">
        <w:trPr>
          <w:trHeight w:val="290"/>
        </w:trPr>
        <w:tc>
          <w:tcPr>
            <w:tcW w:w="2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0F3F" w:rsidRPr="00CB0F29" w:rsidRDefault="00EA0F3F" w:rsidP="007D74F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</w:pPr>
            <w:r w:rsidRPr="00CB0F29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  <w:t>Operativni sustav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0F3F" w:rsidRPr="00CB0F29" w:rsidRDefault="00EA0F3F" w:rsidP="007D74FC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</w:pPr>
            <w:r w:rsidRPr="00CB0F29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  <w:t>da</w:t>
            </w:r>
          </w:p>
        </w:tc>
        <w:tc>
          <w:tcPr>
            <w:tcW w:w="2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0F3F" w:rsidRPr="00CB0F29" w:rsidRDefault="00EA0F3F" w:rsidP="007D74FC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</w:pPr>
            <w:r w:rsidRPr="00CB0F29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  <w:t> </w:t>
            </w:r>
          </w:p>
        </w:tc>
        <w:tc>
          <w:tcPr>
            <w:tcW w:w="2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A0F3F" w:rsidRPr="00CB0F29" w:rsidRDefault="00EA0F3F" w:rsidP="007D74F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</w:pPr>
            <w:r w:rsidRPr="00CB0F29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  <w:t> </w:t>
            </w:r>
          </w:p>
        </w:tc>
      </w:tr>
      <w:tr w:rsidR="00EA0F3F" w:rsidRPr="00CB0F29" w:rsidTr="007D74FC">
        <w:trPr>
          <w:trHeight w:val="520"/>
        </w:trPr>
        <w:tc>
          <w:tcPr>
            <w:tcW w:w="2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0F3F" w:rsidRPr="00CB0F29" w:rsidRDefault="00EA0F3F" w:rsidP="007D74F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</w:pPr>
            <w:r w:rsidRPr="00CB0F29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  <w:t>Program za uredsku obradu podataka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0F3F" w:rsidRPr="00CB0F29" w:rsidRDefault="00EA0F3F" w:rsidP="007D74FC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</w:pPr>
            <w:r w:rsidRPr="00CB0F29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  <w:t>da</w:t>
            </w:r>
          </w:p>
        </w:tc>
        <w:tc>
          <w:tcPr>
            <w:tcW w:w="2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0F3F" w:rsidRPr="00CB0F29" w:rsidRDefault="00EA0F3F" w:rsidP="007D74FC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</w:pPr>
            <w:r w:rsidRPr="00CB0F29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  <w:t> </w:t>
            </w:r>
          </w:p>
        </w:tc>
        <w:tc>
          <w:tcPr>
            <w:tcW w:w="2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A0F3F" w:rsidRPr="00CB0F29" w:rsidRDefault="00EA0F3F" w:rsidP="007D74F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</w:pPr>
            <w:r w:rsidRPr="00CB0F29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  <w:t> </w:t>
            </w:r>
          </w:p>
        </w:tc>
      </w:tr>
      <w:tr w:rsidR="00EA0F3F" w:rsidRPr="00CB0F29" w:rsidTr="007D74FC">
        <w:trPr>
          <w:trHeight w:val="290"/>
        </w:trPr>
        <w:tc>
          <w:tcPr>
            <w:tcW w:w="95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7E6E6"/>
            <w:vAlign w:val="center"/>
            <w:hideMark/>
          </w:tcPr>
          <w:p w:rsidR="00EA0F3F" w:rsidRPr="00CB0F29" w:rsidRDefault="00EA0F3F" w:rsidP="007D74F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hr-HR"/>
              </w:rPr>
            </w:pPr>
            <w:proofErr w:type="spellStart"/>
            <w:r w:rsidRPr="00CB0F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hr-HR"/>
              </w:rPr>
              <w:t>Tablet</w:t>
            </w:r>
            <w:proofErr w:type="spellEnd"/>
          </w:p>
        </w:tc>
      </w:tr>
      <w:tr w:rsidR="00EA0F3F" w:rsidRPr="00CB0F29" w:rsidTr="007D74FC">
        <w:trPr>
          <w:trHeight w:val="290"/>
        </w:trPr>
        <w:tc>
          <w:tcPr>
            <w:tcW w:w="2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0F3F" w:rsidRPr="00CB0F29" w:rsidRDefault="00EA0F3F" w:rsidP="007D74F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</w:pPr>
            <w:r w:rsidRPr="00CB0F29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  <w:t>Radna memorija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0F3F" w:rsidRPr="00CB0F29" w:rsidRDefault="00EA0F3F" w:rsidP="007D74FC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</w:pPr>
            <w:r w:rsidRPr="00CB0F29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  <w:t>min. 2 GB</w:t>
            </w:r>
          </w:p>
        </w:tc>
        <w:tc>
          <w:tcPr>
            <w:tcW w:w="2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0F3F" w:rsidRPr="00CB0F29" w:rsidRDefault="00EA0F3F" w:rsidP="007D74FC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</w:pPr>
            <w:r w:rsidRPr="00CB0F29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 w:eastAsia="hr-HR"/>
              </w:rPr>
              <w:t> </w:t>
            </w:r>
          </w:p>
        </w:tc>
        <w:tc>
          <w:tcPr>
            <w:tcW w:w="2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A0F3F" w:rsidRPr="00CB0F29" w:rsidRDefault="00EA0F3F" w:rsidP="007D74F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</w:pPr>
            <w:r w:rsidRPr="00CB0F29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  <w:t> </w:t>
            </w:r>
          </w:p>
        </w:tc>
      </w:tr>
      <w:tr w:rsidR="00EA0F3F" w:rsidRPr="00CB0F29" w:rsidTr="007D74FC">
        <w:trPr>
          <w:trHeight w:val="290"/>
        </w:trPr>
        <w:tc>
          <w:tcPr>
            <w:tcW w:w="2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0F3F" w:rsidRPr="00CB0F29" w:rsidRDefault="00EA0F3F" w:rsidP="007D74F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</w:pPr>
            <w:r w:rsidRPr="00CB0F29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  <w:t>Ekran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0F3F" w:rsidRPr="00CB0F29" w:rsidRDefault="00757206" w:rsidP="007D74FC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  <w:t>min. 8</w:t>
            </w:r>
            <w:r w:rsidR="00EA0F3F" w:rsidRPr="00CB0F29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  <w:t>"</w:t>
            </w:r>
          </w:p>
        </w:tc>
        <w:tc>
          <w:tcPr>
            <w:tcW w:w="2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0F3F" w:rsidRPr="00CB0F29" w:rsidRDefault="00EA0F3F" w:rsidP="007D74FC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</w:pPr>
            <w:r w:rsidRPr="00CB0F29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 w:eastAsia="hr-HR"/>
              </w:rPr>
              <w:t> </w:t>
            </w:r>
          </w:p>
        </w:tc>
        <w:tc>
          <w:tcPr>
            <w:tcW w:w="2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A0F3F" w:rsidRPr="00CB0F29" w:rsidRDefault="00EA0F3F" w:rsidP="007D74F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</w:pPr>
            <w:r w:rsidRPr="00CB0F29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  <w:t> </w:t>
            </w:r>
          </w:p>
        </w:tc>
      </w:tr>
      <w:tr w:rsidR="00EA0F3F" w:rsidRPr="00CB0F29" w:rsidTr="007D74FC">
        <w:trPr>
          <w:trHeight w:val="290"/>
        </w:trPr>
        <w:tc>
          <w:tcPr>
            <w:tcW w:w="2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0F3F" w:rsidRPr="00CB0F29" w:rsidRDefault="00EA0F3F" w:rsidP="007D74F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</w:pPr>
            <w:r w:rsidRPr="00CB0F29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  <w:t>Pohrana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0F3F" w:rsidRPr="00CB0F29" w:rsidRDefault="00F770A7" w:rsidP="007D74FC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  <w:t>min. 16</w:t>
            </w:r>
            <w:r w:rsidR="00EA0F3F" w:rsidRPr="00CB0F29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  <w:t xml:space="preserve"> GB</w:t>
            </w:r>
          </w:p>
        </w:tc>
        <w:tc>
          <w:tcPr>
            <w:tcW w:w="2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0F3F" w:rsidRPr="00CB0F29" w:rsidRDefault="00EA0F3F" w:rsidP="007D74FC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</w:pPr>
            <w:r w:rsidRPr="00CB0F29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 w:eastAsia="hr-HR"/>
              </w:rPr>
              <w:t> </w:t>
            </w:r>
          </w:p>
        </w:tc>
        <w:tc>
          <w:tcPr>
            <w:tcW w:w="2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A0F3F" w:rsidRPr="00CB0F29" w:rsidRDefault="00EA0F3F" w:rsidP="007D74F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</w:pPr>
            <w:r w:rsidRPr="00CB0F29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  <w:t> </w:t>
            </w:r>
          </w:p>
        </w:tc>
      </w:tr>
      <w:tr w:rsidR="00EA0F3F" w:rsidRPr="00CB0F29" w:rsidTr="007D74FC">
        <w:trPr>
          <w:trHeight w:val="290"/>
        </w:trPr>
        <w:tc>
          <w:tcPr>
            <w:tcW w:w="95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EA0F3F" w:rsidRPr="00CB0F29" w:rsidRDefault="00EA0F3F" w:rsidP="007D74F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hr-HR"/>
              </w:rPr>
            </w:pPr>
            <w:r w:rsidRPr="00CB0F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hr-HR"/>
              </w:rPr>
              <w:t>Projektor</w:t>
            </w:r>
          </w:p>
        </w:tc>
      </w:tr>
      <w:tr w:rsidR="00EA0F3F" w:rsidRPr="00CB0F29" w:rsidTr="007D74FC">
        <w:trPr>
          <w:trHeight w:val="290"/>
        </w:trPr>
        <w:tc>
          <w:tcPr>
            <w:tcW w:w="2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A0F3F" w:rsidRPr="00CB0F29" w:rsidRDefault="00EA0F3F" w:rsidP="007D74F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</w:pPr>
            <w:r w:rsidRPr="00CB0F29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  <w:t>Rezolucija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0F3F" w:rsidRPr="00CB0F29" w:rsidRDefault="00EA0F3F" w:rsidP="007D74FC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</w:pPr>
            <w:r w:rsidRPr="00CB0F29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  <w:t>min. 1024x768</w:t>
            </w:r>
          </w:p>
        </w:tc>
        <w:tc>
          <w:tcPr>
            <w:tcW w:w="2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0F3F" w:rsidRPr="00CB0F29" w:rsidRDefault="00EA0F3F" w:rsidP="007D74FC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</w:pPr>
            <w:r w:rsidRPr="00CB0F29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 w:eastAsia="hr-HR"/>
              </w:rPr>
              <w:t> </w:t>
            </w:r>
          </w:p>
        </w:tc>
        <w:tc>
          <w:tcPr>
            <w:tcW w:w="2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A0F3F" w:rsidRPr="00CB0F29" w:rsidRDefault="00EA0F3F" w:rsidP="007D74F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</w:pPr>
            <w:r w:rsidRPr="00CB0F29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  <w:t> </w:t>
            </w:r>
          </w:p>
        </w:tc>
      </w:tr>
      <w:tr w:rsidR="00EA0F3F" w:rsidRPr="00CB0F29" w:rsidTr="007D74FC">
        <w:trPr>
          <w:trHeight w:val="290"/>
        </w:trPr>
        <w:tc>
          <w:tcPr>
            <w:tcW w:w="2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A0F3F" w:rsidRPr="00CB0F29" w:rsidRDefault="00EA0F3F" w:rsidP="007D74F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</w:pPr>
            <w:r w:rsidRPr="00CB0F29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  <w:t>ANSI lumen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0F3F" w:rsidRPr="00CB0F29" w:rsidRDefault="00EA0F3F" w:rsidP="007D74FC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</w:pPr>
            <w:r w:rsidRPr="00CB0F29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  <w:t xml:space="preserve">min. 2000 </w:t>
            </w: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  <w:t>ANSI</w:t>
            </w:r>
          </w:p>
        </w:tc>
        <w:tc>
          <w:tcPr>
            <w:tcW w:w="2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0F3F" w:rsidRPr="00CB0F29" w:rsidRDefault="00EA0F3F" w:rsidP="007D74FC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 w:eastAsia="hr-HR"/>
              </w:rPr>
            </w:pPr>
          </w:p>
        </w:tc>
        <w:tc>
          <w:tcPr>
            <w:tcW w:w="2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A0F3F" w:rsidRPr="00CB0F29" w:rsidRDefault="00EA0F3F" w:rsidP="007D74F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</w:pPr>
          </w:p>
        </w:tc>
      </w:tr>
    </w:tbl>
    <w:p w:rsidR="00336972" w:rsidRDefault="00336972" w:rsidP="00545D7E">
      <w:pPr>
        <w:rPr>
          <w:rFonts w:ascii="Times New Roman" w:hAnsi="Times New Roman"/>
          <w:sz w:val="24"/>
          <w:szCs w:val="24"/>
        </w:rPr>
      </w:pPr>
    </w:p>
    <w:p w:rsidR="00DA6022" w:rsidRDefault="00DA6022" w:rsidP="00DA6022">
      <w:pPr>
        <w:spacing w:after="0" w:line="240" w:lineRule="auto"/>
        <w:rPr>
          <w:rFonts w:eastAsia="Calibri"/>
        </w:rPr>
      </w:pPr>
      <w:r w:rsidRPr="00E969B1">
        <w:rPr>
          <w:rFonts w:eastAsia="Calibri"/>
        </w:rPr>
        <w:t>U __________</w:t>
      </w:r>
      <w:r>
        <w:rPr>
          <w:rFonts w:eastAsia="Calibri"/>
        </w:rPr>
        <w:t xml:space="preserve">____,  dana___________         </w:t>
      </w:r>
      <w:r>
        <w:rPr>
          <w:rFonts w:eastAsia="Calibri"/>
        </w:rPr>
        <w:tab/>
      </w:r>
      <w:r w:rsidRPr="00E969B1">
        <w:rPr>
          <w:rFonts w:eastAsia="Calibri"/>
        </w:rPr>
        <w:t xml:space="preserve">MP                     </w:t>
      </w:r>
      <w:r>
        <w:rPr>
          <w:rFonts w:eastAsia="Calibri"/>
        </w:rPr>
        <w:t>Potpis ovlaštene osobe Ponuditelja:</w:t>
      </w:r>
    </w:p>
    <w:p w:rsidR="00545D7E" w:rsidRDefault="00545D7E" w:rsidP="00DE384D">
      <w:pPr>
        <w:ind w:left="5664" w:firstLine="708"/>
        <w:rPr>
          <w:sz w:val="24"/>
          <w:szCs w:val="28"/>
        </w:rPr>
      </w:pPr>
    </w:p>
    <w:p w:rsidR="00336972" w:rsidRDefault="00336972" w:rsidP="00DE384D">
      <w:pPr>
        <w:ind w:left="5664" w:firstLine="708"/>
        <w:rPr>
          <w:sz w:val="24"/>
          <w:szCs w:val="28"/>
        </w:rPr>
      </w:pPr>
    </w:p>
    <w:p w:rsidR="00336972" w:rsidRDefault="00336972" w:rsidP="00DE384D">
      <w:pPr>
        <w:ind w:left="5664" w:firstLine="708"/>
        <w:rPr>
          <w:sz w:val="24"/>
          <w:szCs w:val="28"/>
        </w:rPr>
      </w:pPr>
    </w:p>
    <w:p w:rsidR="00336972" w:rsidRDefault="00336972" w:rsidP="00DE384D">
      <w:pPr>
        <w:ind w:left="5664" w:firstLine="708"/>
        <w:rPr>
          <w:sz w:val="24"/>
          <w:szCs w:val="28"/>
        </w:rPr>
      </w:pPr>
    </w:p>
    <w:p w:rsidR="00336972" w:rsidRDefault="00336972" w:rsidP="00DE384D">
      <w:pPr>
        <w:ind w:left="5664" w:firstLine="708"/>
        <w:rPr>
          <w:sz w:val="24"/>
          <w:szCs w:val="28"/>
        </w:rPr>
      </w:pPr>
    </w:p>
    <w:p w:rsidR="00EA0F3F" w:rsidRDefault="00EA0F3F" w:rsidP="00DE384D">
      <w:pPr>
        <w:ind w:left="5664" w:firstLine="708"/>
        <w:rPr>
          <w:sz w:val="24"/>
          <w:szCs w:val="28"/>
        </w:rPr>
      </w:pPr>
    </w:p>
    <w:p w:rsidR="00EA0F3F" w:rsidRDefault="00EA0F3F" w:rsidP="00DE384D">
      <w:pPr>
        <w:ind w:left="5664" w:firstLine="708"/>
        <w:rPr>
          <w:sz w:val="24"/>
          <w:szCs w:val="28"/>
        </w:rPr>
      </w:pPr>
    </w:p>
    <w:p w:rsidR="00EA0F3F" w:rsidRDefault="00EA0F3F" w:rsidP="00DE384D">
      <w:pPr>
        <w:ind w:left="5664" w:firstLine="708"/>
        <w:rPr>
          <w:sz w:val="24"/>
          <w:szCs w:val="28"/>
        </w:rPr>
      </w:pPr>
    </w:p>
    <w:p w:rsidR="00336972" w:rsidRDefault="00336972" w:rsidP="00DE384D">
      <w:pPr>
        <w:ind w:left="5664" w:firstLine="708"/>
        <w:rPr>
          <w:sz w:val="24"/>
          <w:szCs w:val="28"/>
        </w:rPr>
      </w:pPr>
    </w:p>
    <w:p w:rsidR="004A4BBE" w:rsidRPr="00E969B1" w:rsidRDefault="004A4BBE" w:rsidP="004A4BBE">
      <w:pPr>
        <w:spacing w:after="0" w:line="240" w:lineRule="auto"/>
        <w:jc w:val="center"/>
        <w:rPr>
          <w:rFonts w:eastAsia="Calibri"/>
        </w:rPr>
      </w:pPr>
      <w:r w:rsidRPr="000F2BC8">
        <w:rPr>
          <w:b/>
          <w:sz w:val="28"/>
        </w:rPr>
        <w:lastRenderedPageBreak/>
        <w:t>PRILOG IV Popunjene Tehničke specifikacije</w:t>
      </w:r>
    </w:p>
    <w:p w:rsidR="00545D7E" w:rsidRPr="00336972" w:rsidRDefault="00545D7E" w:rsidP="00545D7E">
      <w:pPr>
        <w:spacing w:after="0" w:line="240" w:lineRule="auto"/>
        <w:jc w:val="center"/>
        <w:rPr>
          <w:b/>
          <w:bCs/>
          <w:sz w:val="28"/>
          <w:szCs w:val="28"/>
        </w:rPr>
      </w:pPr>
      <w:r w:rsidRPr="00336972">
        <w:rPr>
          <w:rFonts w:eastAsia="Calibri"/>
          <w:b/>
          <w:bCs/>
          <w:sz w:val="28"/>
          <w:szCs w:val="28"/>
        </w:rPr>
        <w:t xml:space="preserve">Grupa </w:t>
      </w:r>
      <w:r w:rsidR="00436C49">
        <w:rPr>
          <w:b/>
          <w:bCs/>
          <w:sz w:val="28"/>
          <w:szCs w:val="28"/>
        </w:rPr>
        <w:t>B</w:t>
      </w:r>
    </w:p>
    <w:p w:rsidR="00545D7E" w:rsidRDefault="00545D7E" w:rsidP="00545D7E">
      <w:pPr>
        <w:spacing w:after="0" w:line="240" w:lineRule="auto"/>
        <w:jc w:val="center"/>
        <w:rPr>
          <w:b/>
          <w:sz w:val="28"/>
        </w:rPr>
      </w:pPr>
    </w:p>
    <w:p w:rsidR="00545D7E" w:rsidRDefault="00545D7E" w:rsidP="00545D7E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Popunjava ponuditelj:</w:t>
      </w:r>
    </w:p>
    <w:tbl>
      <w:tblPr>
        <w:tblW w:w="9580" w:type="dxa"/>
        <w:tblLook w:val="04A0" w:firstRow="1" w:lastRow="0" w:firstColumn="1" w:lastColumn="0" w:noHBand="0" w:noVBand="1"/>
      </w:tblPr>
      <w:tblGrid>
        <w:gridCol w:w="2720"/>
        <w:gridCol w:w="2180"/>
        <w:gridCol w:w="2360"/>
        <w:gridCol w:w="2320"/>
      </w:tblGrid>
      <w:tr w:rsidR="00EA0F3F" w:rsidRPr="00CB0F29" w:rsidTr="007D74FC">
        <w:trPr>
          <w:trHeight w:val="290"/>
        </w:trPr>
        <w:tc>
          <w:tcPr>
            <w:tcW w:w="490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7E6E6"/>
            <w:vAlign w:val="center"/>
            <w:hideMark/>
          </w:tcPr>
          <w:p w:rsidR="00EA0F3F" w:rsidRPr="00CB0F29" w:rsidRDefault="00EA0F3F" w:rsidP="007D74F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hr-HR"/>
              </w:rPr>
            </w:pPr>
            <w:proofErr w:type="spellStart"/>
            <w:r w:rsidRPr="00CB0F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val="en-US" w:eastAsia="hr-HR"/>
              </w:rPr>
              <w:t>Potrebno</w:t>
            </w:r>
            <w:proofErr w:type="spellEnd"/>
          </w:p>
        </w:tc>
        <w:tc>
          <w:tcPr>
            <w:tcW w:w="468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E7E6E6"/>
            <w:vAlign w:val="center"/>
            <w:hideMark/>
          </w:tcPr>
          <w:p w:rsidR="00EA0F3F" w:rsidRPr="00CB0F29" w:rsidRDefault="00EA0F3F" w:rsidP="007D74F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hr-HR"/>
              </w:rPr>
            </w:pPr>
            <w:proofErr w:type="spellStart"/>
            <w:r w:rsidRPr="00CB0F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val="en-US" w:eastAsia="hr-HR"/>
              </w:rPr>
              <w:t>Specifikacije</w:t>
            </w:r>
            <w:proofErr w:type="spellEnd"/>
            <w:r w:rsidRPr="00CB0F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val="en-US" w:eastAsia="hr-HR"/>
              </w:rPr>
              <w:t xml:space="preserve"> </w:t>
            </w:r>
            <w:proofErr w:type="spellStart"/>
            <w:r w:rsidRPr="00CB0F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val="en-US" w:eastAsia="hr-HR"/>
              </w:rPr>
              <w:t>ponuđenog</w:t>
            </w:r>
            <w:proofErr w:type="spellEnd"/>
            <w:r w:rsidRPr="00CB0F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val="en-US" w:eastAsia="hr-HR"/>
              </w:rPr>
              <w:t xml:space="preserve"> </w:t>
            </w:r>
            <w:proofErr w:type="spellStart"/>
            <w:r w:rsidRPr="00CB0F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val="en-US" w:eastAsia="hr-HR"/>
              </w:rPr>
              <w:t>predmeta</w:t>
            </w:r>
            <w:proofErr w:type="spellEnd"/>
            <w:r w:rsidRPr="00CB0F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val="en-US" w:eastAsia="hr-HR"/>
              </w:rPr>
              <w:t xml:space="preserve"> </w:t>
            </w:r>
            <w:proofErr w:type="spellStart"/>
            <w:r w:rsidRPr="00CB0F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val="en-US" w:eastAsia="hr-HR"/>
              </w:rPr>
              <w:t>nabave</w:t>
            </w:r>
            <w:proofErr w:type="spellEnd"/>
          </w:p>
        </w:tc>
      </w:tr>
      <w:tr w:rsidR="00EA0F3F" w:rsidRPr="00CB0F29" w:rsidTr="007D74FC">
        <w:trPr>
          <w:trHeight w:val="290"/>
        </w:trPr>
        <w:tc>
          <w:tcPr>
            <w:tcW w:w="490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0F3F" w:rsidRPr="00CB0F29" w:rsidRDefault="00EA0F3F" w:rsidP="007D74FC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hr-HR"/>
              </w:rPr>
            </w:pPr>
          </w:p>
        </w:tc>
        <w:tc>
          <w:tcPr>
            <w:tcW w:w="2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7E6E6"/>
            <w:vAlign w:val="center"/>
            <w:hideMark/>
          </w:tcPr>
          <w:p w:rsidR="00EA0F3F" w:rsidRPr="00CB0F29" w:rsidRDefault="00EA0F3F" w:rsidP="007D74F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hr-HR"/>
              </w:rPr>
            </w:pPr>
            <w:r w:rsidRPr="00CB0F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hr-HR"/>
              </w:rPr>
              <w:t>DA/NE</w:t>
            </w:r>
          </w:p>
        </w:tc>
        <w:tc>
          <w:tcPr>
            <w:tcW w:w="2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7E6E6"/>
            <w:vAlign w:val="center"/>
            <w:hideMark/>
          </w:tcPr>
          <w:p w:rsidR="00EA0F3F" w:rsidRPr="00CB0F29" w:rsidRDefault="00EA0F3F" w:rsidP="007D74F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hr-HR"/>
              </w:rPr>
            </w:pPr>
            <w:r w:rsidRPr="00CB0F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hr-HR"/>
              </w:rPr>
              <w:t>Specifikacija</w:t>
            </w:r>
          </w:p>
        </w:tc>
      </w:tr>
      <w:tr w:rsidR="00EA0F3F" w:rsidRPr="00CB0F29" w:rsidTr="007D74FC">
        <w:trPr>
          <w:trHeight w:val="290"/>
        </w:trPr>
        <w:tc>
          <w:tcPr>
            <w:tcW w:w="2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7E6E6"/>
            <w:vAlign w:val="center"/>
            <w:hideMark/>
          </w:tcPr>
          <w:p w:rsidR="00EA0F3F" w:rsidRPr="00CB0F29" w:rsidRDefault="00EA0F3F" w:rsidP="007D74F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</w:pPr>
            <w:proofErr w:type="spellStart"/>
            <w:r w:rsidRPr="00CB0F29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 w:eastAsia="hr-HR"/>
              </w:rPr>
              <w:t>Stanje</w:t>
            </w:r>
            <w:proofErr w:type="spellEnd"/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7E6E6"/>
            <w:vAlign w:val="center"/>
            <w:hideMark/>
          </w:tcPr>
          <w:p w:rsidR="00EA0F3F" w:rsidRPr="00CB0F29" w:rsidRDefault="00EA0F3F" w:rsidP="007D74FC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</w:pPr>
            <w:r w:rsidRPr="00CB0F29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 w:eastAsia="hr-HR"/>
              </w:rPr>
              <w:t>Novo</w:t>
            </w:r>
          </w:p>
        </w:tc>
        <w:tc>
          <w:tcPr>
            <w:tcW w:w="2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A0F3F" w:rsidRPr="00CB0F29" w:rsidRDefault="00EA0F3F" w:rsidP="007D74FC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</w:pPr>
            <w:r w:rsidRPr="00CB0F29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 w:eastAsia="hr-HR"/>
              </w:rPr>
              <w:t> </w:t>
            </w:r>
          </w:p>
        </w:tc>
        <w:tc>
          <w:tcPr>
            <w:tcW w:w="2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A0F3F" w:rsidRPr="00CB0F29" w:rsidRDefault="00EA0F3F" w:rsidP="007D74F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</w:pPr>
            <w:r w:rsidRPr="00CB0F29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  <w:t> </w:t>
            </w:r>
          </w:p>
        </w:tc>
      </w:tr>
      <w:tr w:rsidR="00EA0F3F" w:rsidRPr="00CB0F29" w:rsidTr="007D74FC">
        <w:trPr>
          <w:trHeight w:val="290"/>
        </w:trPr>
        <w:tc>
          <w:tcPr>
            <w:tcW w:w="95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7E6E6"/>
            <w:vAlign w:val="center"/>
            <w:hideMark/>
          </w:tcPr>
          <w:p w:rsidR="00EA0F3F" w:rsidRPr="00CB0F29" w:rsidRDefault="00EA0F3F" w:rsidP="007D74F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hr-HR"/>
              </w:rPr>
            </w:pPr>
            <w:r w:rsidRPr="00CB0F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val="en-US" w:eastAsia="hr-HR"/>
              </w:rPr>
              <w:t>Laptop</w:t>
            </w:r>
          </w:p>
        </w:tc>
      </w:tr>
      <w:tr w:rsidR="00EA0F3F" w:rsidRPr="00CB0F29" w:rsidTr="007D74FC">
        <w:trPr>
          <w:trHeight w:val="290"/>
        </w:trPr>
        <w:tc>
          <w:tcPr>
            <w:tcW w:w="2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0F3F" w:rsidRPr="00CB0F29" w:rsidRDefault="00EA0F3F" w:rsidP="007D74F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</w:pPr>
            <w:r w:rsidRPr="00CB0F29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  <w:t>Procesor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0F3F" w:rsidRPr="00CB0F29" w:rsidRDefault="00EA0F3F" w:rsidP="007D74FC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</w:pPr>
            <w:r w:rsidRPr="00CB0F29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  <w:t>min. 4 jezgri</w:t>
            </w:r>
          </w:p>
        </w:tc>
        <w:tc>
          <w:tcPr>
            <w:tcW w:w="2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0F3F" w:rsidRPr="00CB0F29" w:rsidRDefault="00EA0F3F" w:rsidP="007D74FC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</w:pPr>
            <w:r w:rsidRPr="00CB0F29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 w:eastAsia="hr-HR"/>
              </w:rPr>
              <w:t> </w:t>
            </w:r>
          </w:p>
        </w:tc>
        <w:tc>
          <w:tcPr>
            <w:tcW w:w="2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A0F3F" w:rsidRPr="00CB0F29" w:rsidRDefault="00EA0F3F" w:rsidP="007D74F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</w:pPr>
            <w:r w:rsidRPr="00CB0F29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  <w:t> </w:t>
            </w:r>
          </w:p>
        </w:tc>
      </w:tr>
      <w:tr w:rsidR="00EA0F3F" w:rsidRPr="00CB0F29" w:rsidTr="007D74FC">
        <w:trPr>
          <w:trHeight w:val="290"/>
        </w:trPr>
        <w:tc>
          <w:tcPr>
            <w:tcW w:w="2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0F3F" w:rsidRPr="00CB0F29" w:rsidRDefault="00EA0F3F" w:rsidP="007D74F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</w:pPr>
            <w:r w:rsidRPr="00CB0F29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  <w:t>Radna memorija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0F3F" w:rsidRPr="00CB0F29" w:rsidRDefault="00EA0F3F" w:rsidP="007D74FC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</w:pPr>
            <w:r w:rsidRPr="00CB0F29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  <w:t>min. 8 GB</w:t>
            </w:r>
          </w:p>
        </w:tc>
        <w:tc>
          <w:tcPr>
            <w:tcW w:w="2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0F3F" w:rsidRPr="00CB0F29" w:rsidRDefault="00EA0F3F" w:rsidP="007D74FC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</w:pPr>
            <w:r w:rsidRPr="00CB0F29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 w:eastAsia="hr-HR"/>
              </w:rPr>
              <w:t> </w:t>
            </w:r>
          </w:p>
        </w:tc>
        <w:tc>
          <w:tcPr>
            <w:tcW w:w="2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A0F3F" w:rsidRPr="00CB0F29" w:rsidRDefault="00EA0F3F" w:rsidP="007D74F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</w:pPr>
            <w:r w:rsidRPr="00CB0F29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  <w:t> </w:t>
            </w:r>
          </w:p>
        </w:tc>
      </w:tr>
      <w:tr w:rsidR="00EA0F3F" w:rsidRPr="00CB0F29" w:rsidTr="007D74FC">
        <w:trPr>
          <w:trHeight w:val="290"/>
        </w:trPr>
        <w:tc>
          <w:tcPr>
            <w:tcW w:w="2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0F3F" w:rsidRPr="00CB0F29" w:rsidRDefault="00EA0F3F" w:rsidP="007D74F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</w:pPr>
            <w:r w:rsidRPr="00CB0F29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  <w:t>Zaslon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0F3F" w:rsidRPr="00CB0F29" w:rsidRDefault="00EA0F3F" w:rsidP="007D74FC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</w:pPr>
            <w:r w:rsidRPr="00CB0F29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  <w:t>min. 14"</w:t>
            </w:r>
          </w:p>
        </w:tc>
        <w:tc>
          <w:tcPr>
            <w:tcW w:w="2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0F3F" w:rsidRPr="00CB0F29" w:rsidRDefault="00EA0F3F" w:rsidP="007D74FC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</w:pPr>
            <w:r w:rsidRPr="00CB0F29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 w:eastAsia="hr-HR"/>
              </w:rPr>
              <w:t> </w:t>
            </w:r>
          </w:p>
        </w:tc>
        <w:tc>
          <w:tcPr>
            <w:tcW w:w="2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A0F3F" w:rsidRPr="00CB0F29" w:rsidRDefault="00EA0F3F" w:rsidP="007D74F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</w:pPr>
            <w:r w:rsidRPr="00CB0F29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  <w:t> </w:t>
            </w:r>
          </w:p>
        </w:tc>
      </w:tr>
      <w:tr w:rsidR="00EA0F3F" w:rsidRPr="00CB0F29" w:rsidTr="007D74FC">
        <w:trPr>
          <w:trHeight w:val="290"/>
        </w:trPr>
        <w:tc>
          <w:tcPr>
            <w:tcW w:w="2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0F3F" w:rsidRPr="00CB0F29" w:rsidRDefault="00EA0F3F" w:rsidP="007D74F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</w:pPr>
            <w:r w:rsidRPr="00CB0F29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  <w:t>Pohrana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0F3F" w:rsidRPr="00CB0F29" w:rsidRDefault="00EA0F3F" w:rsidP="007D74FC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</w:pPr>
            <w:r w:rsidRPr="00CB0F29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  <w:t>min. 256 GB</w:t>
            </w:r>
          </w:p>
        </w:tc>
        <w:tc>
          <w:tcPr>
            <w:tcW w:w="2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0F3F" w:rsidRPr="00CB0F29" w:rsidRDefault="00EA0F3F" w:rsidP="007D74FC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</w:pPr>
            <w:r w:rsidRPr="00CB0F29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 w:eastAsia="hr-HR"/>
              </w:rPr>
              <w:t> </w:t>
            </w:r>
          </w:p>
        </w:tc>
        <w:tc>
          <w:tcPr>
            <w:tcW w:w="2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A0F3F" w:rsidRPr="00CB0F29" w:rsidRDefault="00EA0F3F" w:rsidP="007D74F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</w:pPr>
            <w:r w:rsidRPr="00CB0F29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  <w:t> </w:t>
            </w:r>
          </w:p>
        </w:tc>
      </w:tr>
      <w:tr w:rsidR="00EA0F3F" w:rsidRPr="00CB0F29" w:rsidTr="007D74FC">
        <w:trPr>
          <w:trHeight w:val="290"/>
        </w:trPr>
        <w:tc>
          <w:tcPr>
            <w:tcW w:w="2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0F3F" w:rsidRPr="00CB0F29" w:rsidRDefault="00EA0F3F" w:rsidP="007D74F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</w:pPr>
            <w:r w:rsidRPr="00CB0F29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  <w:t xml:space="preserve">Grafička kartica 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0F3F" w:rsidRPr="00CB0F29" w:rsidRDefault="00EA0F3F" w:rsidP="007D74FC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</w:pPr>
            <w:r w:rsidRPr="00CB0F29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  <w:t>da</w:t>
            </w:r>
          </w:p>
        </w:tc>
        <w:tc>
          <w:tcPr>
            <w:tcW w:w="2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0F3F" w:rsidRPr="00CB0F29" w:rsidRDefault="00EA0F3F" w:rsidP="007D74FC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</w:pPr>
            <w:r w:rsidRPr="00CB0F29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  <w:t> </w:t>
            </w:r>
          </w:p>
        </w:tc>
        <w:tc>
          <w:tcPr>
            <w:tcW w:w="2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A0F3F" w:rsidRPr="00CB0F29" w:rsidRDefault="00EA0F3F" w:rsidP="007D74F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</w:pPr>
            <w:r w:rsidRPr="00CB0F29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  <w:t> </w:t>
            </w:r>
          </w:p>
        </w:tc>
      </w:tr>
      <w:tr w:rsidR="00EA0F3F" w:rsidRPr="00CB0F29" w:rsidTr="007D74FC">
        <w:trPr>
          <w:trHeight w:val="290"/>
        </w:trPr>
        <w:tc>
          <w:tcPr>
            <w:tcW w:w="2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0F3F" w:rsidRPr="00CB0F29" w:rsidRDefault="00EA0F3F" w:rsidP="007D74F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</w:pPr>
            <w:r w:rsidRPr="00CB0F29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  <w:t>Operativni sustav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0F3F" w:rsidRPr="00CB0F29" w:rsidRDefault="00EA0F3F" w:rsidP="007D74FC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</w:pPr>
            <w:r w:rsidRPr="00CB0F29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  <w:t>da</w:t>
            </w:r>
          </w:p>
        </w:tc>
        <w:tc>
          <w:tcPr>
            <w:tcW w:w="2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0F3F" w:rsidRPr="00CB0F29" w:rsidRDefault="00EA0F3F" w:rsidP="007D74FC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</w:pPr>
            <w:r w:rsidRPr="00CB0F29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  <w:t> </w:t>
            </w:r>
          </w:p>
        </w:tc>
        <w:tc>
          <w:tcPr>
            <w:tcW w:w="2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A0F3F" w:rsidRPr="00CB0F29" w:rsidRDefault="00EA0F3F" w:rsidP="007D74F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</w:pPr>
            <w:r w:rsidRPr="00CB0F29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  <w:t> </w:t>
            </w:r>
          </w:p>
        </w:tc>
      </w:tr>
      <w:tr w:rsidR="00EA0F3F" w:rsidRPr="00CB0F29" w:rsidTr="007D74FC">
        <w:trPr>
          <w:trHeight w:val="520"/>
        </w:trPr>
        <w:tc>
          <w:tcPr>
            <w:tcW w:w="2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0F3F" w:rsidRPr="00CB0F29" w:rsidRDefault="00EA0F3F" w:rsidP="007D74F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</w:pPr>
            <w:r w:rsidRPr="00CB0F29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  <w:t>Program za uredsku obradu podataka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0F3F" w:rsidRPr="00CB0F29" w:rsidRDefault="00EA0F3F" w:rsidP="007D74FC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</w:pPr>
            <w:r w:rsidRPr="00CB0F29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  <w:t>da</w:t>
            </w:r>
          </w:p>
        </w:tc>
        <w:tc>
          <w:tcPr>
            <w:tcW w:w="2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0F3F" w:rsidRPr="00CB0F29" w:rsidRDefault="00EA0F3F" w:rsidP="007D74FC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</w:pPr>
            <w:r w:rsidRPr="00CB0F29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  <w:t> </w:t>
            </w:r>
          </w:p>
        </w:tc>
        <w:tc>
          <w:tcPr>
            <w:tcW w:w="2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A0F3F" w:rsidRPr="00CB0F29" w:rsidRDefault="00EA0F3F" w:rsidP="007D74F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</w:pPr>
            <w:r w:rsidRPr="00CB0F29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  <w:t> </w:t>
            </w:r>
          </w:p>
        </w:tc>
      </w:tr>
      <w:tr w:rsidR="00EA0F3F" w:rsidRPr="00CB0F29" w:rsidTr="007D74FC">
        <w:trPr>
          <w:trHeight w:val="290"/>
        </w:trPr>
        <w:tc>
          <w:tcPr>
            <w:tcW w:w="95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7E6E6"/>
            <w:vAlign w:val="center"/>
            <w:hideMark/>
          </w:tcPr>
          <w:p w:rsidR="00EA0F3F" w:rsidRPr="00CB0F29" w:rsidRDefault="00EA0F3F" w:rsidP="007D74F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hr-HR"/>
              </w:rPr>
            </w:pPr>
            <w:proofErr w:type="spellStart"/>
            <w:r w:rsidRPr="00CB0F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hr-HR"/>
              </w:rPr>
              <w:t>Tablet</w:t>
            </w:r>
            <w:proofErr w:type="spellEnd"/>
          </w:p>
        </w:tc>
      </w:tr>
      <w:tr w:rsidR="00EA0F3F" w:rsidRPr="00CB0F29" w:rsidTr="007D74FC">
        <w:trPr>
          <w:trHeight w:val="290"/>
        </w:trPr>
        <w:tc>
          <w:tcPr>
            <w:tcW w:w="2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0F3F" w:rsidRPr="00CB0F29" w:rsidRDefault="00EA0F3F" w:rsidP="007D74F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</w:pPr>
            <w:r w:rsidRPr="00CB0F29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  <w:t>Radna memorija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0F3F" w:rsidRPr="00CB0F29" w:rsidRDefault="00EA0F3F" w:rsidP="00757206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</w:pPr>
            <w:r w:rsidRPr="00CB0F29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  <w:t xml:space="preserve">min. </w:t>
            </w:r>
            <w:r w:rsidR="00757206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  <w:t>2</w:t>
            </w:r>
            <w:r w:rsidRPr="00CB0F29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  <w:t xml:space="preserve"> GB</w:t>
            </w:r>
          </w:p>
        </w:tc>
        <w:tc>
          <w:tcPr>
            <w:tcW w:w="2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0F3F" w:rsidRPr="00CB0F29" w:rsidRDefault="00EA0F3F" w:rsidP="007D74FC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</w:pPr>
            <w:r w:rsidRPr="00CB0F29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 w:eastAsia="hr-HR"/>
              </w:rPr>
              <w:t> </w:t>
            </w:r>
          </w:p>
        </w:tc>
        <w:tc>
          <w:tcPr>
            <w:tcW w:w="2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A0F3F" w:rsidRPr="00CB0F29" w:rsidRDefault="00EA0F3F" w:rsidP="007D74F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</w:pPr>
            <w:r w:rsidRPr="00CB0F29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  <w:t> </w:t>
            </w:r>
          </w:p>
        </w:tc>
      </w:tr>
      <w:tr w:rsidR="00EA0F3F" w:rsidRPr="00CB0F29" w:rsidTr="007D74FC">
        <w:trPr>
          <w:trHeight w:val="290"/>
        </w:trPr>
        <w:tc>
          <w:tcPr>
            <w:tcW w:w="2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0F3F" w:rsidRPr="00CB0F29" w:rsidRDefault="00EA0F3F" w:rsidP="007D74F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</w:pPr>
            <w:r w:rsidRPr="00CB0F29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  <w:t>Ekran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0F3F" w:rsidRPr="00CB0F29" w:rsidRDefault="00757206" w:rsidP="007D74FC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  <w:t>min. 8</w:t>
            </w:r>
            <w:r w:rsidR="00EA0F3F" w:rsidRPr="00CB0F29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  <w:t>"</w:t>
            </w:r>
          </w:p>
        </w:tc>
        <w:tc>
          <w:tcPr>
            <w:tcW w:w="2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0F3F" w:rsidRPr="00CB0F29" w:rsidRDefault="00EA0F3F" w:rsidP="007D74FC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</w:pPr>
            <w:r w:rsidRPr="00CB0F29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 w:eastAsia="hr-HR"/>
              </w:rPr>
              <w:t> </w:t>
            </w:r>
          </w:p>
        </w:tc>
        <w:tc>
          <w:tcPr>
            <w:tcW w:w="2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A0F3F" w:rsidRPr="00CB0F29" w:rsidRDefault="00EA0F3F" w:rsidP="007D74F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</w:pPr>
            <w:r w:rsidRPr="00CB0F29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  <w:t> </w:t>
            </w:r>
          </w:p>
        </w:tc>
      </w:tr>
      <w:tr w:rsidR="00EA0F3F" w:rsidRPr="00CB0F29" w:rsidTr="007D74FC">
        <w:trPr>
          <w:trHeight w:val="290"/>
        </w:trPr>
        <w:tc>
          <w:tcPr>
            <w:tcW w:w="2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0F3F" w:rsidRPr="00CB0F29" w:rsidRDefault="00EA0F3F" w:rsidP="007D74F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</w:pPr>
            <w:r w:rsidRPr="00CB0F29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  <w:t>Pohrana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0F3F" w:rsidRPr="00CB0F29" w:rsidRDefault="00EA0F3F" w:rsidP="007D74FC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</w:pPr>
            <w:r w:rsidRPr="00CB0F29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  <w:t xml:space="preserve">min. </w:t>
            </w:r>
            <w:r w:rsidR="00EE3527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  <w:t>16</w:t>
            </w:r>
            <w:r w:rsidRPr="00CB0F29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  <w:t xml:space="preserve"> GB</w:t>
            </w:r>
          </w:p>
        </w:tc>
        <w:tc>
          <w:tcPr>
            <w:tcW w:w="2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0F3F" w:rsidRPr="00CB0F29" w:rsidRDefault="00EA0F3F" w:rsidP="007D74FC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</w:pPr>
            <w:r w:rsidRPr="00CB0F29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 w:eastAsia="hr-HR"/>
              </w:rPr>
              <w:t> </w:t>
            </w:r>
          </w:p>
        </w:tc>
        <w:tc>
          <w:tcPr>
            <w:tcW w:w="2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A0F3F" w:rsidRPr="00CB0F29" w:rsidRDefault="00EA0F3F" w:rsidP="007D74F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</w:pPr>
            <w:r w:rsidRPr="00CB0F29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  <w:t> </w:t>
            </w:r>
          </w:p>
        </w:tc>
      </w:tr>
      <w:tr w:rsidR="00EA0F3F" w:rsidRPr="00CB0F29" w:rsidTr="007D74FC">
        <w:trPr>
          <w:trHeight w:val="290"/>
        </w:trPr>
        <w:tc>
          <w:tcPr>
            <w:tcW w:w="95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EA0F3F" w:rsidRPr="00CB0F29" w:rsidRDefault="00EA0F3F" w:rsidP="007D74F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hr-HR"/>
              </w:rPr>
            </w:pPr>
            <w:r w:rsidRPr="00CB0F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hr-HR"/>
              </w:rPr>
              <w:t>Projektor</w:t>
            </w:r>
          </w:p>
        </w:tc>
      </w:tr>
      <w:tr w:rsidR="00EA0F3F" w:rsidRPr="00CB0F29" w:rsidTr="007D74FC">
        <w:trPr>
          <w:trHeight w:val="290"/>
        </w:trPr>
        <w:tc>
          <w:tcPr>
            <w:tcW w:w="2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A0F3F" w:rsidRPr="00CB0F29" w:rsidRDefault="00EA0F3F" w:rsidP="007D74F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</w:pPr>
            <w:r w:rsidRPr="00CB0F29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  <w:t>Rezolucija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0F3F" w:rsidRPr="00CB0F29" w:rsidRDefault="00EA0F3F" w:rsidP="007D74FC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</w:pPr>
            <w:r w:rsidRPr="00CB0F29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  <w:t>min. 1024x768</w:t>
            </w:r>
          </w:p>
        </w:tc>
        <w:tc>
          <w:tcPr>
            <w:tcW w:w="2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0F3F" w:rsidRPr="00CB0F29" w:rsidRDefault="00EA0F3F" w:rsidP="007D74FC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</w:pPr>
            <w:r w:rsidRPr="00CB0F29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 w:eastAsia="hr-HR"/>
              </w:rPr>
              <w:t> </w:t>
            </w:r>
          </w:p>
        </w:tc>
        <w:tc>
          <w:tcPr>
            <w:tcW w:w="2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A0F3F" w:rsidRPr="00CB0F29" w:rsidRDefault="00EA0F3F" w:rsidP="007D74F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</w:pPr>
            <w:r w:rsidRPr="00CB0F29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  <w:t> </w:t>
            </w:r>
          </w:p>
        </w:tc>
      </w:tr>
      <w:tr w:rsidR="00EA0F3F" w:rsidRPr="00CB0F29" w:rsidTr="007D74FC">
        <w:trPr>
          <w:trHeight w:val="290"/>
        </w:trPr>
        <w:tc>
          <w:tcPr>
            <w:tcW w:w="2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A0F3F" w:rsidRPr="00CB0F29" w:rsidRDefault="00EA0F3F" w:rsidP="007D74F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</w:pPr>
            <w:r w:rsidRPr="00CB0F29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  <w:t>ANSI lumen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A0F3F" w:rsidRPr="00CB0F29" w:rsidRDefault="00EA0F3F" w:rsidP="007D74FC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</w:pPr>
            <w:r w:rsidRPr="00CB0F29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  <w:t>min. 3</w:t>
            </w: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  <w:t>5</w:t>
            </w:r>
            <w:r w:rsidRPr="00CB0F29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  <w:t xml:space="preserve">00 </w:t>
            </w: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  <w:t>ANSI</w:t>
            </w:r>
          </w:p>
        </w:tc>
        <w:tc>
          <w:tcPr>
            <w:tcW w:w="2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0F3F" w:rsidRPr="00CB0F29" w:rsidRDefault="00EA0F3F" w:rsidP="007D74FC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</w:pPr>
            <w:r w:rsidRPr="00CB0F29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 w:eastAsia="hr-HR"/>
              </w:rPr>
              <w:t> </w:t>
            </w:r>
          </w:p>
        </w:tc>
        <w:tc>
          <w:tcPr>
            <w:tcW w:w="2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A0F3F" w:rsidRPr="00CB0F29" w:rsidRDefault="00EA0F3F" w:rsidP="007D74F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</w:pPr>
            <w:r w:rsidRPr="00CB0F29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  <w:t> </w:t>
            </w:r>
          </w:p>
        </w:tc>
      </w:tr>
      <w:tr w:rsidR="00EA0F3F" w:rsidRPr="00CB0F29" w:rsidTr="007D74FC">
        <w:trPr>
          <w:trHeight w:val="290"/>
        </w:trPr>
        <w:tc>
          <w:tcPr>
            <w:tcW w:w="95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EA0F3F" w:rsidRPr="00CB0F29" w:rsidRDefault="00EA0F3F" w:rsidP="007D74F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hr-HR"/>
              </w:rPr>
            </w:pPr>
            <w:r w:rsidRPr="00CB0F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hr-HR"/>
              </w:rPr>
              <w:t>Interaktivna ploča</w:t>
            </w:r>
          </w:p>
        </w:tc>
      </w:tr>
      <w:tr w:rsidR="00EA0F3F" w:rsidRPr="00CB0F29" w:rsidTr="007D74FC">
        <w:trPr>
          <w:trHeight w:val="290"/>
        </w:trPr>
        <w:tc>
          <w:tcPr>
            <w:tcW w:w="2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A0F3F" w:rsidRPr="00CB0F29" w:rsidRDefault="00EA0F3F" w:rsidP="007D74F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</w:pPr>
            <w:r w:rsidRPr="00CB0F29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  <w:t>Veličina dijagonale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0F3F" w:rsidRPr="00CB0F29" w:rsidRDefault="00EA0F3F" w:rsidP="007D74FC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</w:pPr>
            <w:r w:rsidRPr="00CB0F29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  <w:t xml:space="preserve">min. </w:t>
            </w:r>
            <w:r w:rsidR="00757206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  <w:t>5</w:t>
            </w: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  <w:t>0</w:t>
            </w:r>
            <w:r w:rsidRPr="00CB0F29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  <w:t>"</w:t>
            </w:r>
          </w:p>
        </w:tc>
        <w:tc>
          <w:tcPr>
            <w:tcW w:w="2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0F3F" w:rsidRPr="00CB0F29" w:rsidRDefault="00EA0F3F" w:rsidP="007D74FC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</w:pPr>
            <w:r w:rsidRPr="00CB0F29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 w:eastAsia="hr-HR"/>
              </w:rPr>
              <w:t> </w:t>
            </w:r>
          </w:p>
        </w:tc>
        <w:tc>
          <w:tcPr>
            <w:tcW w:w="2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A0F3F" w:rsidRPr="00CB0F29" w:rsidRDefault="00EA0F3F" w:rsidP="007D74F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</w:pPr>
            <w:r w:rsidRPr="00CB0F29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  <w:t> </w:t>
            </w:r>
          </w:p>
        </w:tc>
      </w:tr>
      <w:tr w:rsidR="00EA0F3F" w:rsidRPr="00CB0F29" w:rsidTr="007D74FC">
        <w:trPr>
          <w:trHeight w:val="290"/>
        </w:trPr>
        <w:tc>
          <w:tcPr>
            <w:tcW w:w="2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A0F3F" w:rsidRPr="00CB0F29" w:rsidRDefault="00EA0F3F" w:rsidP="007D74F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</w:pPr>
            <w:r w:rsidRPr="00CB0F29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  <w:t>Rezolucija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A0F3F" w:rsidRPr="00CB0F29" w:rsidRDefault="00EA0F3F" w:rsidP="007D74FC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</w:pPr>
            <w:r w:rsidRPr="00CB0F29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  <w:t>min. 1024x768</w:t>
            </w:r>
          </w:p>
        </w:tc>
        <w:tc>
          <w:tcPr>
            <w:tcW w:w="2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0F3F" w:rsidRPr="00CB0F29" w:rsidRDefault="00EA0F3F" w:rsidP="007D74FC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</w:pPr>
            <w:r w:rsidRPr="00CB0F29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 w:eastAsia="hr-HR"/>
              </w:rPr>
              <w:t> </w:t>
            </w:r>
          </w:p>
        </w:tc>
        <w:tc>
          <w:tcPr>
            <w:tcW w:w="2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A0F3F" w:rsidRPr="00CB0F29" w:rsidRDefault="00EA0F3F" w:rsidP="007D74F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</w:pPr>
            <w:r w:rsidRPr="00CB0F29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  <w:t> </w:t>
            </w:r>
          </w:p>
        </w:tc>
      </w:tr>
      <w:tr w:rsidR="00EA0F3F" w:rsidRPr="00CB0F29" w:rsidTr="007D74FC">
        <w:trPr>
          <w:trHeight w:val="1310"/>
        </w:trPr>
        <w:tc>
          <w:tcPr>
            <w:tcW w:w="2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A0F3F" w:rsidRPr="00CB0F29" w:rsidRDefault="00EA0F3F" w:rsidP="007D74F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</w:pPr>
            <w:r w:rsidRPr="00CB0F29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  <w:t>Uključena montaža s potrebnom opremom (montaža na zid, instalacija, puštanje u rad i obuka korisnika)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A0F3F" w:rsidRPr="00CB0F29" w:rsidRDefault="00EA0F3F" w:rsidP="007D74FC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</w:pPr>
            <w:r w:rsidRPr="00CB0F29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  <w:t>da</w:t>
            </w:r>
          </w:p>
        </w:tc>
        <w:tc>
          <w:tcPr>
            <w:tcW w:w="2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A0F3F" w:rsidRPr="00CB0F29" w:rsidRDefault="00EA0F3F" w:rsidP="007D74F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</w:pPr>
            <w:r w:rsidRPr="00CB0F29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  <w:t> </w:t>
            </w:r>
          </w:p>
        </w:tc>
        <w:tc>
          <w:tcPr>
            <w:tcW w:w="2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A0F3F" w:rsidRPr="00CB0F29" w:rsidRDefault="00EA0F3F" w:rsidP="007D74F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</w:pPr>
            <w:r w:rsidRPr="00CB0F29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  <w:t> </w:t>
            </w:r>
          </w:p>
        </w:tc>
      </w:tr>
    </w:tbl>
    <w:p w:rsidR="00EA0F3F" w:rsidRDefault="00EA0F3F" w:rsidP="00545D7E">
      <w:pPr>
        <w:rPr>
          <w:rFonts w:ascii="Times New Roman" w:hAnsi="Times New Roman"/>
          <w:sz w:val="24"/>
          <w:szCs w:val="24"/>
        </w:rPr>
      </w:pPr>
    </w:p>
    <w:p w:rsidR="00DA6022" w:rsidRDefault="00DA6022" w:rsidP="00DA6022">
      <w:pPr>
        <w:spacing w:after="0" w:line="240" w:lineRule="auto"/>
        <w:rPr>
          <w:rFonts w:eastAsia="Calibri"/>
        </w:rPr>
      </w:pPr>
      <w:r w:rsidRPr="00E969B1">
        <w:rPr>
          <w:rFonts w:eastAsia="Calibri"/>
        </w:rPr>
        <w:t>U __________</w:t>
      </w:r>
      <w:r>
        <w:rPr>
          <w:rFonts w:eastAsia="Calibri"/>
        </w:rPr>
        <w:t xml:space="preserve">____,  dana___________         </w:t>
      </w:r>
      <w:r>
        <w:rPr>
          <w:rFonts w:eastAsia="Calibri"/>
        </w:rPr>
        <w:tab/>
      </w:r>
      <w:r w:rsidRPr="00E969B1">
        <w:rPr>
          <w:rFonts w:eastAsia="Calibri"/>
        </w:rPr>
        <w:t xml:space="preserve">MP                     </w:t>
      </w:r>
      <w:r>
        <w:rPr>
          <w:rFonts w:eastAsia="Calibri"/>
        </w:rPr>
        <w:t>Potpis ovlaštene osobe Ponuditelja:</w:t>
      </w:r>
    </w:p>
    <w:p w:rsidR="008A1C91" w:rsidRDefault="008A1C91" w:rsidP="00DE384D">
      <w:pPr>
        <w:ind w:left="5664" w:firstLine="708"/>
        <w:rPr>
          <w:sz w:val="24"/>
          <w:szCs w:val="28"/>
        </w:rPr>
      </w:pPr>
    </w:p>
    <w:p w:rsidR="008A1C91" w:rsidRDefault="008A1C91" w:rsidP="00DE384D">
      <w:pPr>
        <w:ind w:left="5664" w:firstLine="708"/>
        <w:rPr>
          <w:sz w:val="24"/>
          <w:szCs w:val="28"/>
        </w:rPr>
      </w:pPr>
    </w:p>
    <w:p w:rsidR="008A1C91" w:rsidRDefault="008A1C91" w:rsidP="00DE384D">
      <w:pPr>
        <w:ind w:left="5664" w:firstLine="708"/>
        <w:rPr>
          <w:sz w:val="24"/>
          <w:szCs w:val="28"/>
        </w:rPr>
      </w:pPr>
    </w:p>
    <w:sectPr w:rsidR="008A1C91">
      <w:foot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A44B6" w:rsidRDefault="004A44B6" w:rsidP="00802824">
      <w:pPr>
        <w:spacing w:after="0" w:line="240" w:lineRule="auto"/>
      </w:pPr>
      <w:r>
        <w:separator/>
      </w:r>
    </w:p>
  </w:endnote>
  <w:endnote w:type="continuationSeparator" w:id="0">
    <w:p w:rsidR="004A44B6" w:rsidRDefault="004A44B6" w:rsidP="0080282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Noto Sans Symbols">
    <w:charset w:val="00"/>
    <w:family w:val="swiss"/>
    <w:pitch w:val="variable"/>
    <w:sig w:usb0="00000003" w:usb1="0200E0A0" w:usb2="00000000" w:usb3="00000000" w:csb0="00000001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DengXian Light">
    <w:altName w:val="等线 Light"/>
    <w:panose1 w:val="00000000000000000000"/>
    <w:charset w:val="86"/>
    <w:family w:val="roman"/>
    <w:notTrueType/>
    <w:pitch w:val="default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DengXian">
    <w:altName w:val="等线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02824" w:rsidRDefault="00802824" w:rsidP="00802824">
    <w:pPr>
      <w:pStyle w:val="Podnoje"/>
      <w:jc w:val="center"/>
    </w:pPr>
    <w:r>
      <w:rPr>
        <w:noProof/>
        <w:lang w:eastAsia="hr-HR"/>
      </w:rPr>
      <w:drawing>
        <wp:inline distT="0" distB="0" distL="0" distR="0" wp14:anchorId="04DFD330" wp14:editId="19B58206">
          <wp:extent cx="5399405" cy="1343025"/>
          <wp:effectExtent l="0" t="0" r="0" b="9525"/>
          <wp:docPr id="3" name="Slika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400004" cy="1343174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A44B6" w:rsidRDefault="004A44B6" w:rsidP="00802824">
      <w:pPr>
        <w:spacing w:after="0" w:line="240" w:lineRule="auto"/>
      </w:pPr>
      <w:r>
        <w:separator/>
      </w:r>
    </w:p>
  </w:footnote>
  <w:footnote w:type="continuationSeparator" w:id="0">
    <w:p w:rsidR="004A44B6" w:rsidRDefault="004A44B6" w:rsidP="0080282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EA619D8"/>
    <w:multiLevelType w:val="multilevel"/>
    <w:tmpl w:val="4B349ED8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" w15:restartNumberingAfterBreak="0">
    <w:nsid w:val="21FE4FBC"/>
    <w:multiLevelType w:val="hybridMultilevel"/>
    <w:tmpl w:val="359AD6B4"/>
    <w:lvl w:ilvl="0" w:tplc="041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sz w:val="24"/>
      </w:rPr>
    </w:lvl>
    <w:lvl w:ilvl="1" w:tplc="041A0019" w:tentative="1">
      <w:start w:val="1"/>
      <w:numFmt w:val="lowerLetter"/>
      <w:lvlText w:val="%2."/>
      <w:lvlJc w:val="left"/>
      <w:pPr>
        <w:ind w:left="1156" w:hanging="360"/>
      </w:pPr>
    </w:lvl>
    <w:lvl w:ilvl="2" w:tplc="041A001B" w:tentative="1">
      <w:start w:val="1"/>
      <w:numFmt w:val="lowerRoman"/>
      <w:lvlText w:val="%3."/>
      <w:lvlJc w:val="right"/>
      <w:pPr>
        <w:ind w:left="1876" w:hanging="180"/>
      </w:pPr>
    </w:lvl>
    <w:lvl w:ilvl="3" w:tplc="041A0001">
      <w:start w:val="1"/>
      <w:numFmt w:val="bullet"/>
      <w:lvlText w:val=""/>
      <w:lvlJc w:val="left"/>
      <w:pPr>
        <w:ind w:left="2596" w:hanging="360"/>
      </w:pPr>
      <w:rPr>
        <w:rFonts w:ascii="Symbol" w:hAnsi="Symbol" w:hint="default"/>
      </w:rPr>
    </w:lvl>
    <w:lvl w:ilvl="4" w:tplc="041A0019" w:tentative="1">
      <w:start w:val="1"/>
      <w:numFmt w:val="lowerLetter"/>
      <w:lvlText w:val="%5."/>
      <w:lvlJc w:val="left"/>
      <w:pPr>
        <w:ind w:left="3316" w:hanging="360"/>
      </w:pPr>
    </w:lvl>
    <w:lvl w:ilvl="5" w:tplc="041A001B" w:tentative="1">
      <w:start w:val="1"/>
      <w:numFmt w:val="lowerRoman"/>
      <w:lvlText w:val="%6."/>
      <w:lvlJc w:val="right"/>
      <w:pPr>
        <w:ind w:left="4036" w:hanging="180"/>
      </w:pPr>
    </w:lvl>
    <w:lvl w:ilvl="6" w:tplc="041A000F" w:tentative="1">
      <w:start w:val="1"/>
      <w:numFmt w:val="decimal"/>
      <w:lvlText w:val="%7."/>
      <w:lvlJc w:val="left"/>
      <w:pPr>
        <w:ind w:left="4756" w:hanging="360"/>
      </w:pPr>
    </w:lvl>
    <w:lvl w:ilvl="7" w:tplc="041A0019" w:tentative="1">
      <w:start w:val="1"/>
      <w:numFmt w:val="lowerLetter"/>
      <w:lvlText w:val="%8."/>
      <w:lvlJc w:val="left"/>
      <w:pPr>
        <w:ind w:left="5476" w:hanging="360"/>
      </w:pPr>
    </w:lvl>
    <w:lvl w:ilvl="8" w:tplc="041A001B" w:tentative="1">
      <w:start w:val="1"/>
      <w:numFmt w:val="lowerRoman"/>
      <w:lvlText w:val="%9."/>
      <w:lvlJc w:val="right"/>
      <w:pPr>
        <w:ind w:left="6196" w:hanging="180"/>
      </w:pPr>
    </w:lvl>
  </w:abstractNum>
  <w:abstractNum w:abstractNumId="2" w15:restartNumberingAfterBreak="0">
    <w:nsid w:val="22DD3599"/>
    <w:multiLevelType w:val="multilevel"/>
    <w:tmpl w:val="24A061A2"/>
    <w:lvl w:ilvl="0">
      <w:start w:val="1"/>
      <w:numFmt w:val="decimal"/>
      <w:pStyle w:val="Brojevi"/>
      <w:lvlText w:val="(%1)"/>
      <w:lvlJc w:val="left"/>
      <w:pPr>
        <w:tabs>
          <w:tab w:val="num" w:pos="709"/>
        </w:tabs>
        <w:ind w:left="709" w:hanging="709"/>
      </w:pPr>
    </w:lvl>
    <w:lvl w:ilvl="1">
      <w:start w:val="1"/>
      <w:numFmt w:val="lowerLetter"/>
      <w:pStyle w:val="ListNumberLevel2"/>
      <w:lvlText w:val="(%2)"/>
      <w:lvlJc w:val="left"/>
      <w:pPr>
        <w:tabs>
          <w:tab w:val="num" w:pos="1417"/>
        </w:tabs>
        <w:ind w:left="1417" w:hanging="708"/>
      </w:pPr>
    </w:lvl>
    <w:lvl w:ilvl="2">
      <w:start w:val="1"/>
      <w:numFmt w:val="bullet"/>
      <w:pStyle w:val="ListNumberLevel3"/>
      <w:lvlText w:val="–"/>
      <w:lvlJc w:val="left"/>
      <w:pPr>
        <w:tabs>
          <w:tab w:val="num" w:pos="2126"/>
        </w:tabs>
        <w:ind w:left="2126" w:hanging="709"/>
      </w:pPr>
      <w:rPr>
        <w:rFonts w:ascii="Times New Roman" w:hAnsi="Times New Roman"/>
      </w:rPr>
    </w:lvl>
    <w:lvl w:ilvl="3">
      <w:start w:val="1"/>
      <w:numFmt w:val="bullet"/>
      <w:pStyle w:val="ListNumberLevel4"/>
      <w:lvlText w:val=""/>
      <w:lvlJc w:val="left"/>
      <w:pPr>
        <w:tabs>
          <w:tab w:val="num" w:pos="2835"/>
        </w:tabs>
        <w:ind w:left="2835" w:hanging="709"/>
      </w:pPr>
      <w:rPr>
        <w:rFonts w:ascii="Symbol" w:hAnsi="Symbol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3" w15:restartNumberingAfterBreak="0">
    <w:nsid w:val="3433466A"/>
    <w:multiLevelType w:val="hybridMultilevel"/>
    <w:tmpl w:val="3C527E84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A645AFD"/>
    <w:multiLevelType w:val="hybridMultilevel"/>
    <w:tmpl w:val="BB3C9E42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03F004B"/>
    <w:multiLevelType w:val="hybridMultilevel"/>
    <w:tmpl w:val="BC1E50FC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B2A5C5C"/>
    <w:multiLevelType w:val="hybridMultilevel"/>
    <w:tmpl w:val="D9869D70"/>
    <w:lvl w:ilvl="0" w:tplc="041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0E95179"/>
    <w:multiLevelType w:val="hybridMultilevel"/>
    <w:tmpl w:val="9B6E7236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8003B5F"/>
    <w:multiLevelType w:val="hybridMultilevel"/>
    <w:tmpl w:val="DB76FA5C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3"/>
  </w:num>
  <w:num w:numId="3">
    <w:abstractNumId w:val="7"/>
  </w:num>
  <w:num w:numId="4">
    <w:abstractNumId w:val="5"/>
  </w:num>
  <w:num w:numId="5">
    <w:abstractNumId w:val="6"/>
  </w:num>
  <w:num w:numId="6">
    <w:abstractNumId w:val="4"/>
  </w:num>
  <w:num w:numId="7">
    <w:abstractNumId w:val="0"/>
  </w:num>
  <w:num w:numId="8">
    <w:abstractNumId w:val="1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02824"/>
    <w:rsid w:val="00041D2C"/>
    <w:rsid w:val="00043214"/>
    <w:rsid w:val="00077397"/>
    <w:rsid w:val="00082169"/>
    <w:rsid w:val="000A3F54"/>
    <w:rsid w:val="000A749D"/>
    <w:rsid w:val="000B1198"/>
    <w:rsid w:val="000F43A5"/>
    <w:rsid w:val="00100BA0"/>
    <w:rsid w:val="00122502"/>
    <w:rsid w:val="001B0DB9"/>
    <w:rsid w:val="001D3E11"/>
    <w:rsid w:val="001F1528"/>
    <w:rsid w:val="001F75E1"/>
    <w:rsid w:val="00200AB1"/>
    <w:rsid w:val="00230E8E"/>
    <w:rsid w:val="00253625"/>
    <w:rsid w:val="002E204E"/>
    <w:rsid w:val="0030348E"/>
    <w:rsid w:val="0030503B"/>
    <w:rsid w:val="00315A8D"/>
    <w:rsid w:val="00336972"/>
    <w:rsid w:val="00357D2B"/>
    <w:rsid w:val="00367195"/>
    <w:rsid w:val="00372FF2"/>
    <w:rsid w:val="003757C1"/>
    <w:rsid w:val="003767A5"/>
    <w:rsid w:val="00377DF2"/>
    <w:rsid w:val="00385A56"/>
    <w:rsid w:val="003A2BA5"/>
    <w:rsid w:val="003A6591"/>
    <w:rsid w:val="003B3D74"/>
    <w:rsid w:val="003F2117"/>
    <w:rsid w:val="0042636A"/>
    <w:rsid w:val="00434D2B"/>
    <w:rsid w:val="00436C49"/>
    <w:rsid w:val="0046189A"/>
    <w:rsid w:val="0047024D"/>
    <w:rsid w:val="004A3613"/>
    <w:rsid w:val="004A44B6"/>
    <w:rsid w:val="004A4BBE"/>
    <w:rsid w:val="00545D7E"/>
    <w:rsid w:val="00552169"/>
    <w:rsid w:val="00555FEB"/>
    <w:rsid w:val="0055724D"/>
    <w:rsid w:val="00581EE3"/>
    <w:rsid w:val="0058639E"/>
    <w:rsid w:val="005B45F1"/>
    <w:rsid w:val="005D2901"/>
    <w:rsid w:val="005D7272"/>
    <w:rsid w:val="005E18F8"/>
    <w:rsid w:val="00621797"/>
    <w:rsid w:val="006659C5"/>
    <w:rsid w:val="006707CB"/>
    <w:rsid w:val="00673401"/>
    <w:rsid w:val="00677498"/>
    <w:rsid w:val="00696141"/>
    <w:rsid w:val="006D3960"/>
    <w:rsid w:val="006F72A7"/>
    <w:rsid w:val="00754547"/>
    <w:rsid w:val="00757206"/>
    <w:rsid w:val="00786F2E"/>
    <w:rsid w:val="00795AE5"/>
    <w:rsid w:val="007A7B97"/>
    <w:rsid w:val="007B0DED"/>
    <w:rsid w:val="007B4D51"/>
    <w:rsid w:val="007F5FD1"/>
    <w:rsid w:val="00802824"/>
    <w:rsid w:val="00814B95"/>
    <w:rsid w:val="00821A1E"/>
    <w:rsid w:val="00825D9F"/>
    <w:rsid w:val="0089001E"/>
    <w:rsid w:val="008A1C91"/>
    <w:rsid w:val="008A69CA"/>
    <w:rsid w:val="008F49F8"/>
    <w:rsid w:val="0091581C"/>
    <w:rsid w:val="00957BC6"/>
    <w:rsid w:val="00980593"/>
    <w:rsid w:val="00994653"/>
    <w:rsid w:val="009A47EA"/>
    <w:rsid w:val="00A5511C"/>
    <w:rsid w:val="00A5615B"/>
    <w:rsid w:val="00AB4B65"/>
    <w:rsid w:val="00AF3D8D"/>
    <w:rsid w:val="00B12085"/>
    <w:rsid w:val="00B133E7"/>
    <w:rsid w:val="00B141F7"/>
    <w:rsid w:val="00BA7D94"/>
    <w:rsid w:val="00BB456A"/>
    <w:rsid w:val="00BB7020"/>
    <w:rsid w:val="00BD7134"/>
    <w:rsid w:val="00C04BB6"/>
    <w:rsid w:val="00C20A54"/>
    <w:rsid w:val="00C664F4"/>
    <w:rsid w:val="00C713DE"/>
    <w:rsid w:val="00C81188"/>
    <w:rsid w:val="00C906C2"/>
    <w:rsid w:val="00C91B3D"/>
    <w:rsid w:val="00CB0F29"/>
    <w:rsid w:val="00CE22A6"/>
    <w:rsid w:val="00D124BF"/>
    <w:rsid w:val="00DA6022"/>
    <w:rsid w:val="00DD3C0E"/>
    <w:rsid w:val="00DE384D"/>
    <w:rsid w:val="00DE3A27"/>
    <w:rsid w:val="00DE3B7A"/>
    <w:rsid w:val="00E15164"/>
    <w:rsid w:val="00E27075"/>
    <w:rsid w:val="00E55F42"/>
    <w:rsid w:val="00E64754"/>
    <w:rsid w:val="00E93DA9"/>
    <w:rsid w:val="00EA0F3F"/>
    <w:rsid w:val="00EB34F0"/>
    <w:rsid w:val="00EC3060"/>
    <w:rsid w:val="00ED4C05"/>
    <w:rsid w:val="00EE3527"/>
    <w:rsid w:val="00EE5D32"/>
    <w:rsid w:val="00EF1AB4"/>
    <w:rsid w:val="00F16597"/>
    <w:rsid w:val="00F2730D"/>
    <w:rsid w:val="00F45BB6"/>
    <w:rsid w:val="00F740C7"/>
    <w:rsid w:val="00F770A7"/>
    <w:rsid w:val="00F83CC0"/>
    <w:rsid w:val="00F94B83"/>
    <w:rsid w:val="00FA2D16"/>
    <w:rsid w:val="00FC08EE"/>
    <w:rsid w:val="00FC0A32"/>
    <w:rsid w:val="00FC1D5F"/>
    <w:rsid w:val="00FD04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7827C9E-8752-4CA7-9C4A-29320A91B3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iPriority="0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A4BBE"/>
  </w:style>
  <w:style w:type="paragraph" w:styleId="Naslov1">
    <w:name w:val="heading 1"/>
    <w:basedOn w:val="Normal"/>
    <w:next w:val="Normal"/>
    <w:link w:val="Naslov1Char"/>
    <w:uiPriority w:val="9"/>
    <w:qFormat/>
    <w:rsid w:val="00802824"/>
    <w:pPr>
      <w:spacing w:after="0" w:line="240" w:lineRule="auto"/>
      <w:outlineLvl w:val="0"/>
    </w:pPr>
    <w:rPr>
      <w:b/>
      <w:sz w:val="28"/>
      <w:szCs w:val="28"/>
    </w:rPr>
  </w:style>
  <w:style w:type="paragraph" w:styleId="Naslov2">
    <w:name w:val="heading 2"/>
    <w:basedOn w:val="Normal"/>
    <w:next w:val="Normal"/>
    <w:link w:val="Naslov2Char"/>
    <w:uiPriority w:val="9"/>
    <w:unhideWhenUsed/>
    <w:qFormat/>
    <w:rsid w:val="00802824"/>
    <w:pPr>
      <w:keepNext/>
      <w:keepLines/>
      <w:spacing w:before="40" w:after="240"/>
      <w:outlineLvl w:val="1"/>
    </w:pPr>
    <w:rPr>
      <w:rFonts w:eastAsiaTheme="majorEastAsia" w:cstheme="majorBidi"/>
      <w:b/>
      <w:color w:val="000000" w:themeColor="text1"/>
      <w:sz w:val="26"/>
      <w:szCs w:val="26"/>
    </w:rPr>
  </w:style>
  <w:style w:type="paragraph" w:styleId="Naslov3">
    <w:name w:val="heading 3"/>
    <w:basedOn w:val="Normal"/>
    <w:next w:val="Normal"/>
    <w:link w:val="Naslov3Char"/>
    <w:uiPriority w:val="9"/>
    <w:unhideWhenUsed/>
    <w:qFormat/>
    <w:rsid w:val="00802824"/>
    <w:pPr>
      <w:keepNext/>
      <w:keepLines/>
      <w:spacing w:before="40" w:after="0"/>
      <w:outlineLvl w:val="2"/>
    </w:pPr>
    <w:rPr>
      <w:rFonts w:eastAsiaTheme="majorEastAsia" w:cstheme="majorBidi"/>
      <w:b/>
      <w:color w:val="000000" w:themeColor="text1"/>
      <w:sz w:val="24"/>
      <w:szCs w:val="24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Zaglavlje">
    <w:name w:val="header"/>
    <w:basedOn w:val="Normal"/>
    <w:link w:val="ZaglavljeChar"/>
    <w:uiPriority w:val="99"/>
    <w:unhideWhenUsed/>
    <w:rsid w:val="0080282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aglavljeChar">
    <w:name w:val="Zaglavlje Char"/>
    <w:basedOn w:val="Zadanifontodlomka"/>
    <w:link w:val="Zaglavlje"/>
    <w:uiPriority w:val="99"/>
    <w:rsid w:val="00802824"/>
  </w:style>
  <w:style w:type="paragraph" w:styleId="Podnoje">
    <w:name w:val="footer"/>
    <w:basedOn w:val="Normal"/>
    <w:link w:val="PodnojeChar"/>
    <w:uiPriority w:val="99"/>
    <w:unhideWhenUsed/>
    <w:rsid w:val="0080282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odnojeChar">
    <w:name w:val="Podnožje Char"/>
    <w:basedOn w:val="Zadanifontodlomka"/>
    <w:link w:val="Podnoje"/>
    <w:uiPriority w:val="99"/>
    <w:rsid w:val="00802824"/>
  </w:style>
  <w:style w:type="character" w:customStyle="1" w:styleId="Naslov1Char">
    <w:name w:val="Naslov 1 Char"/>
    <w:basedOn w:val="Zadanifontodlomka"/>
    <w:link w:val="Naslov1"/>
    <w:uiPriority w:val="9"/>
    <w:rsid w:val="00802824"/>
    <w:rPr>
      <w:b/>
      <w:sz w:val="28"/>
      <w:szCs w:val="28"/>
    </w:rPr>
  </w:style>
  <w:style w:type="character" w:customStyle="1" w:styleId="Naslov2Char">
    <w:name w:val="Naslov 2 Char"/>
    <w:basedOn w:val="Zadanifontodlomka"/>
    <w:link w:val="Naslov2"/>
    <w:uiPriority w:val="9"/>
    <w:rsid w:val="00802824"/>
    <w:rPr>
      <w:rFonts w:eastAsiaTheme="majorEastAsia" w:cstheme="majorBidi"/>
      <w:b/>
      <w:color w:val="000000" w:themeColor="text1"/>
      <w:sz w:val="26"/>
      <w:szCs w:val="26"/>
    </w:rPr>
  </w:style>
  <w:style w:type="character" w:customStyle="1" w:styleId="Naslov3Char">
    <w:name w:val="Naslov 3 Char"/>
    <w:basedOn w:val="Zadanifontodlomka"/>
    <w:link w:val="Naslov3"/>
    <w:uiPriority w:val="9"/>
    <w:rsid w:val="00802824"/>
    <w:rPr>
      <w:rFonts w:eastAsiaTheme="majorEastAsia" w:cstheme="majorBidi"/>
      <w:b/>
      <w:color w:val="000000" w:themeColor="text1"/>
      <w:sz w:val="24"/>
      <w:szCs w:val="24"/>
    </w:rPr>
  </w:style>
  <w:style w:type="paragraph" w:styleId="Odlomakpopisa">
    <w:name w:val="List Paragraph"/>
    <w:basedOn w:val="Normal"/>
    <w:uiPriority w:val="34"/>
    <w:qFormat/>
    <w:rsid w:val="00802824"/>
    <w:pPr>
      <w:ind w:left="720"/>
      <w:contextualSpacing/>
    </w:pPr>
  </w:style>
  <w:style w:type="character" w:styleId="Hiperveza">
    <w:name w:val="Hyperlink"/>
    <w:uiPriority w:val="99"/>
    <w:rsid w:val="00802824"/>
    <w:rPr>
      <w:color w:val="0000FF"/>
      <w:u w:val="single"/>
    </w:rPr>
  </w:style>
  <w:style w:type="paragraph" w:styleId="Brojevi">
    <w:name w:val="List Number"/>
    <w:basedOn w:val="Normal"/>
    <w:rsid w:val="00802824"/>
    <w:pPr>
      <w:numPr>
        <w:numId w:val="1"/>
      </w:numPr>
      <w:spacing w:after="240" w:line="240" w:lineRule="auto"/>
      <w:jc w:val="both"/>
    </w:pPr>
    <w:rPr>
      <w:rFonts w:ascii="Times New Roman" w:eastAsia="Times New Roman" w:hAnsi="Times New Roman" w:cs="Times New Roman"/>
      <w:sz w:val="24"/>
      <w:szCs w:val="20"/>
      <w:lang w:val="en-GB"/>
    </w:rPr>
  </w:style>
  <w:style w:type="paragraph" w:customStyle="1" w:styleId="ListNumberLevel2">
    <w:name w:val="List Number (Level 2)"/>
    <w:basedOn w:val="Normal"/>
    <w:rsid w:val="00802824"/>
    <w:pPr>
      <w:numPr>
        <w:ilvl w:val="1"/>
        <w:numId w:val="1"/>
      </w:numPr>
      <w:spacing w:after="240" w:line="240" w:lineRule="auto"/>
      <w:jc w:val="both"/>
    </w:pPr>
    <w:rPr>
      <w:rFonts w:ascii="Times New Roman" w:eastAsia="Times New Roman" w:hAnsi="Times New Roman" w:cs="Times New Roman"/>
      <w:sz w:val="24"/>
      <w:szCs w:val="20"/>
      <w:lang w:val="en-GB"/>
    </w:rPr>
  </w:style>
  <w:style w:type="paragraph" w:customStyle="1" w:styleId="ListNumberLevel3">
    <w:name w:val="List Number (Level 3)"/>
    <w:basedOn w:val="Normal"/>
    <w:rsid w:val="00802824"/>
    <w:pPr>
      <w:numPr>
        <w:ilvl w:val="2"/>
        <w:numId w:val="1"/>
      </w:numPr>
      <w:spacing w:after="240" w:line="240" w:lineRule="auto"/>
      <w:jc w:val="both"/>
    </w:pPr>
    <w:rPr>
      <w:rFonts w:ascii="Times New Roman" w:eastAsia="Times New Roman" w:hAnsi="Times New Roman" w:cs="Times New Roman"/>
      <w:sz w:val="24"/>
      <w:szCs w:val="20"/>
      <w:lang w:val="en-GB"/>
    </w:rPr>
  </w:style>
  <w:style w:type="paragraph" w:customStyle="1" w:styleId="ListNumberLevel4">
    <w:name w:val="List Number (Level 4)"/>
    <w:basedOn w:val="Normal"/>
    <w:rsid w:val="00802824"/>
    <w:pPr>
      <w:numPr>
        <w:ilvl w:val="3"/>
        <w:numId w:val="1"/>
      </w:numPr>
      <w:spacing w:after="240" w:line="240" w:lineRule="auto"/>
      <w:jc w:val="both"/>
    </w:pPr>
    <w:rPr>
      <w:rFonts w:ascii="Times New Roman" w:eastAsia="Times New Roman" w:hAnsi="Times New Roman" w:cs="Times New Roman"/>
      <w:sz w:val="24"/>
      <w:szCs w:val="20"/>
      <w:lang w:val="en-GB"/>
    </w:rPr>
  </w:style>
  <w:style w:type="paragraph" w:styleId="TOCNaslov">
    <w:name w:val="TOC Heading"/>
    <w:basedOn w:val="Naslov1"/>
    <w:next w:val="Normal"/>
    <w:uiPriority w:val="39"/>
    <w:unhideWhenUsed/>
    <w:qFormat/>
    <w:rsid w:val="00802824"/>
    <w:pPr>
      <w:keepNext/>
      <w:keepLines/>
      <w:spacing w:before="240" w:line="259" w:lineRule="auto"/>
      <w:outlineLvl w:val="9"/>
    </w:pPr>
    <w:rPr>
      <w:rFonts w:asciiTheme="majorHAnsi" w:eastAsiaTheme="majorEastAsia" w:hAnsiTheme="majorHAnsi" w:cstheme="majorBidi"/>
      <w:b w:val="0"/>
      <w:color w:val="2F5496" w:themeColor="accent1" w:themeShade="BF"/>
      <w:sz w:val="32"/>
      <w:szCs w:val="32"/>
      <w:lang w:eastAsia="hr-HR"/>
    </w:rPr>
  </w:style>
  <w:style w:type="paragraph" w:styleId="Sadraj1">
    <w:name w:val="toc 1"/>
    <w:basedOn w:val="Normal"/>
    <w:next w:val="Normal"/>
    <w:autoRedefine/>
    <w:uiPriority w:val="39"/>
    <w:unhideWhenUsed/>
    <w:rsid w:val="00802824"/>
    <w:pPr>
      <w:spacing w:after="100"/>
    </w:pPr>
  </w:style>
  <w:style w:type="paragraph" w:styleId="Sadraj2">
    <w:name w:val="toc 2"/>
    <w:basedOn w:val="Normal"/>
    <w:next w:val="Normal"/>
    <w:autoRedefine/>
    <w:uiPriority w:val="39"/>
    <w:unhideWhenUsed/>
    <w:rsid w:val="00802824"/>
    <w:pPr>
      <w:spacing w:after="100"/>
      <w:ind w:left="220"/>
    </w:pPr>
  </w:style>
  <w:style w:type="paragraph" w:styleId="Sadraj3">
    <w:name w:val="toc 3"/>
    <w:basedOn w:val="Normal"/>
    <w:next w:val="Normal"/>
    <w:autoRedefine/>
    <w:uiPriority w:val="39"/>
    <w:unhideWhenUsed/>
    <w:rsid w:val="00802824"/>
    <w:pPr>
      <w:spacing w:after="100"/>
      <w:ind w:left="440"/>
    </w:pPr>
  </w:style>
  <w:style w:type="character" w:customStyle="1" w:styleId="UnresolvedMention">
    <w:name w:val="Unresolved Mention"/>
    <w:basedOn w:val="Zadanifontodlomka"/>
    <w:uiPriority w:val="99"/>
    <w:semiHidden/>
    <w:unhideWhenUsed/>
    <w:rsid w:val="00814B95"/>
    <w:rPr>
      <w:color w:val="605E5C"/>
      <w:shd w:val="clear" w:color="auto" w:fill="E1DFDD"/>
    </w:rPr>
  </w:style>
  <w:style w:type="paragraph" w:styleId="Tekstfusnote">
    <w:name w:val="footnote text"/>
    <w:basedOn w:val="Normal"/>
    <w:link w:val="TekstfusnoteChar"/>
    <w:uiPriority w:val="99"/>
    <w:semiHidden/>
    <w:unhideWhenUsed/>
    <w:rsid w:val="003757C1"/>
    <w:pPr>
      <w:spacing w:after="0" w:line="240" w:lineRule="auto"/>
    </w:pPr>
    <w:rPr>
      <w:sz w:val="20"/>
      <w:szCs w:val="20"/>
    </w:rPr>
  </w:style>
  <w:style w:type="character" w:customStyle="1" w:styleId="TekstfusnoteChar">
    <w:name w:val="Tekst fusnote Char"/>
    <w:basedOn w:val="Zadanifontodlomka"/>
    <w:link w:val="Tekstfusnote"/>
    <w:uiPriority w:val="99"/>
    <w:semiHidden/>
    <w:rsid w:val="003757C1"/>
    <w:rPr>
      <w:sz w:val="20"/>
      <w:szCs w:val="20"/>
    </w:rPr>
  </w:style>
  <w:style w:type="character" w:styleId="Referencafusnote">
    <w:name w:val="footnote reference"/>
    <w:basedOn w:val="Zadanifontodlomka"/>
    <w:uiPriority w:val="99"/>
    <w:semiHidden/>
    <w:unhideWhenUsed/>
    <w:rsid w:val="003757C1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32243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227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684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77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734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301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568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293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pou-knin.hr/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1B07CD2-DD38-4C51-B87D-606F677EB27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14</Pages>
  <Words>2306</Words>
  <Characters>13148</Characters>
  <Application>Microsoft Office Word</Application>
  <DocSecurity>0</DocSecurity>
  <Lines>109</Lines>
  <Paragraphs>30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15424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POU KNIN</cp:lastModifiedBy>
  <cp:revision>2</cp:revision>
  <dcterms:created xsi:type="dcterms:W3CDTF">2020-02-05T10:06:00Z</dcterms:created>
  <dcterms:modified xsi:type="dcterms:W3CDTF">2020-02-05T10:06:00Z</dcterms:modified>
</cp:coreProperties>
</file>