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A9EF" w14:textId="77777777" w:rsidR="009F3EDB" w:rsidRDefault="009F3EDB" w:rsidP="00C55899">
      <w:pPr>
        <w:jc w:val="both"/>
      </w:pPr>
    </w:p>
    <w:p w14:paraId="3FE731DD" w14:textId="13E9D22E" w:rsidR="00D250C9" w:rsidRPr="002D0228" w:rsidRDefault="00FA0817" w:rsidP="00FD0454">
      <w:pPr>
        <w:ind w:firstLine="708"/>
        <w:jc w:val="both"/>
      </w:pPr>
      <w:r w:rsidRPr="00C73646">
        <w:t xml:space="preserve">Na temelju članka 54. stavka 2. </w:t>
      </w:r>
      <w:r w:rsidR="00D250C9" w:rsidRPr="00C73646">
        <w:t xml:space="preserve"> Zakona o ustanovama (</w:t>
      </w:r>
      <w:r w:rsidR="0099675F" w:rsidRPr="00C73646">
        <w:t>NN</w:t>
      </w:r>
      <w:r w:rsidR="00D250C9" w:rsidRPr="00C73646">
        <w:t>, br. 76/93</w:t>
      </w:r>
      <w:r w:rsidR="0099675F" w:rsidRPr="00C73646">
        <w:t>,</w:t>
      </w:r>
      <w:r w:rsidR="00D250C9" w:rsidRPr="00C73646">
        <w:t xml:space="preserve"> 29/97</w:t>
      </w:r>
      <w:r w:rsidR="00001449" w:rsidRPr="00C73646">
        <w:t>,</w:t>
      </w:r>
      <w:r w:rsidR="00D250C9" w:rsidRPr="00C73646">
        <w:t xml:space="preserve"> 47/99</w:t>
      </w:r>
      <w:r w:rsidR="00001449" w:rsidRPr="00C73646">
        <w:t>,</w:t>
      </w:r>
      <w:r w:rsidR="00D250C9" w:rsidRPr="00C73646">
        <w:t xml:space="preserve"> 35/08</w:t>
      </w:r>
      <w:r w:rsidR="008E061F" w:rsidRPr="00C73646">
        <w:t xml:space="preserve">, </w:t>
      </w:r>
      <w:r w:rsidR="00D250C9" w:rsidRPr="00C73646">
        <w:t>127/19</w:t>
      </w:r>
      <w:r w:rsidR="008E061F" w:rsidRPr="00C73646">
        <w:t xml:space="preserve"> i 151/22</w:t>
      </w:r>
      <w:r w:rsidR="0099675F" w:rsidRPr="00C73646">
        <w:t xml:space="preserve">) </w:t>
      </w:r>
      <w:r w:rsidR="00D250C9" w:rsidRPr="00C73646">
        <w:t xml:space="preserve">i članka </w:t>
      </w:r>
      <w:r w:rsidR="008641A1" w:rsidRPr="00C73646">
        <w:t>38</w:t>
      </w:r>
      <w:r w:rsidRPr="00C73646">
        <w:t>.</w:t>
      </w:r>
      <w:r w:rsidR="00D250C9" w:rsidRPr="00C73646">
        <w:t xml:space="preserve"> Statuta Pučkog otvorenog učilišta Knin (</w:t>
      </w:r>
      <w:r w:rsidR="008641A1" w:rsidRPr="00C73646">
        <w:t>KLASA:</w:t>
      </w:r>
      <w:r w:rsidR="00C73646">
        <w:t xml:space="preserve"> </w:t>
      </w:r>
      <w:r w:rsidR="008641A1" w:rsidRPr="00C73646">
        <w:t>602-07/23-08/02</w:t>
      </w:r>
      <w:r w:rsidR="00001449" w:rsidRPr="00C73646">
        <w:t xml:space="preserve">, </w:t>
      </w:r>
      <w:r w:rsidR="008641A1" w:rsidRPr="00C73646">
        <w:t xml:space="preserve">URBROJ: 2182-1-39-03-23-5 </w:t>
      </w:r>
      <w:r w:rsidR="00D250C9" w:rsidRPr="00C73646">
        <w:t>od 3</w:t>
      </w:r>
      <w:r w:rsidR="008641A1" w:rsidRPr="00C73646">
        <w:t>1</w:t>
      </w:r>
      <w:r w:rsidR="00D250C9" w:rsidRPr="00C73646">
        <w:t>.</w:t>
      </w:r>
      <w:r w:rsidR="008641A1" w:rsidRPr="00C73646">
        <w:t xml:space="preserve"> siječnja </w:t>
      </w:r>
      <w:r w:rsidR="00D250C9" w:rsidRPr="00C73646">
        <w:t>20</w:t>
      </w:r>
      <w:r w:rsidR="008641A1" w:rsidRPr="00C73646">
        <w:t>23</w:t>
      </w:r>
      <w:r w:rsidR="00D250C9" w:rsidRPr="00C73646">
        <w:t>.</w:t>
      </w:r>
      <w:r w:rsidR="00E4035E" w:rsidRPr="00C73646">
        <w:t xml:space="preserve">), </w:t>
      </w:r>
      <w:r w:rsidR="00D250C9" w:rsidRPr="00C73646">
        <w:t xml:space="preserve">Upravno vijeće Pučkog otvorenog učilišta Knin, uz prethodno pribavljenu suglasnost </w:t>
      </w:r>
      <w:r w:rsidR="00B81C20" w:rsidRPr="00C73646">
        <w:t>Gradonačelnika Grada Knina</w:t>
      </w:r>
      <w:r w:rsidR="00D250C9" w:rsidRPr="00C73646">
        <w:t xml:space="preserve"> (</w:t>
      </w:r>
      <w:r w:rsidR="002A6961">
        <w:t>KLASA: 602-01/23-01/1, URBROJ: 2182-10-02-26-6, od 30. ožujka 2026. godine</w:t>
      </w:r>
      <w:r w:rsidR="00C735BE" w:rsidRPr="00C73646">
        <w:t xml:space="preserve">), na svojoj </w:t>
      </w:r>
      <w:r w:rsidR="002A6961">
        <w:t xml:space="preserve">9. </w:t>
      </w:r>
      <w:r w:rsidR="00D250C9" w:rsidRPr="00C73646">
        <w:t xml:space="preserve">sjednici, </w:t>
      </w:r>
      <w:r w:rsidR="00C735BE" w:rsidRPr="00C73646">
        <w:t>održanoj dana</w:t>
      </w:r>
      <w:r w:rsidR="002A6961">
        <w:t xml:space="preserve"> 10. do 13. 4. 2026.,</w:t>
      </w:r>
      <w:r w:rsidR="00D250C9" w:rsidRPr="00C73646">
        <w:t xml:space="preserve"> donijelo je:</w:t>
      </w:r>
      <w:r w:rsidR="00D250C9" w:rsidRPr="002D0228">
        <w:t xml:space="preserve"> </w:t>
      </w:r>
    </w:p>
    <w:p w14:paraId="2370C414" w14:textId="77777777" w:rsidR="00D250C9" w:rsidRPr="002D0228" w:rsidRDefault="00D250C9" w:rsidP="00C55899">
      <w:pPr>
        <w:jc w:val="both"/>
      </w:pPr>
    </w:p>
    <w:p w14:paraId="381EF01C" w14:textId="77777777" w:rsidR="00D250C9" w:rsidRPr="00390BDC" w:rsidRDefault="00D250C9" w:rsidP="00C55899">
      <w:pPr>
        <w:jc w:val="both"/>
      </w:pPr>
    </w:p>
    <w:p w14:paraId="15EE2888" w14:textId="062C8983" w:rsidR="00D250C9" w:rsidRPr="00390BDC" w:rsidRDefault="00D250C9" w:rsidP="00C55899">
      <w:pPr>
        <w:jc w:val="center"/>
        <w:rPr>
          <w:b/>
        </w:rPr>
      </w:pPr>
      <w:r w:rsidRPr="00390BDC">
        <w:rPr>
          <w:b/>
        </w:rPr>
        <w:t>P R A V I L N I K</w:t>
      </w:r>
      <w:r w:rsidR="00625E9A" w:rsidRPr="00390BDC">
        <w:rPr>
          <w:b/>
        </w:rPr>
        <w:t xml:space="preserve">  O  </w:t>
      </w:r>
      <w:r w:rsidR="003D2D33">
        <w:rPr>
          <w:b/>
        </w:rPr>
        <w:t xml:space="preserve">IZMJENAMA I </w:t>
      </w:r>
      <w:r w:rsidR="00625E9A" w:rsidRPr="00390BDC">
        <w:rPr>
          <w:b/>
        </w:rPr>
        <w:t>DOPUN</w:t>
      </w:r>
      <w:r w:rsidR="003D2D33">
        <w:rPr>
          <w:b/>
        </w:rPr>
        <w:t>AMA</w:t>
      </w:r>
    </w:p>
    <w:p w14:paraId="45E956A8" w14:textId="175149A3" w:rsidR="00D250C9" w:rsidRPr="00390BDC" w:rsidRDefault="00625E9A" w:rsidP="00C55899">
      <w:pPr>
        <w:jc w:val="center"/>
        <w:rPr>
          <w:b/>
        </w:rPr>
      </w:pPr>
      <w:bookmarkStart w:id="0" w:name="_Hlk50035579"/>
      <w:r w:rsidRPr="00390BDC">
        <w:rPr>
          <w:b/>
        </w:rPr>
        <w:t xml:space="preserve">PRAVILNIKA </w:t>
      </w:r>
      <w:r w:rsidR="00D250C9" w:rsidRPr="00390BDC">
        <w:rPr>
          <w:b/>
        </w:rPr>
        <w:t>O UNUTARNJEM USTROJSTVU I SISTEMATIZACIJI</w:t>
      </w:r>
    </w:p>
    <w:p w14:paraId="23AE4B04" w14:textId="77777777" w:rsidR="00D250C9" w:rsidRPr="00390BDC" w:rsidRDefault="00D250C9" w:rsidP="00C55899">
      <w:pPr>
        <w:jc w:val="center"/>
        <w:rPr>
          <w:b/>
        </w:rPr>
      </w:pPr>
      <w:r w:rsidRPr="00390BDC">
        <w:rPr>
          <w:b/>
        </w:rPr>
        <w:t>RADNIH MJESTA U PUČKOM OTVORENOM UČILIŠTU</w:t>
      </w:r>
    </w:p>
    <w:p w14:paraId="7080A614" w14:textId="77777777" w:rsidR="00D250C9" w:rsidRPr="00390BDC" w:rsidRDefault="00D250C9" w:rsidP="00C55899">
      <w:pPr>
        <w:jc w:val="center"/>
        <w:rPr>
          <w:b/>
        </w:rPr>
      </w:pPr>
      <w:r w:rsidRPr="00390BDC">
        <w:rPr>
          <w:b/>
        </w:rPr>
        <w:t>K   N   I   N</w:t>
      </w:r>
    </w:p>
    <w:bookmarkEnd w:id="0"/>
    <w:p w14:paraId="12702E00" w14:textId="77777777" w:rsidR="00D250C9" w:rsidRPr="00390BDC" w:rsidRDefault="00D250C9" w:rsidP="00C55899">
      <w:pPr>
        <w:jc w:val="center"/>
        <w:rPr>
          <w:b/>
        </w:rPr>
      </w:pPr>
    </w:p>
    <w:p w14:paraId="74A17CA8" w14:textId="77777777" w:rsidR="00D250C9" w:rsidRPr="00390BDC" w:rsidRDefault="00D250C9" w:rsidP="00C55899">
      <w:pPr>
        <w:jc w:val="both"/>
        <w:rPr>
          <w:b/>
        </w:rPr>
      </w:pPr>
    </w:p>
    <w:p w14:paraId="25C47A27" w14:textId="77777777" w:rsidR="001C6F4A" w:rsidRPr="00390BDC" w:rsidRDefault="001C6F4A" w:rsidP="001C6F4A">
      <w:pPr>
        <w:pStyle w:val="StandardWeb1"/>
        <w:jc w:val="center"/>
        <w:rPr>
          <w:rFonts w:asciiTheme="minorHAnsi" w:hAnsiTheme="minorHAnsi" w:cstheme="minorHAnsi"/>
          <w:b/>
          <w:bCs/>
          <w:iCs/>
          <w:szCs w:val="24"/>
        </w:rPr>
      </w:pPr>
      <w:r w:rsidRPr="00390BDC">
        <w:rPr>
          <w:rFonts w:asciiTheme="minorHAnsi" w:hAnsiTheme="minorHAnsi" w:cstheme="minorHAnsi"/>
          <w:b/>
          <w:bCs/>
          <w:iCs/>
          <w:szCs w:val="24"/>
        </w:rPr>
        <w:t>Članak 1.</w:t>
      </w:r>
    </w:p>
    <w:p w14:paraId="7D8EE31C" w14:textId="54D661BA" w:rsidR="001C6F4A" w:rsidRDefault="001C6F4A" w:rsidP="00CC1E52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390BDC">
        <w:rPr>
          <w:rFonts w:ascii="Times New Roman" w:hAnsi="Times New Roman" w:cs="Times New Roman"/>
        </w:rPr>
        <w:t>U Pravilniku o unutarnjem ustrojstvu i sistematizaciji radnih mjesta u Pučkom otvorenom učilištu Knin (KLASA: 602-07/23-08/06, URBROJ: 2182-1-39-01-23-3 od 31. srpnja 2023.</w:t>
      </w:r>
      <w:r w:rsidR="0006527F">
        <w:rPr>
          <w:rFonts w:ascii="Times New Roman" w:hAnsi="Times New Roman" w:cs="Times New Roman"/>
        </w:rPr>
        <w:t xml:space="preserve"> </w:t>
      </w:r>
      <w:bookmarkStart w:id="1" w:name="_Hlk223612851"/>
      <w:r w:rsidR="0006527F">
        <w:rPr>
          <w:rFonts w:ascii="Times New Roman" w:hAnsi="Times New Roman" w:cs="Times New Roman"/>
        </w:rPr>
        <w:t xml:space="preserve">i </w:t>
      </w:r>
      <w:r w:rsidR="002A2FFE">
        <w:rPr>
          <w:bCs/>
        </w:rPr>
        <w:t>KLASA:</w:t>
      </w:r>
      <w:r w:rsidR="002A2FFE" w:rsidRPr="002A2FFE">
        <w:t xml:space="preserve"> </w:t>
      </w:r>
      <w:r w:rsidR="002A2FFE" w:rsidRPr="002A2FFE">
        <w:rPr>
          <w:bCs/>
        </w:rPr>
        <w:t>007-02/24-01/05</w:t>
      </w:r>
      <w:r w:rsidR="002A2FFE">
        <w:rPr>
          <w:bCs/>
        </w:rPr>
        <w:t xml:space="preserve">, </w:t>
      </w:r>
      <w:r w:rsidR="002A2FFE" w:rsidRPr="002A2FFE">
        <w:rPr>
          <w:bCs/>
        </w:rPr>
        <w:t>URBROJ: 2182-1-39-01-24-3</w:t>
      </w:r>
      <w:r w:rsidR="002A2FFE">
        <w:rPr>
          <w:bCs/>
        </w:rPr>
        <w:t xml:space="preserve"> od </w:t>
      </w:r>
      <w:r w:rsidR="002A2FFE" w:rsidRPr="002A2FFE">
        <w:rPr>
          <w:bCs/>
        </w:rPr>
        <w:t>31.</w:t>
      </w:r>
      <w:r w:rsidR="002A2FFE">
        <w:rPr>
          <w:bCs/>
        </w:rPr>
        <w:t xml:space="preserve"> srpnja </w:t>
      </w:r>
      <w:r w:rsidR="002A2FFE" w:rsidRPr="002A2FFE">
        <w:rPr>
          <w:bCs/>
        </w:rPr>
        <w:t>2024.</w:t>
      </w:r>
      <w:r w:rsidR="002A2FFE">
        <w:rPr>
          <w:bCs/>
        </w:rPr>
        <w:t>)</w:t>
      </w:r>
      <w:r w:rsidRPr="00390BDC">
        <w:rPr>
          <w:rFonts w:ascii="Times New Roman" w:hAnsi="Times New Roman" w:cs="Times New Roman"/>
        </w:rPr>
        <w:t xml:space="preserve">, </w:t>
      </w:r>
      <w:bookmarkStart w:id="2" w:name="_Hlk223611139"/>
      <w:bookmarkEnd w:id="1"/>
      <w:r w:rsidRPr="00390BDC">
        <w:rPr>
          <w:rFonts w:ascii="Times New Roman" w:hAnsi="Times New Roman" w:cs="Times New Roman"/>
        </w:rPr>
        <w:t xml:space="preserve">u članku </w:t>
      </w:r>
      <w:bookmarkEnd w:id="2"/>
      <w:r w:rsidRPr="00390BDC">
        <w:rPr>
          <w:rFonts w:ascii="Times New Roman" w:hAnsi="Times New Roman" w:cs="Times New Roman"/>
        </w:rPr>
        <w:t>10.</w:t>
      </w:r>
      <w:r w:rsidR="00CC1E52">
        <w:rPr>
          <w:rFonts w:ascii="Times New Roman" w:hAnsi="Times New Roman" w:cs="Times New Roman"/>
        </w:rPr>
        <w:t xml:space="preserve"> </w:t>
      </w:r>
      <w:r w:rsidRPr="00390BDC">
        <w:rPr>
          <w:rFonts w:ascii="Times New Roman" w:hAnsi="Times New Roman" w:cs="Times New Roman"/>
        </w:rPr>
        <w:t>odjeljku A</w:t>
      </w:r>
      <w:r w:rsidR="001964B0" w:rsidRPr="00390BDC">
        <w:rPr>
          <w:rFonts w:ascii="Times New Roman" w:hAnsi="Times New Roman" w:cs="Times New Roman"/>
        </w:rPr>
        <w:t>) ODJEL ZAJEDNIČKIH POSLOVA</w:t>
      </w:r>
      <w:r w:rsidRPr="00390BDC">
        <w:rPr>
          <w:rFonts w:ascii="Times New Roman" w:hAnsi="Times New Roman" w:cs="Times New Roman"/>
        </w:rPr>
        <w:t xml:space="preserve">, </w:t>
      </w:r>
      <w:r w:rsidR="00BE0626">
        <w:rPr>
          <w:rFonts w:ascii="Times New Roman" w:hAnsi="Times New Roman" w:cs="Times New Roman"/>
        </w:rPr>
        <w:t>točka 3. mijenja se i glasi:</w:t>
      </w:r>
    </w:p>
    <w:p w14:paraId="7DDACA28" w14:textId="77777777" w:rsidR="00B35BED" w:rsidRDefault="00B35BED" w:rsidP="00FC4263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4C47771A" w14:textId="77777777" w:rsidR="00BE0626" w:rsidRPr="003C5A21" w:rsidRDefault="00BE0626" w:rsidP="00BE0626">
      <w:pPr>
        <w:jc w:val="both"/>
      </w:pPr>
      <w:r w:rsidRPr="003C5A21">
        <w:t>„3.</w:t>
      </w:r>
      <w:r w:rsidRPr="003C5A21">
        <w:rPr>
          <w:b/>
        </w:rPr>
        <w:t xml:space="preserve"> </w:t>
      </w:r>
      <w:r w:rsidRPr="003C5A21">
        <w:t>Naziv radnog mjesta:</w:t>
      </w:r>
    </w:p>
    <w:p w14:paraId="6CB0FBB5" w14:textId="77777777" w:rsidR="00BE0626" w:rsidRPr="003C5A21" w:rsidRDefault="00BE0626" w:rsidP="00BE0626">
      <w:pPr>
        <w:jc w:val="both"/>
        <w:rPr>
          <w:b/>
          <w:u w:val="single"/>
        </w:rPr>
      </w:pPr>
      <w:r w:rsidRPr="00C220E4">
        <w:rPr>
          <w:b/>
          <w:u w:val="single"/>
        </w:rPr>
        <w:t>Stručni suradnik za financije i administraciju</w:t>
      </w:r>
    </w:p>
    <w:p w14:paraId="5CB531BC" w14:textId="77777777" w:rsidR="00BE0626" w:rsidRPr="00A3171F" w:rsidRDefault="00BE0626" w:rsidP="00BE0626">
      <w:pPr>
        <w:jc w:val="both"/>
        <w:rPr>
          <w:highlight w:val="yellow"/>
          <w:u w:val="single"/>
        </w:rPr>
      </w:pPr>
    </w:p>
    <w:p w14:paraId="2E41D130" w14:textId="77777777" w:rsidR="00BE0626" w:rsidRPr="002A1A50" w:rsidRDefault="00BE0626" w:rsidP="00BE0626">
      <w:pPr>
        <w:jc w:val="both"/>
      </w:pPr>
      <w:r w:rsidRPr="002A1A50">
        <w:rPr>
          <w:u w:val="single"/>
        </w:rPr>
        <w:t>Broj izvršitelja</w:t>
      </w:r>
      <w:r w:rsidRPr="002A1A50">
        <w:t>: 1 (jedan)</w:t>
      </w:r>
    </w:p>
    <w:p w14:paraId="2E02FAC0" w14:textId="77777777" w:rsidR="00BE0626" w:rsidRPr="002A1A50" w:rsidRDefault="00BE0626" w:rsidP="00BE0626">
      <w:pPr>
        <w:jc w:val="both"/>
      </w:pPr>
    </w:p>
    <w:p w14:paraId="48EF6802" w14:textId="77777777" w:rsidR="002F4B14" w:rsidRDefault="00B35BED" w:rsidP="00B35BED">
      <w:pPr>
        <w:jc w:val="both"/>
      </w:pPr>
      <w:r w:rsidRPr="002A1A50">
        <w:rPr>
          <w:u w:val="single"/>
        </w:rPr>
        <w:t xml:space="preserve">Uvjeti za radno </w:t>
      </w:r>
      <w:r w:rsidRPr="00B35BED">
        <w:rPr>
          <w:u w:val="single"/>
        </w:rPr>
        <w:t>mjesto:</w:t>
      </w:r>
      <w:r w:rsidRPr="00B35BED">
        <w:t xml:space="preserve"> </w:t>
      </w:r>
    </w:p>
    <w:p w14:paraId="059C47F7" w14:textId="0729D368" w:rsidR="00B35BED" w:rsidRPr="002A1A50" w:rsidRDefault="00B35BED" w:rsidP="00B35BED">
      <w:pPr>
        <w:jc w:val="both"/>
      </w:pPr>
      <w:r w:rsidRPr="00B35BED">
        <w:t>Završen sveučilišni diplomski studij ili stručni studij</w:t>
      </w:r>
      <w:r w:rsidR="00C412A7">
        <w:t xml:space="preserve"> </w:t>
      </w:r>
      <w:r w:rsidRPr="00B35BED">
        <w:t>ekonomske struke</w:t>
      </w:r>
    </w:p>
    <w:p w14:paraId="70F17705" w14:textId="77777777" w:rsidR="00B35BED" w:rsidRPr="00B35BED" w:rsidRDefault="00B35BED" w:rsidP="00C55899">
      <w:pPr>
        <w:jc w:val="both"/>
        <w:rPr>
          <w:bCs/>
        </w:rPr>
      </w:pPr>
    </w:p>
    <w:p w14:paraId="6F53623C" w14:textId="77777777" w:rsidR="002F4B14" w:rsidRDefault="00127D46" w:rsidP="00127D46">
      <w:pPr>
        <w:jc w:val="both"/>
      </w:pPr>
      <w:r w:rsidRPr="00127D46">
        <w:t xml:space="preserve">Radno iskustvo: </w:t>
      </w:r>
    </w:p>
    <w:p w14:paraId="46320A30" w14:textId="0A8D1F26" w:rsidR="00127D46" w:rsidRPr="00127D46" w:rsidRDefault="00127D46" w:rsidP="00127D46">
      <w:pPr>
        <w:jc w:val="both"/>
      </w:pPr>
      <w:r w:rsidRPr="00127D46">
        <w:t>1 (jedna) godina radnog iskustva na poslovima sukladno opisu poslova radnog mjesta</w:t>
      </w:r>
    </w:p>
    <w:p w14:paraId="4150AE99" w14:textId="77777777" w:rsidR="00127D46" w:rsidRDefault="00127D46" w:rsidP="00A3171F">
      <w:pPr>
        <w:jc w:val="both"/>
      </w:pPr>
    </w:p>
    <w:p w14:paraId="66717B13" w14:textId="77777777" w:rsidR="00127D46" w:rsidRPr="003C16E8" w:rsidRDefault="00127D46" w:rsidP="00127D46">
      <w:pPr>
        <w:jc w:val="both"/>
        <w:rPr>
          <w:u w:val="single"/>
        </w:rPr>
      </w:pPr>
      <w:r w:rsidRPr="003C16E8">
        <w:rPr>
          <w:u w:val="single"/>
        </w:rPr>
        <w:t>Opis poslova:</w:t>
      </w:r>
    </w:p>
    <w:p w14:paraId="2A8B6C75" w14:textId="77777777" w:rsidR="00127D46" w:rsidRPr="003C16E8" w:rsidRDefault="00127D46" w:rsidP="00127D46">
      <w:pPr>
        <w:jc w:val="both"/>
      </w:pPr>
      <w:r w:rsidRPr="003C16E8">
        <w:t>- obavlja financijske i knjigovodstvene poslove u Učilištu,</w:t>
      </w:r>
    </w:p>
    <w:p w14:paraId="41CC9534" w14:textId="77777777" w:rsidR="00127D46" w:rsidRPr="003C16E8" w:rsidRDefault="00127D46" w:rsidP="00127D46">
      <w:pPr>
        <w:jc w:val="both"/>
      </w:pPr>
      <w:r w:rsidRPr="003C16E8">
        <w:t>- vodi naplatu svih potraživanja, kao i plaćanje prema dobavljačima te drugim pružateljima usluga (nastavnici, vanjski suradnici i sl.),</w:t>
      </w:r>
    </w:p>
    <w:p w14:paraId="6084B76B" w14:textId="77777777" w:rsidR="00127D46" w:rsidRPr="003C16E8" w:rsidRDefault="00127D46" w:rsidP="00127D46">
      <w:pPr>
        <w:jc w:val="both"/>
      </w:pPr>
      <w:r w:rsidRPr="003C16E8">
        <w:t>- usklađuje i vodi poslovne knjige kupaca i dobavljača,</w:t>
      </w:r>
    </w:p>
    <w:p w14:paraId="5E7D614E" w14:textId="77777777" w:rsidR="00127D46" w:rsidRPr="003C16E8" w:rsidRDefault="00127D46" w:rsidP="00127D46">
      <w:pPr>
        <w:jc w:val="both"/>
      </w:pPr>
      <w:r w:rsidRPr="003C16E8">
        <w:t>- obračunava plaće, priprema porezne obračune i porezne evidencije,</w:t>
      </w:r>
    </w:p>
    <w:p w14:paraId="0B0ADA96" w14:textId="77777777" w:rsidR="00127D46" w:rsidRPr="003C16E8" w:rsidRDefault="00127D46" w:rsidP="00127D46">
      <w:pPr>
        <w:jc w:val="both"/>
      </w:pPr>
      <w:r w:rsidRPr="003C16E8">
        <w:t>- izrađuje interna izvješća o poslovanju po nalogu ravnatelja,</w:t>
      </w:r>
    </w:p>
    <w:p w14:paraId="3A705986" w14:textId="77777777" w:rsidR="00127D46" w:rsidRPr="003C16E8" w:rsidRDefault="00127D46" w:rsidP="00127D46">
      <w:pPr>
        <w:jc w:val="both"/>
      </w:pPr>
      <w:r w:rsidRPr="003C16E8">
        <w:t>- vodi personalnu evidenciju zaposlenih,</w:t>
      </w:r>
    </w:p>
    <w:p w14:paraId="032749E4" w14:textId="77777777" w:rsidR="00127D46" w:rsidRPr="003C16E8" w:rsidRDefault="00127D46" w:rsidP="00127D46">
      <w:pPr>
        <w:jc w:val="both"/>
      </w:pPr>
      <w:r w:rsidRPr="003C16E8">
        <w:t xml:space="preserve">- priprema financijska izvješća propisana zakonom, </w:t>
      </w:r>
    </w:p>
    <w:p w14:paraId="154A6C00" w14:textId="77777777" w:rsidR="00127D46" w:rsidRPr="003C16E8" w:rsidRDefault="00127D46" w:rsidP="00127D46">
      <w:pPr>
        <w:jc w:val="both"/>
      </w:pPr>
      <w:r w:rsidRPr="003C16E8">
        <w:t>- provodi i nadzire primjenu zakonskih propisa koji se odnose na naručene poslove,</w:t>
      </w:r>
    </w:p>
    <w:p w14:paraId="631DEA02" w14:textId="77777777" w:rsidR="00127D46" w:rsidRPr="003C16E8" w:rsidRDefault="00127D46" w:rsidP="00127D46">
      <w:pPr>
        <w:jc w:val="both"/>
      </w:pPr>
      <w:r w:rsidRPr="003C16E8">
        <w:t>- vodi poslove blagajničkog poslovanja,</w:t>
      </w:r>
    </w:p>
    <w:p w14:paraId="0DA72D70" w14:textId="77777777" w:rsidR="00127D46" w:rsidRPr="003C16E8" w:rsidRDefault="00127D46" w:rsidP="00127D46">
      <w:pPr>
        <w:jc w:val="both"/>
      </w:pPr>
      <w:r w:rsidRPr="003C16E8">
        <w:t xml:space="preserve">- vodi cjelokupnu korespondenciju u skladu s uredskim standardima, </w:t>
      </w:r>
    </w:p>
    <w:p w14:paraId="6186EBF1" w14:textId="252BEACA" w:rsidR="00127D46" w:rsidRPr="003C16E8" w:rsidRDefault="00127D46" w:rsidP="00127D46">
      <w:pPr>
        <w:jc w:val="both"/>
      </w:pPr>
      <w:r w:rsidRPr="003C16E8">
        <w:t xml:space="preserve">- obavlja administrativne poslove Učilišta s poštom, FINA-om, bankom i sl. u skladu s </w:t>
      </w:r>
      <w:r w:rsidR="00B531AF">
        <w:t>potrebama poslovanja Učilišta,</w:t>
      </w:r>
    </w:p>
    <w:p w14:paraId="1016569E" w14:textId="77777777" w:rsidR="00127D46" w:rsidRPr="003C16E8" w:rsidRDefault="00127D46" w:rsidP="00127D46">
      <w:pPr>
        <w:jc w:val="both"/>
      </w:pPr>
      <w:r w:rsidRPr="003C16E8">
        <w:t>- sudjeluje u  prikupljanju i pripremi projektne dokumentacije,</w:t>
      </w:r>
    </w:p>
    <w:p w14:paraId="4405AB9D" w14:textId="77777777" w:rsidR="00127D46" w:rsidRPr="003C16E8" w:rsidRDefault="00127D46" w:rsidP="00127D46">
      <w:pPr>
        <w:jc w:val="both"/>
      </w:pPr>
      <w:r w:rsidRPr="003C16E8">
        <w:t>- osigurava revizijski trag projekata u provedbi,</w:t>
      </w:r>
    </w:p>
    <w:p w14:paraId="28957310" w14:textId="77777777" w:rsidR="00127D46" w:rsidRPr="003C16E8" w:rsidRDefault="00127D46" w:rsidP="00127D46">
      <w:pPr>
        <w:jc w:val="both"/>
      </w:pPr>
      <w:r w:rsidRPr="003C16E8">
        <w:lastRenderedPageBreak/>
        <w:t>-prema potrebi obavlja i neposredan obrazovni rad s polaznicima i pristupnicima u sektorima za koje ispunjava formalne uvjete,</w:t>
      </w:r>
    </w:p>
    <w:p w14:paraId="086BFC2A" w14:textId="77777777" w:rsidR="00127D46" w:rsidRPr="003C16E8" w:rsidRDefault="00127D46" w:rsidP="00127D46">
      <w:pPr>
        <w:jc w:val="both"/>
      </w:pPr>
      <w:r w:rsidRPr="003C16E8">
        <w:t>- sudjeluje u radu na unapređenju kvalitete Učilišta,</w:t>
      </w:r>
    </w:p>
    <w:p w14:paraId="31B59872" w14:textId="77777777" w:rsidR="00127D46" w:rsidRPr="003C16E8" w:rsidRDefault="00127D46" w:rsidP="00127D46">
      <w:pPr>
        <w:jc w:val="both"/>
      </w:pPr>
      <w:r w:rsidRPr="003C16E8">
        <w:t>- organizira, nadgleda i vodi urudžbiranje</w:t>
      </w:r>
      <w:r>
        <w:t>,</w:t>
      </w:r>
    </w:p>
    <w:p w14:paraId="1EA6284E" w14:textId="77777777" w:rsidR="00127D46" w:rsidRPr="003C16E8" w:rsidRDefault="00127D46" w:rsidP="00127D46">
      <w:pPr>
        <w:jc w:val="both"/>
        <w:rPr>
          <w:bCs/>
        </w:rPr>
      </w:pPr>
      <w:r w:rsidRPr="003C16E8">
        <w:t xml:space="preserve">- </w:t>
      </w:r>
      <w:r w:rsidRPr="003C16E8">
        <w:rPr>
          <w:bCs/>
        </w:rPr>
        <w:t>obavlja poslove pisarnice, a u kojoj se obavljaju poslovi uredskog poslovanja te je odgovorna za rad iste,</w:t>
      </w:r>
    </w:p>
    <w:p w14:paraId="6764F879" w14:textId="40DDC19E" w:rsidR="00127D46" w:rsidRPr="00127D46" w:rsidRDefault="00127D46" w:rsidP="00127D46">
      <w:pPr>
        <w:jc w:val="both"/>
        <w:rPr>
          <w:bCs/>
        </w:rPr>
      </w:pPr>
      <w:r w:rsidRPr="00127D46">
        <w:rPr>
          <w:bCs/>
        </w:rPr>
        <w:t>- osigurava da dokumentarno gradivo bude primjereno zaštićeno, sređeno i opisano u uređenom dokumentacijskom sustavu sukladno zakonu</w:t>
      </w:r>
      <w:r w:rsidR="00C412A7">
        <w:rPr>
          <w:bCs/>
        </w:rPr>
        <w:t>,</w:t>
      </w:r>
    </w:p>
    <w:p w14:paraId="279D2661" w14:textId="20DB1FE0" w:rsidR="00127D46" w:rsidRPr="00127D46" w:rsidRDefault="00127D46" w:rsidP="00127D46">
      <w:pPr>
        <w:jc w:val="both"/>
        <w:rPr>
          <w:bCs/>
        </w:rPr>
      </w:pPr>
      <w:r w:rsidRPr="00127D46">
        <w:rPr>
          <w:bCs/>
        </w:rPr>
        <w:t>-vodi informacijski sustav za upravljanjem gradivom koji sadržava sve jedinice dokumentarnog gradiva u posjedu Učilišta</w:t>
      </w:r>
      <w:r w:rsidR="00B531AF">
        <w:rPr>
          <w:bCs/>
        </w:rPr>
        <w:t>,</w:t>
      </w:r>
    </w:p>
    <w:p w14:paraId="52D62AB5" w14:textId="11629BB6" w:rsidR="00127D46" w:rsidRPr="003C16E8" w:rsidRDefault="00127D46" w:rsidP="00127D46">
      <w:pPr>
        <w:jc w:val="both"/>
        <w:rPr>
          <w:bCs/>
        </w:rPr>
      </w:pPr>
      <w:r w:rsidRPr="00127D46">
        <w:rPr>
          <w:bCs/>
        </w:rPr>
        <w:t>- vodi i redovito ažurira popis cjelokupnog dokumentarnog gradiva koje se nalazi u informacijskom sustavu Učilišta</w:t>
      </w:r>
      <w:r w:rsidR="00B531AF">
        <w:rPr>
          <w:bCs/>
        </w:rPr>
        <w:t>,</w:t>
      </w:r>
    </w:p>
    <w:p w14:paraId="7D3148ED" w14:textId="77777777" w:rsidR="00127D46" w:rsidRDefault="00127D46" w:rsidP="00127D46">
      <w:pPr>
        <w:jc w:val="both"/>
        <w:rPr>
          <w:bCs/>
        </w:rPr>
      </w:pPr>
      <w:r w:rsidRPr="003C16E8">
        <w:rPr>
          <w:bCs/>
        </w:rPr>
        <w:t xml:space="preserve">- pomaže pri vođenju zakonski propisanih evidencija primjenjivih u radu ustanove, </w:t>
      </w:r>
    </w:p>
    <w:p w14:paraId="1334FB10" w14:textId="5CC78128" w:rsidR="00E246C2" w:rsidRPr="003C16E8" w:rsidRDefault="00E246C2" w:rsidP="00127D46">
      <w:pPr>
        <w:jc w:val="both"/>
        <w:rPr>
          <w:bCs/>
        </w:rPr>
      </w:pPr>
      <w:r>
        <w:rPr>
          <w:bCs/>
        </w:rPr>
        <w:t>- brine o n</w:t>
      </w:r>
      <w:r w:rsidRPr="00E246C2">
        <w:rPr>
          <w:bCs/>
        </w:rPr>
        <w:t>abav</w:t>
      </w:r>
      <w:r>
        <w:rPr>
          <w:bCs/>
        </w:rPr>
        <w:t>i</w:t>
      </w:r>
      <w:r w:rsidRPr="00E246C2">
        <w:rPr>
          <w:bCs/>
        </w:rPr>
        <w:t xml:space="preserve"> i raspored</w:t>
      </w:r>
      <w:r>
        <w:rPr>
          <w:bCs/>
        </w:rPr>
        <w:t>u</w:t>
      </w:r>
      <w:r w:rsidRPr="00E246C2">
        <w:rPr>
          <w:bCs/>
        </w:rPr>
        <w:t xml:space="preserve"> uredskog materijala</w:t>
      </w:r>
      <w:r>
        <w:rPr>
          <w:bCs/>
        </w:rPr>
        <w:t>,</w:t>
      </w:r>
    </w:p>
    <w:p w14:paraId="66C7B0DE" w14:textId="77777777" w:rsidR="00127D46" w:rsidRPr="003C16E8" w:rsidRDefault="00127D46" w:rsidP="00127D46">
      <w:pPr>
        <w:jc w:val="both"/>
        <w:rPr>
          <w:bCs/>
        </w:rPr>
      </w:pPr>
      <w:r w:rsidRPr="003C16E8">
        <w:t>- vodi evidenciju pečata,</w:t>
      </w:r>
    </w:p>
    <w:p w14:paraId="15D92FC2" w14:textId="77777777" w:rsidR="00127D46" w:rsidRPr="003C16E8" w:rsidRDefault="00127D46" w:rsidP="00127D46">
      <w:pPr>
        <w:jc w:val="both"/>
        <w:rPr>
          <w:bCs/>
        </w:rPr>
      </w:pPr>
      <w:r w:rsidRPr="003C16E8">
        <w:rPr>
          <w:bCs/>
        </w:rPr>
        <w:t>- obavlja i druge poslove po nalogu ravnatelja.</w:t>
      </w:r>
    </w:p>
    <w:p w14:paraId="4809E9A9" w14:textId="77777777" w:rsidR="00127D46" w:rsidRPr="003C16E8" w:rsidRDefault="00127D46" w:rsidP="00127D46">
      <w:pPr>
        <w:jc w:val="both"/>
        <w:rPr>
          <w:bCs/>
        </w:rPr>
      </w:pPr>
    </w:p>
    <w:p w14:paraId="6EA92A1B" w14:textId="77777777" w:rsidR="00127D46" w:rsidRDefault="00127D46" w:rsidP="00A3171F">
      <w:pPr>
        <w:jc w:val="both"/>
      </w:pPr>
    </w:p>
    <w:p w14:paraId="535F3DE1" w14:textId="6A75A9E9" w:rsidR="00127D46" w:rsidRPr="00127D46" w:rsidRDefault="00127D46" w:rsidP="00127D46">
      <w:pPr>
        <w:jc w:val="both"/>
      </w:pPr>
      <w:r w:rsidRPr="00127D46">
        <w:rPr>
          <w:u w:val="single"/>
        </w:rPr>
        <w:t>Koeficijent</w:t>
      </w:r>
      <w:r w:rsidRPr="00127D46">
        <w:t>: 1,90</w:t>
      </w:r>
      <w:r w:rsidR="002F4B14">
        <w:t>“.</w:t>
      </w:r>
    </w:p>
    <w:p w14:paraId="0B735F2D" w14:textId="4173527A" w:rsidR="001964B0" w:rsidRPr="00EC545F" w:rsidRDefault="001964B0" w:rsidP="004B2265">
      <w:pPr>
        <w:pStyle w:val="Standard"/>
        <w:jc w:val="both"/>
        <w:rPr>
          <w:rFonts w:ascii="Times New Roman" w:hAnsi="Times New Roman" w:cs="Times New Roman"/>
        </w:rPr>
      </w:pPr>
    </w:p>
    <w:p w14:paraId="60592D36" w14:textId="77777777" w:rsidR="001964B0" w:rsidRPr="00EC545F" w:rsidRDefault="001964B0" w:rsidP="0022486F">
      <w:pPr>
        <w:pStyle w:val="Standard"/>
        <w:jc w:val="both"/>
        <w:rPr>
          <w:rFonts w:ascii="Times New Roman" w:hAnsi="Times New Roman" w:cs="Times New Roman"/>
        </w:rPr>
      </w:pPr>
    </w:p>
    <w:p w14:paraId="382588CB" w14:textId="1A65A001" w:rsidR="002F4B14" w:rsidRDefault="002F4B14" w:rsidP="002F4B14"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t xml:space="preserve">U </w:t>
      </w:r>
      <w:r w:rsidRPr="00390BDC">
        <w:rPr>
          <w:rFonts w:ascii="Times New Roman" w:hAnsi="Times New Roman" w:cs="Times New Roman"/>
        </w:rPr>
        <w:t xml:space="preserve">odjeljku </w:t>
      </w:r>
      <w:r>
        <w:rPr>
          <w:rFonts w:ascii="Times New Roman" w:hAnsi="Times New Roman" w:cs="Times New Roman"/>
        </w:rPr>
        <w:t>B</w:t>
      </w:r>
      <w:r w:rsidRPr="00390BDC">
        <w:rPr>
          <w:rFonts w:ascii="Times New Roman" w:hAnsi="Times New Roman" w:cs="Times New Roman"/>
        </w:rPr>
        <w:t xml:space="preserve">) ODJEL </w:t>
      </w:r>
      <w:r>
        <w:rPr>
          <w:rFonts w:ascii="Times New Roman" w:hAnsi="Times New Roman" w:cs="Times New Roman"/>
        </w:rPr>
        <w:t>OBRAZOVANJA</w:t>
      </w:r>
      <w:r w:rsidRPr="00390BD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 točki 4., podtočka 4. se mijenja i glasi:</w:t>
      </w:r>
    </w:p>
    <w:p w14:paraId="12FDB42F" w14:textId="77777777" w:rsidR="002F4B14" w:rsidRDefault="002F4B14" w:rsidP="002F4B14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14:paraId="137AB197" w14:textId="74BF2972" w:rsidR="008A0C70" w:rsidRDefault="002F4B14" w:rsidP="0022486F">
      <w:pPr>
        <w:pStyle w:val="StandardWeb1"/>
        <w:textAlignment w:val="auto"/>
        <w:rPr>
          <w:szCs w:val="24"/>
        </w:rPr>
      </w:pPr>
      <w:r>
        <w:rPr>
          <w:szCs w:val="24"/>
          <w:u w:val="single"/>
        </w:rPr>
        <w:t>„</w:t>
      </w:r>
      <w:r w:rsidR="00684BAE" w:rsidRPr="00684BAE">
        <w:rPr>
          <w:szCs w:val="24"/>
          <w:u w:val="single"/>
        </w:rPr>
        <w:t>Koeficijent</w:t>
      </w:r>
      <w:r w:rsidR="00684BAE" w:rsidRPr="00684BAE">
        <w:rPr>
          <w:szCs w:val="24"/>
        </w:rPr>
        <w:t>:</w:t>
      </w:r>
      <w:r w:rsidR="00684BAE">
        <w:rPr>
          <w:szCs w:val="24"/>
        </w:rPr>
        <w:t xml:space="preserve"> 2,50</w:t>
      </w:r>
      <w:r>
        <w:rPr>
          <w:szCs w:val="24"/>
        </w:rPr>
        <w:t>“.</w:t>
      </w:r>
    </w:p>
    <w:p w14:paraId="4B507664" w14:textId="77777777" w:rsidR="002F4B14" w:rsidRPr="0022486F" w:rsidRDefault="002F4B14" w:rsidP="0022486F">
      <w:pPr>
        <w:pStyle w:val="StandardWeb1"/>
        <w:textAlignment w:val="auto"/>
        <w:rPr>
          <w:szCs w:val="24"/>
        </w:rPr>
      </w:pPr>
    </w:p>
    <w:p w14:paraId="58284D87" w14:textId="2B552A61" w:rsidR="001964B0" w:rsidRPr="00EC545F" w:rsidRDefault="008A0C70" w:rsidP="001964B0">
      <w:pPr>
        <w:pStyle w:val="StandardWeb1"/>
        <w:jc w:val="center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 xml:space="preserve">Članak </w:t>
      </w:r>
      <w:r w:rsidR="002F4B14">
        <w:rPr>
          <w:b/>
          <w:bCs/>
          <w:szCs w:val="24"/>
        </w:rPr>
        <w:t>2</w:t>
      </w:r>
      <w:r w:rsidR="001964B0" w:rsidRPr="00EC545F">
        <w:rPr>
          <w:b/>
          <w:bCs/>
          <w:szCs w:val="24"/>
        </w:rPr>
        <w:t>.</w:t>
      </w:r>
    </w:p>
    <w:p w14:paraId="1D3316E0" w14:textId="76AD12F8" w:rsidR="001964B0" w:rsidRPr="001964B0" w:rsidRDefault="001964B0" w:rsidP="00C73646">
      <w:pPr>
        <w:pStyle w:val="Standard"/>
        <w:ind w:firstLine="708"/>
        <w:jc w:val="both"/>
        <w:rPr>
          <w:rFonts w:ascii="Times New Roman" w:hAnsi="Times New Roman" w:cs="Times New Roman"/>
          <w:color w:val="FF0000"/>
        </w:rPr>
      </w:pPr>
      <w:r w:rsidRPr="002153D1">
        <w:rPr>
          <w:rFonts w:ascii="Times New Roman" w:hAnsi="Times New Roman" w:cs="Times New Roman"/>
        </w:rPr>
        <w:t>Ovaj Pravilnik stupa na snagu osmog dana od dana objave na oglasnoj ploči Učilišta.</w:t>
      </w:r>
    </w:p>
    <w:p w14:paraId="335180EA" w14:textId="77777777" w:rsidR="001964B0" w:rsidRPr="001964B0" w:rsidRDefault="001964B0" w:rsidP="00A3171F">
      <w:pPr>
        <w:jc w:val="both"/>
      </w:pPr>
    </w:p>
    <w:p w14:paraId="437F7C5A" w14:textId="77777777" w:rsidR="0006576D" w:rsidRPr="002D0228" w:rsidRDefault="0006576D" w:rsidP="00C55899">
      <w:pPr>
        <w:jc w:val="both"/>
      </w:pPr>
    </w:p>
    <w:p w14:paraId="62BB815A" w14:textId="77777777" w:rsidR="00BB676B" w:rsidRDefault="00BB676B" w:rsidP="00C55899">
      <w:pPr>
        <w:jc w:val="both"/>
      </w:pPr>
    </w:p>
    <w:p w14:paraId="558A8064" w14:textId="304A9FA2" w:rsidR="00BE3524" w:rsidRPr="002D0228" w:rsidRDefault="00BE3524" w:rsidP="00C55899">
      <w:pPr>
        <w:jc w:val="both"/>
      </w:pPr>
      <w:r w:rsidRPr="002D0228">
        <w:t xml:space="preserve">KLASA: </w:t>
      </w:r>
      <w:r w:rsidR="007721FC">
        <w:t>007-04/26-01/02</w:t>
      </w:r>
    </w:p>
    <w:p w14:paraId="3D6C52A5" w14:textId="5354B869" w:rsidR="00BE3524" w:rsidRPr="002D0228" w:rsidRDefault="00BE3524" w:rsidP="00C55899">
      <w:pPr>
        <w:jc w:val="both"/>
      </w:pPr>
      <w:r w:rsidRPr="002D0228">
        <w:t xml:space="preserve">URBROJ: </w:t>
      </w:r>
      <w:r w:rsidR="007721FC">
        <w:t>2182-1-39-01-26-2</w:t>
      </w:r>
    </w:p>
    <w:p w14:paraId="46760A65" w14:textId="33DABED2" w:rsidR="005C0CA9" w:rsidRDefault="00BE3524" w:rsidP="00C55899">
      <w:pPr>
        <w:jc w:val="both"/>
      </w:pPr>
      <w:r w:rsidRPr="002D0228">
        <w:t xml:space="preserve">Knin, </w:t>
      </w:r>
      <w:r w:rsidR="001F5CA1">
        <w:t xml:space="preserve"> </w:t>
      </w:r>
      <w:r w:rsidR="007721FC">
        <w:t>13.4.2026. godine</w:t>
      </w:r>
      <w:r w:rsidR="001F5CA1">
        <w:t xml:space="preserve">                                                                                                     </w:t>
      </w:r>
    </w:p>
    <w:p w14:paraId="39799EAE" w14:textId="77777777" w:rsidR="005C0CA9" w:rsidRDefault="005C0CA9" w:rsidP="00C55899">
      <w:pPr>
        <w:jc w:val="both"/>
      </w:pPr>
    </w:p>
    <w:p w14:paraId="69BF2BBA" w14:textId="77777777" w:rsidR="00043894" w:rsidRDefault="00043894" w:rsidP="00C55899">
      <w:pPr>
        <w:jc w:val="both"/>
      </w:pPr>
    </w:p>
    <w:p w14:paraId="6DA982C6" w14:textId="50938584" w:rsidR="00CA010F" w:rsidRPr="002D0228" w:rsidRDefault="001F5CA1" w:rsidP="00D72966">
      <w:pPr>
        <w:jc w:val="right"/>
      </w:pPr>
      <w:r>
        <w:t xml:space="preserve">  </w:t>
      </w:r>
      <w:r w:rsidR="001B4D56">
        <w:t>PREDSJEDNICA</w:t>
      </w:r>
    </w:p>
    <w:p w14:paraId="1B0AC910" w14:textId="09C958D3" w:rsidR="00CA010F" w:rsidRDefault="00BE3524" w:rsidP="00D72966">
      <w:pPr>
        <w:jc w:val="right"/>
      </w:pPr>
      <w:r w:rsidRPr="002D0228">
        <w:tab/>
      </w:r>
      <w:r w:rsidRPr="002D0228">
        <w:tab/>
      </w:r>
      <w:r w:rsidRPr="002D0228">
        <w:tab/>
      </w:r>
      <w:r w:rsidRPr="002D0228">
        <w:tab/>
      </w:r>
      <w:r w:rsidRPr="002D0228">
        <w:tab/>
      </w:r>
      <w:r w:rsidRPr="002D0228">
        <w:tab/>
      </w:r>
      <w:r w:rsidRPr="002D0228">
        <w:tab/>
      </w:r>
      <w:r w:rsidRPr="002D0228">
        <w:tab/>
      </w:r>
      <w:r w:rsidRPr="002D0228">
        <w:tab/>
        <w:t xml:space="preserve">     </w:t>
      </w:r>
      <w:r w:rsidR="005C0CA9">
        <w:t xml:space="preserve">   </w:t>
      </w:r>
      <w:r w:rsidRPr="002D0228">
        <w:t>UPRAVNOG VIJEĆA</w:t>
      </w:r>
    </w:p>
    <w:p w14:paraId="756C064D" w14:textId="77777777" w:rsidR="005C0CA9" w:rsidRDefault="005C0CA9" w:rsidP="00D72966">
      <w:pPr>
        <w:jc w:val="right"/>
      </w:pPr>
    </w:p>
    <w:p w14:paraId="74BF9D30" w14:textId="3153C2FC" w:rsidR="005C0CA9" w:rsidRPr="002D0228" w:rsidRDefault="005C0CA9" w:rsidP="00D72966">
      <w:pPr>
        <w:jc w:val="right"/>
      </w:pPr>
      <w:r>
        <w:t>____________________</w:t>
      </w:r>
    </w:p>
    <w:p w14:paraId="498AD7AA" w14:textId="722309A4" w:rsidR="00931CE8" w:rsidRDefault="001F5CA1" w:rsidP="00D72966">
      <w:pPr>
        <w:tabs>
          <w:tab w:val="left" w:pos="7035"/>
        </w:tabs>
        <w:jc w:val="right"/>
      </w:pPr>
      <w:r>
        <w:t>Spomenka Martić</w:t>
      </w:r>
      <w:r w:rsidR="00111E53">
        <w:t>, mast. prof. fil.</w:t>
      </w:r>
    </w:p>
    <w:p w14:paraId="4EF1E2D5" w14:textId="77777777" w:rsidR="00931CE8" w:rsidRDefault="00931CE8" w:rsidP="00111E53">
      <w:pPr>
        <w:tabs>
          <w:tab w:val="left" w:pos="7035"/>
        </w:tabs>
        <w:jc w:val="right"/>
      </w:pPr>
    </w:p>
    <w:p w14:paraId="5912CCF0" w14:textId="77777777" w:rsidR="00931CE8" w:rsidRPr="002D0228" w:rsidRDefault="00931CE8" w:rsidP="00931CE8">
      <w:pPr>
        <w:tabs>
          <w:tab w:val="left" w:pos="7035"/>
        </w:tabs>
      </w:pPr>
    </w:p>
    <w:sectPr w:rsidR="00931CE8" w:rsidRPr="002D0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8635D" w14:textId="77777777" w:rsidR="00BE7DA3" w:rsidRDefault="00BE7DA3" w:rsidP="00AB6042">
      <w:r>
        <w:separator/>
      </w:r>
    </w:p>
  </w:endnote>
  <w:endnote w:type="continuationSeparator" w:id="0">
    <w:p w14:paraId="29566EE8" w14:textId="77777777" w:rsidR="00BE7DA3" w:rsidRDefault="00BE7DA3" w:rsidP="00AB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BB03" w14:textId="77777777" w:rsidR="00AB6042" w:rsidRDefault="00AB60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69116"/>
      <w:docPartObj>
        <w:docPartGallery w:val="Page Numbers (Bottom of Page)"/>
        <w:docPartUnique/>
      </w:docPartObj>
    </w:sdtPr>
    <w:sdtContent>
      <w:p w14:paraId="480246C9" w14:textId="21A0582B" w:rsidR="00AB6042" w:rsidRDefault="00AB60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1ABDAF" w14:textId="77777777" w:rsidR="00AB6042" w:rsidRDefault="00AB604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1ECC" w14:textId="77777777" w:rsidR="00AB6042" w:rsidRDefault="00AB60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E4E6" w14:textId="77777777" w:rsidR="00BE7DA3" w:rsidRDefault="00BE7DA3" w:rsidP="00AB6042">
      <w:r>
        <w:separator/>
      </w:r>
    </w:p>
  </w:footnote>
  <w:footnote w:type="continuationSeparator" w:id="0">
    <w:p w14:paraId="34C00B21" w14:textId="77777777" w:rsidR="00BE7DA3" w:rsidRDefault="00BE7DA3" w:rsidP="00AB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05F8" w14:textId="77777777" w:rsidR="00AB6042" w:rsidRDefault="00AB604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3BB5" w14:textId="77777777" w:rsidR="00AB6042" w:rsidRDefault="00AB604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E861" w14:textId="77777777" w:rsidR="00AB6042" w:rsidRDefault="00AB60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6C9"/>
    <w:multiLevelType w:val="hybridMultilevel"/>
    <w:tmpl w:val="EF6A38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A4F"/>
    <w:multiLevelType w:val="hybridMultilevel"/>
    <w:tmpl w:val="FFC23A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1EAD"/>
    <w:multiLevelType w:val="hybridMultilevel"/>
    <w:tmpl w:val="DBE8145C"/>
    <w:lvl w:ilvl="0" w:tplc="8C3675D4">
      <w:start w:val="4"/>
      <w:numFmt w:val="decimal"/>
      <w:lvlText w:val="%1."/>
      <w:lvlJc w:val="left"/>
      <w:pPr>
        <w:tabs>
          <w:tab w:val="num" w:pos="1125"/>
        </w:tabs>
        <w:ind w:left="1125" w:hanging="42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4503F82"/>
    <w:multiLevelType w:val="hybridMultilevel"/>
    <w:tmpl w:val="3A78959C"/>
    <w:lvl w:ilvl="0" w:tplc="CFEADA0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8A777B"/>
    <w:multiLevelType w:val="hybridMultilevel"/>
    <w:tmpl w:val="8BD29876"/>
    <w:lvl w:ilvl="0" w:tplc="4FA49E4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5646AD"/>
    <w:multiLevelType w:val="hybridMultilevel"/>
    <w:tmpl w:val="DF9CF81E"/>
    <w:lvl w:ilvl="0" w:tplc="1B78488E">
      <w:start w:val="3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DC22FF4"/>
    <w:multiLevelType w:val="hybridMultilevel"/>
    <w:tmpl w:val="819CADE8"/>
    <w:lvl w:ilvl="0" w:tplc="F2FA088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891893"/>
    <w:multiLevelType w:val="hybridMultilevel"/>
    <w:tmpl w:val="2EA82B08"/>
    <w:lvl w:ilvl="0" w:tplc="2892D8A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b/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A0C2C"/>
    <w:multiLevelType w:val="hybridMultilevel"/>
    <w:tmpl w:val="FC34E57E"/>
    <w:lvl w:ilvl="0" w:tplc="3F481636">
      <w:start w:val="1"/>
      <w:numFmt w:val="upperLetter"/>
      <w:lvlText w:val="%1)"/>
      <w:lvlJc w:val="left"/>
      <w:pPr>
        <w:tabs>
          <w:tab w:val="num" w:pos="825"/>
        </w:tabs>
        <w:ind w:left="825" w:hanging="465"/>
      </w:pPr>
    </w:lvl>
    <w:lvl w:ilvl="1" w:tplc="AB5C83F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C0699C"/>
    <w:multiLevelType w:val="hybridMultilevel"/>
    <w:tmpl w:val="42845848"/>
    <w:lvl w:ilvl="0" w:tplc="64022E0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E3F3967"/>
    <w:multiLevelType w:val="hybridMultilevel"/>
    <w:tmpl w:val="C7EC3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D022C"/>
    <w:multiLevelType w:val="multilevel"/>
    <w:tmpl w:val="42CD02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B2EEB"/>
    <w:multiLevelType w:val="hybridMultilevel"/>
    <w:tmpl w:val="947CC0C2"/>
    <w:lvl w:ilvl="0" w:tplc="8B3C1E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960"/>
    <w:multiLevelType w:val="hybridMultilevel"/>
    <w:tmpl w:val="E8C8E968"/>
    <w:lvl w:ilvl="0" w:tplc="90A6D2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4614A"/>
    <w:multiLevelType w:val="hybridMultilevel"/>
    <w:tmpl w:val="E446EE20"/>
    <w:lvl w:ilvl="0" w:tplc="AFC49ED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3FC2805"/>
    <w:multiLevelType w:val="hybridMultilevel"/>
    <w:tmpl w:val="040E0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A506B"/>
    <w:multiLevelType w:val="hybridMultilevel"/>
    <w:tmpl w:val="C6FAF486"/>
    <w:lvl w:ilvl="0" w:tplc="966880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A3AE9"/>
    <w:multiLevelType w:val="multilevel"/>
    <w:tmpl w:val="705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00617"/>
    <w:multiLevelType w:val="hybridMultilevel"/>
    <w:tmpl w:val="8ED0550A"/>
    <w:lvl w:ilvl="0" w:tplc="10FCE7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7558F"/>
    <w:multiLevelType w:val="hybridMultilevel"/>
    <w:tmpl w:val="A4C47F74"/>
    <w:lvl w:ilvl="0" w:tplc="C27EFA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65A15"/>
    <w:multiLevelType w:val="hybridMultilevel"/>
    <w:tmpl w:val="3CD6614E"/>
    <w:lvl w:ilvl="0" w:tplc="48D691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81B07F3"/>
    <w:multiLevelType w:val="hybridMultilevel"/>
    <w:tmpl w:val="353CAF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76783">
    <w:abstractNumId w:val="20"/>
  </w:num>
  <w:num w:numId="2" w16cid:durableId="1718697885">
    <w:abstractNumId w:val="5"/>
  </w:num>
  <w:num w:numId="3" w16cid:durableId="8797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353104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7497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3775755">
    <w:abstractNumId w:val="14"/>
  </w:num>
  <w:num w:numId="7" w16cid:durableId="85192029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5458163">
    <w:abstractNumId w:val="16"/>
  </w:num>
  <w:num w:numId="9" w16cid:durableId="1310594297">
    <w:abstractNumId w:val="6"/>
  </w:num>
  <w:num w:numId="10" w16cid:durableId="1343167400">
    <w:abstractNumId w:val="2"/>
  </w:num>
  <w:num w:numId="11" w16cid:durableId="1327319219">
    <w:abstractNumId w:val="21"/>
  </w:num>
  <w:num w:numId="12" w16cid:durableId="810513208">
    <w:abstractNumId w:val="1"/>
  </w:num>
  <w:num w:numId="13" w16cid:durableId="1675188279">
    <w:abstractNumId w:val="15"/>
  </w:num>
  <w:num w:numId="14" w16cid:durableId="1758822351">
    <w:abstractNumId w:val="0"/>
  </w:num>
  <w:num w:numId="15" w16cid:durableId="2100059652">
    <w:abstractNumId w:val="4"/>
  </w:num>
  <w:num w:numId="16" w16cid:durableId="22555897">
    <w:abstractNumId w:val="13"/>
  </w:num>
  <w:num w:numId="17" w16cid:durableId="1801142919">
    <w:abstractNumId w:val="18"/>
  </w:num>
  <w:num w:numId="18" w16cid:durableId="1076131513">
    <w:abstractNumId w:val="19"/>
  </w:num>
  <w:num w:numId="19" w16cid:durableId="1618944613">
    <w:abstractNumId w:val="10"/>
  </w:num>
  <w:num w:numId="20" w16cid:durableId="1426926259">
    <w:abstractNumId w:val="12"/>
  </w:num>
  <w:num w:numId="21" w16cid:durableId="242646797">
    <w:abstractNumId w:val="17"/>
  </w:num>
  <w:num w:numId="22" w16cid:durableId="1899902327">
    <w:abstractNumId w:val="11"/>
  </w:num>
  <w:num w:numId="23" w16cid:durableId="25834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93"/>
    <w:rsid w:val="00001449"/>
    <w:rsid w:val="000105EA"/>
    <w:rsid w:val="00014835"/>
    <w:rsid w:val="00026086"/>
    <w:rsid w:val="000432A2"/>
    <w:rsid w:val="00043894"/>
    <w:rsid w:val="0005008E"/>
    <w:rsid w:val="00050830"/>
    <w:rsid w:val="000546FD"/>
    <w:rsid w:val="0006237B"/>
    <w:rsid w:val="0006527F"/>
    <w:rsid w:val="0006576D"/>
    <w:rsid w:val="00077E7D"/>
    <w:rsid w:val="00097477"/>
    <w:rsid w:val="000A1632"/>
    <w:rsid w:val="000B03E9"/>
    <w:rsid w:val="000B7102"/>
    <w:rsid w:val="000C00E6"/>
    <w:rsid w:val="000E2C2C"/>
    <w:rsid w:val="000E7667"/>
    <w:rsid w:val="000F3712"/>
    <w:rsid w:val="00111E53"/>
    <w:rsid w:val="001127DE"/>
    <w:rsid w:val="00117DF3"/>
    <w:rsid w:val="00127D46"/>
    <w:rsid w:val="00130304"/>
    <w:rsid w:val="00137BD8"/>
    <w:rsid w:val="0014753B"/>
    <w:rsid w:val="00151C65"/>
    <w:rsid w:val="00163A66"/>
    <w:rsid w:val="00166CBD"/>
    <w:rsid w:val="0017046A"/>
    <w:rsid w:val="0017480D"/>
    <w:rsid w:val="00181DAB"/>
    <w:rsid w:val="00190767"/>
    <w:rsid w:val="00190ECA"/>
    <w:rsid w:val="001964B0"/>
    <w:rsid w:val="001A5D30"/>
    <w:rsid w:val="001B3976"/>
    <w:rsid w:val="001B4D56"/>
    <w:rsid w:val="001C11D0"/>
    <w:rsid w:val="001C6F4A"/>
    <w:rsid w:val="001E6962"/>
    <w:rsid w:val="001F5CA1"/>
    <w:rsid w:val="001F7290"/>
    <w:rsid w:val="001F73DE"/>
    <w:rsid w:val="00211651"/>
    <w:rsid w:val="002153D1"/>
    <w:rsid w:val="00215471"/>
    <w:rsid w:val="0022486F"/>
    <w:rsid w:val="002311C4"/>
    <w:rsid w:val="002323B7"/>
    <w:rsid w:val="002331DA"/>
    <w:rsid w:val="002332E1"/>
    <w:rsid w:val="00242B9C"/>
    <w:rsid w:val="00243A71"/>
    <w:rsid w:val="002637F7"/>
    <w:rsid w:val="00274334"/>
    <w:rsid w:val="002A0D2E"/>
    <w:rsid w:val="002A1A50"/>
    <w:rsid w:val="002A2FFE"/>
    <w:rsid w:val="002A6961"/>
    <w:rsid w:val="002A7E39"/>
    <w:rsid w:val="002B2E68"/>
    <w:rsid w:val="002C1059"/>
    <w:rsid w:val="002C1D0C"/>
    <w:rsid w:val="002C408B"/>
    <w:rsid w:val="002D0228"/>
    <w:rsid w:val="002F4B14"/>
    <w:rsid w:val="0032393E"/>
    <w:rsid w:val="00324C42"/>
    <w:rsid w:val="003323EA"/>
    <w:rsid w:val="00343727"/>
    <w:rsid w:val="003446D3"/>
    <w:rsid w:val="00352AB9"/>
    <w:rsid w:val="00367F55"/>
    <w:rsid w:val="00373E51"/>
    <w:rsid w:val="003756D5"/>
    <w:rsid w:val="00390BDC"/>
    <w:rsid w:val="00397ECA"/>
    <w:rsid w:val="003A44CE"/>
    <w:rsid w:val="003C16E8"/>
    <w:rsid w:val="003C5595"/>
    <w:rsid w:val="003C5A21"/>
    <w:rsid w:val="003D2D33"/>
    <w:rsid w:val="003E0738"/>
    <w:rsid w:val="003E3E0E"/>
    <w:rsid w:val="003F1962"/>
    <w:rsid w:val="003F1B60"/>
    <w:rsid w:val="003F5FE5"/>
    <w:rsid w:val="003F6EF6"/>
    <w:rsid w:val="004038D8"/>
    <w:rsid w:val="00405AF5"/>
    <w:rsid w:val="004075E5"/>
    <w:rsid w:val="00412C5D"/>
    <w:rsid w:val="00413DE5"/>
    <w:rsid w:val="00414C96"/>
    <w:rsid w:val="00427AA3"/>
    <w:rsid w:val="00435951"/>
    <w:rsid w:val="004468B1"/>
    <w:rsid w:val="0044795E"/>
    <w:rsid w:val="004651BD"/>
    <w:rsid w:val="00465F7B"/>
    <w:rsid w:val="0047520A"/>
    <w:rsid w:val="00481A89"/>
    <w:rsid w:val="0048548B"/>
    <w:rsid w:val="004B2265"/>
    <w:rsid w:val="004B665D"/>
    <w:rsid w:val="004B7F2B"/>
    <w:rsid w:val="004C361F"/>
    <w:rsid w:val="004E5470"/>
    <w:rsid w:val="004F318F"/>
    <w:rsid w:val="00504A0B"/>
    <w:rsid w:val="005203A7"/>
    <w:rsid w:val="00521C2A"/>
    <w:rsid w:val="00535974"/>
    <w:rsid w:val="005375E7"/>
    <w:rsid w:val="0056014E"/>
    <w:rsid w:val="00564D2F"/>
    <w:rsid w:val="00564F64"/>
    <w:rsid w:val="0059654A"/>
    <w:rsid w:val="005A1A90"/>
    <w:rsid w:val="005A2F8F"/>
    <w:rsid w:val="005B5FA1"/>
    <w:rsid w:val="005C0CA9"/>
    <w:rsid w:val="005C401A"/>
    <w:rsid w:val="005C49A3"/>
    <w:rsid w:val="005D09B0"/>
    <w:rsid w:val="005D0EFD"/>
    <w:rsid w:val="005E7C03"/>
    <w:rsid w:val="00625E9A"/>
    <w:rsid w:val="00641277"/>
    <w:rsid w:val="00641A72"/>
    <w:rsid w:val="00662DDD"/>
    <w:rsid w:val="00665510"/>
    <w:rsid w:val="00672390"/>
    <w:rsid w:val="00675C55"/>
    <w:rsid w:val="00682A0B"/>
    <w:rsid w:val="00684BAE"/>
    <w:rsid w:val="00691AA2"/>
    <w:rsid w:val="0069520E"/>
    <w:rsid w:val="006B1E01"/>
    <w:rsid w:val="006C4D3B"/>
    <w:rsid w:val="006C5C6B"/>
    <w:rsid w:val="006C61D3"/>
    <w:rsid w:val="006D47B9"/>
    <w:rsid w:val="006F0DF9"/>
    <w:rsid w:val="006F342B"/>
    <w:rsid w:val="006F38FA"/>
    <w:rsid w:val="00704140"/>
    <w:rsid w:val="00711C6A"/>
    <w:rsid w:val="00712986"/>
    <w:rsid w:val="007144E4"/>
    <w:rsid w:val="00716209"/>
    <w:rsid w:val="00734AFF"/>
    <w:rsid w:val="007350BA"/>
    <w:rsid w:val="00743BA5"/>
    <w:rsid w:val="00750DE0"/>
    <w:rsid w:val="00761941"/>
    <w:rsid w:val="0076302A"/>
    <w:rsid w:val="007721FC"/>
    <w:rsid w:val="007751BB"/>
    <w:rsid w:val="00780026"/>
    <w:rsid w:val="0079049B"/>
    <w:rsid w:val="007B4247"/>
    <w:rsid w:val="007B65DA"/>
    <w:rsid w:val="007B748E"/>
    <w:rsid w:val="007E7CD0"/>
    <w:rsid w:val="00810492"/>
    <w:rsid w:val="008113E7"/>
    <w:rsid w:val="0081621F"/>
    <w:rsid w:val="0083212F"/>
    <w:rsid w:val="008576B0"/>
    <w:rsid w:val="008641A1"/>
    <w:rsid w:val="0087246D"/>
    <w:rsid w:val="00876D25"/>
    <w:rsid w:val="0088036C"/>
    <w:rsid w:val="00883790"/>
    <w:rsid w:val="00886EF4"/>
    <w:rsid w:val="00896C30"/>
    <w:rsid w:val="008A0C70"/>
    <w:rsid w:val="008B1431"/>
    <w:rsid w:val="008D036B"/>
    <w:rsid w:val="008D1D79"/>
    <w:rsid w:val="008D6E36"/>
    <w:rsid w:val="008E061F"/>
    <w:rsid w:val="008E134D"/>
    <w:rsid w:val="00931CE8"/>
    <w:rsid w:val="00950185"/>
    <w:rsid w:val="0099675F"/>
    <w:rsid w:val="009C1F22"/>
    <w:rsid w:val="009C2A93"/>
    <w:rsid w:val="009D7C64"/>
    <w:rsid w:val="009E0C4B"/>
    <w:rsid w:val="009E6E9A"/>
    <w:rsid w:val="009F3EDB"/>
    <w:rsid w:val="009F7469"/>
    <w:rsid w:val="00A0565A"/>
    <w:rsid w:val="00A25CA6"/>
    <w:rsid w:val="00A3171F"/>
    <w:rsid w:val="00A407B5"/>
    <w:rsid w:val="00A50687"/>
    <w:rsid w:val="00A728E0"/>
    <w:rsid w:val="00A813A7"/>
    <w:rsid w:val="00A81841"/>
    <w:rsid w:val="00A841EE"/>
    <w:rsid w:val="00A871C3"/>
    <w:rsid w:val="00A91805"/>
    <w:rsid w:val="00AA7F15"/>
    <w:rsid w:val="00AB6042"/>
    <w:rsid w:val="00AC20E0"/>
    <w:rsid w:val="00AC785A"/>
    <w:rsid w:val="00AE2DE8"/>
    <w:rsid w:val="00AE5113"/>
    <w:rsid w:val="00AE53CD"/>
    <w:rsid w:val="00AE691D"/>
    <w:rsid w:val="00AE6B44"/>
    <w:rsid w:val="00AF1EA4"/>
    <w:rsid w:val="00B006A9"/>
    <w:rsid w:val="00B00777"/>
    <w:rsid w:val="00B00F33"/>
    <w:rsid w:val="00B105C0"/>
    <w:rsid w:val="00B221F1"/>
    <w:rsid w:val="00B308D7"/>
    <w:rsid w:val="00B35BED"/>
    <w:rsid w:val="00B42571"/>
    <w:rsid w:val="00B44EEC"/>
    <w:rsid w:val="00B531AF"/>
    <w:rsid w:val="00B63106"/>
    <w:rsid w:val="00B81C20"/>
    <w:rsid w:val="00B92DEB"/>
    <w:rsid w:val="00B93103"/>
    <w:rsid w:val="00BA10F1"/>
    <w:rsid w:val="00BA2C7E"/>
    <w:rsid w:val="00BA4C46"/>
    <w:rsid w:val="00BA4F16"/>
    <w:rsid w:val="00BB676B"/>
    <w:rsid w:val="00BC6833"/>
    <w:rsid w:val="00BD7FFC"/>
    <w:rsid w:val="00BE0626"/>
    <w:rsid w:val="00BE3524"/>
    <w:rsid w:val="00BE7DA3"/>
    <w:rsid w:val="00BF6732"/>
    <w:rsid w:val="00C220E4"/>
    <w:rsid w:val="00C30498"/>
    <w:rsid w:val="00C36975"/>
    <w:rsid w:val="00C412A7"/>
    <w:rsid w:val="00C55899"/>
    <w:rsid w:val="00C57FC6"/>
    <w:rsid w:val="00C63A3F"/>
    <w:rsid w:val="00C64B41"/>
    <w:rsid w:val="00C66335"/>
    <w:rsid w:val="00C67467"/>
    <w:rsid w:val="00C735BE"/>
    <w:rsid w:val="00C73646"/>
    <w:rsid w:val="00C745EB"/>
    <w:rsid w:val="00C7609F"/>
    <w:rsid w:val="00C827E8"/>
    <w:rsid w:val="00C97336"/>
    <w:rsid w:val="00CA010F"/>
    <w:rsid w:val="00CA1578"/>
    <w:rsid w:val="00CA3266"/>
    <w:rsid w:val="00CB1520"/>
    <w:rsid w:val="00CB3F18"/>
    <w:rsid w:val="00CC1E52"/>
    <w:rsid w:val="00CE7521"/>
    <w:rsid w:val="00CE7D25"/>
    <w:rsid w:val="00D04428"/>
    <w:rsid w:val="00D12D3C"/>
    <w:rsid w:val="00D16406"/>
    <w:rsid w:val="00D250C9"/>
    <w:rsid w:val="00D27DC4"/>
    <w:rsid w:val="00D30EA4"/>
    <w:rsid w:val="00D34E6A"/>
    <w:rsid w:val="00D35619"/>
    <w:rsid w:val="00D40CC9"/>
    <w:rsid w:val="00D64C6E"/>
    <w:rsid w:val="00D72966"/>
    <w:rsid w:val="00D842B1"/>
    <w:rsid w:val="00D86258"/>
    <w:rsid w:val="00D86D55"/>
    <w:rsid w:val="00D90E26"/>
    <w:rsid w:val="00DB469D"/>
    <w:rsid w:val="00DE7115"/>
    <w:rsid w:val="00DF5EC1"/>
    <w:rsid w:val="00E1305C"/>
    <w:rsid w:val="00E16262"/>
    <w:rsid w:val="00E246C2"/>
    <w:rsid w:val="00E2501F"/>
    <w:rsid w:val="00E4035E"/>
    <w:rsid w:val="00E5005D"/>
    <w:rsid w:val="00E537A8"/>
    <w:rsid w:val="00E54064"/>
    <w:rsid w:val="00E565E9"/>
    <w:rsid w:val="00E72234"/>
    <w:rsid w:val="00E7632A"/>
    <w:rsid w:val="00E77042"/>
    <w:rsid w:val="00E879F0"/>
    <w:rsid w:val="00EA4A31"/>
    <w:rsid w:val="00EC19A6"/>
    <w:rsid w:val="00EC545F"/>
    <w:rsid w:val="00EE2C6B"/>
    <w:rsid w:val="00F04CF3"/>
    <w:rsid w:val="00F075D5"/>
    <w:rsid w:val="00F14C30"/>
    <w:rsid w:val="00F40687"/>
    <w:rsid w:val="00F54CDD"/>
    <w:rsid w:val="00F5586C"/>
    <w:rsid w:val="00F56159"/>
    <w:rsid w:val="00F73C59"/>
    <w:rsid w:val="00F95A5A"/>
    <w:rsid w:val="00FA0817"/>
    <w:rsid w:val="00FC0611"/>
    <w:rsid w:val="00FC4263"/>
    <w:rsid w:val="00FC5A88"/>
    <w:rsid w:val="00FD0454"/>
    <w:rsid w:val="00FD17C4"/>
    <w:rsid w:val="00FD35E6"/>
    <w:rsid w:val="00FD4E16"/>
    <w:rsid w:val="00FD6752"/>
    <w:rsid w:val="00FE00F9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288C"/>
  <w15:chartTrackingRefBased/>
  <w15:docId w15:val="{75022C18-AA59-424F-A0C6-BCE404CF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65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10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827E8"/>
  </w:style>
  <w:style w:type="paragraph" w:styleId="Tekstbalonia">
    <w:name w:val="Balloon Text"/>
    <w:basedOn w:val="Normal"/>
    <w:link w:val="TekstbaloniaChar"/>
    <w:uiPriority w:val="99"/>
    <w:semiHidden/>
    <w:unhideWhenUsed/>
    <w:rsid w:val="00FA08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0817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601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6014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6014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01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014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65E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D675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675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B60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60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B60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604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Web1">
    <w:name w:val="Standard (Web)1"/>
    <w:basedOn w:val="Normal"/>
    <w:rsid w:val="001C6F4A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Standard">
    <w:name w:val="Standard"/>
    <w:rsid w:val="001C6F4A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A8A9-0DBC-45C3-B2BD-A31DE1A8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 KNIN</dc:creator>
  <cp:keywords/>
  <dc:description/>
  <cp:lastModifiedBy>POU KNIN</cp:lastModifiedBy>
  <cp:revision>13</cp:revision>
  <cp:lastPrinted>2020-05-11T11:45:00Z</cp:lastPrinted>
  <dcterms:created xsi:type="dcterms:W3CDTF">2026-03-09T07:01:00Z</dcterms:created>
  <dcterms:modified xsi:type="dcterms:W3CDTF">2026-04-10T07:11:00Z</dcterms:modified>
</cp:coreProperties>
</file>