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7C65" w14:textId="4713F32E" w:rsidR="00A01532" w:rsidRPr="00A01532" w:rsidRDefault="00762507" w:rsidP="00762507">
      <w:pPr>
        <w:spacing w:after="0" w:line="240" w:lineRule="auto"/>
        <w:jc w:val="center"/>
        <w:rPr>
          <w:rFonts w:ascii="Times New Roman" w:eastAsia="Times New Roman" w:hAnsi="Times New Roman" w:cs="Times New Roman"/>
          <w:sz w:val="24"/>
          <w:szCs w:val="24"/>
          <w:lang w:eastAsia="hr-HR"/>
        </w:rPr>
      </w:pPr>
      <w:r>
        <w:rPr>
          <w:noProof/>
        </w:rPr>
        <w:drawing>
          <wp:inline distT="0" distB="0" distL="0" distR="0" wp14:anchorId="63650A1E" wp14:editId="1F80BFD0">
            <wp:extent cx="3027045" cy="3027045"/>
            <wp:effectExtent l="0" t="0" r="1905" b="1905"/>
            <wp:docPr id="9028724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7045" cy="3027045"/>
                    </a:xfrm>
                    <a:prstGeom prst="rect">
                      <a:avLst/>
                    </a:prstGeom>
                    <a:noFill/>
                    <a:ln>
                      <a:noFill/>
                    </a:ln>
                  </pic:spPr>
                </pic:pic>
              </a:graphicData>
            </a:graphic>
          </wp:inline>
        </w:drawing>
      </w:r>
    </w:p>
    <w:p w14:paraId="75E22407" w14:textId="6CEF72B6" w:rsidR="00A01532" w:rsidRPr="00A01532" w:rsidRDefault="00A01532" w:rsidP="006466D8">
      <w:pPr>
        <w:spacing w:after="0" w:line="240" w:lineRule="auto"/>
        <w:jc w:val="center"/>
        <w:rPr>
          <w:rFonts w:ascii="Times New Roman" w:eastAsia="Times New Roman" w:hAnsi="Times New Roman" w:cs="Times New Roman"/>
          <w:sz w:val="24"/>
          <w:szCs w:val="24"/>
          <w:u w:val="single"/>
          <w:lang w:eastAsia="hr-HR"/>
        </w:rPr>
      </w:pPr>
    </w:p>
    <w:p w14:paraId="0E7E5FAC" w14:textId="25D742DC" w:rsidR="00A01532" w:rsidRPr="00A01532" w:rsidRDefault="00A01532" w:rsidP="00A01532">
      <w:pPr>
        <w:spacing w:after="0" w:line="240" w:lineRule="auto"/>
        <w:rPr>
          <w:rFonts w:ascii="Times New Roman" w:eastAsia="Times New Roman" w:hAnsi="Times New Roman" w:cs="Times New Roman"/>
          <w:sz w:val="24"/>
          <w:szCs w:val="24"/>
          <w:lang w:eastAsia="hr-HR"/>
        </w:rPr>
      </w:pPr>
      <w:r w:rsidRPr="00A01532">
        <w:rPr>
          <w:rFonts w:ascii="Times New Roman" w:eastAsia="Times New Roman" w:hAnsi="Times New Roman" w:cs="Times New Roman"/>
          <w:sz w:val="24"/>
          <w:szCs w:val="24"/>
          <w:lang w:eastAsia="hr-HR"/>
        </w:rPr>
        <w:t xml:space="preserve">                                                                                                                </w:t>
      </w:r>
    </w:p>
    <w:p w14:paraId="425E4D8F" w14:textId="77777777" w:rsidR="00762507" w:rsidRDefault="00762507" w:rsidP="00762507">
      <w:pPr>
        <w:keepNext/>
        <w:spacing w:after="0" w:line="240" w:lineRule="auto"/>
        <w:outlineLvl w:val="0"/>
        <w:rPr>
          <w:rFonts w:ascii="Times New Roman" w:eastAsia="Times New Roman" w:hAnsi="Times New Roman" w:cs="Times New Roman"/>
          <w:b/>
          <w:bCs/>
          <w:i/>
          <w:sz w:val="48"/>
          <w:szCs w:val="28"/>
          <w:lang w:eastAsia="hr-HR"/>
        </w:rPr>
      </w:pPr>
      <w:bookmarkStart w:id="1" w:name="_Hlk124333838"/>
    </w:p>
    <w:p w14:paraId="390CAE13" w14:textId="77777777" w:rsidR="00762507" w:rsidRDefault="00762507" w:rsidP="00A01532">
      <w:pPr>
        <w:keepNext/>
        <w:spacing w:after="0" w:line="240" w:lineRule="auto"/>
        <w:jc w:val="center"/>
        <w:outlineLvl w:val="0"/>
        <w:rPr>
          <w:rFonts w:ascii="Times New Roman" w:eastAsia="Times New Roman" w:hAnsi="Times New Roman" w:cs="Times New Roman"/>
          <w:b/>
          <w:bCs/>
          <w:i/>
          <w:sz w:val="48"/>
          <w:szCs w:val="28"/>
          <w:lang w:eastAsia="hr-HR"/>
        </w:rPr>
      </w:pPr>
    </w:p>
    <w:p w14:paraId="3E548B74" w14:textId="77777777" w:rsidR="00762507" w:rsidRDefault="00762507" w:rsidP="00A01532">
      <w:pPr>
        <w:keepNext/>
        <w:spacing w:after="0" w:line="240" w:lineRule="auto"/>
        <w:jc w:val="center"/>
        <w:outlineLvl w:val="0"/>
        <w:rPr>
          <w:rFonts w:ascii="Times New Roman" w:eastAsia="Times New Roman" w:hAnsi="Times New Roman" w:cs="Times New Roman"/>
          <w:b/>
          <w:bCs/>
          <w:i/>
          <w:sz w:val="48"/>
          <w:szCs w:val="28"/>
          <w:lang w:eastAsia="hr-HR"/>
        </w:rPr>
      </w:pPr>
    </w:p>
    <w:p w14:paraId="25C54AFD" w14:textId="367EECF0" w:rsidR="00A01532" w:rsidRPr="006B12A8" w:rsidRDefault="00A01532" w:rsidP="00A01532">
      <w:pPr>
        <w:keepNext/>
        <w:spacing w:after="0" w:line="240" w:lineRule="auto"/>
        <w:jc w:val="center"/>
        <w:outlineLvl w:val="0"/>
        <w:rPr>
          <w:rFonts w:ascii="Times New Roman" w:eastAsia="Times New Roman" w:hAnsi="Times New Roman" w:cs="Times New Roman"/>
          <w:b/>
          <w:bCs/>
          <w:i/>
          <w:sz w:val="48"/>
          <w:szCs w:val="28"/>
          <w:lang w:eastAsia="hr-HR"/>
        </w:rPr>
      </w:pPr>
      <w:bookmarkStart w:id="2" w:name="_Toc219360851"/>
      <w:r w:rsidRPr="006B12A8">
        <w:rPr>
          <w:rFonts w:ascii="Times New Roman" w:eastAsia="Times New Roman" w:hAnsi="Times New Roman" w:cs="Times New Roman"/>
          <w:b/>
          <w:bCs/>
          <w:i/>
          <w:sz w:val="48"/>
          <w:szCs w:val="28"/>
          <w:lang w:eastAsia="hr-HR"/>
        </w:rPr>
        <w:t>IZVJEŠĆE  O  RADU</w:t>
      </w:r>
      <w:bookmarkEnd w:id="2"/>
    </w:p>
    <w:bookmarkEnd w:id="1"/>
    <w:p w14:paraId="1CDA91E5" w14:textId="77777777" w:rsidR="00A01532" w:rsidRPr="006B12A8" w:rsidRDefault="00A01532" w:rsidP="00A01532">
      <w:pPr>
        <w:spacing w:after="0" w:line="240" w:lineRule="auto"/>
        <w:rPr>
          <w:rFonts w:ascii="Times New Roman" w:eastAsia="Times New Roman" w:hAnsi="Times New Roman" w:cs="Times New Roman"/>
          <w:i/>
          <w:sz w:val="28"/>
          <w:szCs w:val="28"/>
          <w:lang w:eastAsia="hr-HR"/>
        </w:rPr>
      </w:pPr>
    </w:p>
    <w:p w14:paraId="081BCAB2" w14:textId="77777777" w:rsidR="00A01532" w:rsidRPr="006B12A8" w:rsidRDefault="00A01532" w:rsidP="00A01532">
      <w:pPr>
        <w:keepNext/>
        <w:spacing w:after="0" w:line="240" w:lineRule="auto"/>
        <w:jc w:val="center"/>
        <w:outlineLvl w:val="1"/>
        <w:rPr>
          <w:rFonts w:ascii="Times New Roman" w:eastAsia="Times New Roman" w:hAnsi="Times New Roman" w:cs="Times New Roman"/>
          <w:b/>
          <w:bCs/>
          <w:iCs/>
          <w:sz w:val="36"/>
          <w:szCs w:val="28"/>
          <w:lang w:eastAsia="hr-HR"/>
        </w:rPr>
      </w:pPr>
      <w:bookmarkStart w:id="3" w:name="_Toc219360852"/>
      <w:r w:rsidRPr="006B12A8">
        <w:rPr>
          <w:rFonts w:ascii="Times New Roman" w:eastAsia="Times New Roman" w:hAnsi="Times New Roman" w:cs="Times New Roman"/>
          <w:b/>
          <w:bCs/>
          <w:iCs/>
          <w:sz w:val="36"/>
          <w:szCs w:val="28"/>
          <w:lang w:eastAsia="hr-HR"/>
        </w:rPr>
        <w:t>Pučkog otvorenog učilišta Knin</w:t>
      </w:r>
      <w:bookmarkEnd w:id="3"/>
    </w:p>
    <w:p w14:paraId="2D3BD399" w14:textId="741F035B" w:rsidR="00A01532" w:rsidRPr="006B12A8" w:rsidRDefault="00A01532" w:rsidP="00A01532">
      <w:pPr>
        <w:keepNext/>
        <w:shd w:val="clear" w:color="auto" w:fill="FFFFFF"/>
        <w:spacing w:after="0" w:line="240" w:lineRule="auto"/>
        <w:jc w:val="center"/>
        <w:outlineLvl w:val="1"/>
        <w:rPr>
          <w:rFonts w:ascii="Times New Roman" w:eastAsia="Times New Roman" w:hAnsi="Times New Roman" w:cs="Times New Roman"/>
          <w:b/>
          <w:bCs/>
          <w:iCs/>
          <w:sz w:val="36"/>
          <w:szCs w:val="28"/>
          <w:lang w:eastAsia="hr-HR"/>
        </w:rPr>
      </w:pPr>
      <w:bookmarkStart w:id="4" w:name="_Toc219360853"/>
      <w:r w:rsidRPr="006B12A8">
        <w:rPr>
          <w:rFonts w:ascii="Times New Roman" w:eastAsia="Times New Roman" w:hAnsi="Times New Roman" w:cs="Times New Roman"/>
          <w:b/>
          <w:bCs/>
          <w:iCs/>
          <w:sz w:val="36"/>
          <w:szCs w:val="28"/>
          <w:shd w:val="clear" w:color="auto" w:fill="FFFFFF"/>
          <w:lang w:eastAsia="hr-HR"/>
        </w:rPr>
        <w:t>za 202</w:t>
      </w:r>
      <w:r w:rsidR="003B30AA">
        <w:rPr>
          <w:rFonts w:ascii="Times New Roman" w:eastAsia="Times New Roman" w:hAnsi="Times New Roman" w:cs="Times New Roman"/>
          <w:b/>
          <w:bCs/>
          <w:iCs/>
          <w:sz w:val="36"/>
          <w:szCs w:val="28"/>
          <w:shd w:val="clear" w:color="auto" w:fill="FFFFFF"/>
          <w:lang w:eastAsia="hr-HR"/>
        </w:rPr>
        <w:t>5</w:t>
      </w:r>
      <w:r w:rsidRPr="006B12A8">
        <w:rPr>
          <w:rFonts w:ascii="Times New Roman" w:eastAsia="Times New Roman" w:hAnsi="Times New Roman" w:cs="Times New Roman"/>
          <w:b/>
          <w:bCs/>
          <w:iCs/>
          <w:sz w:val="36"/>
          <w:szCs w:val="28"/>
          <w:shd w:val="clear" w:color="auto" w:fill="FFFFFF"/>
          <w:lang w:eastAsia="hr-HR"/>
        </w:rPr>
        <w:t>.</w:t>
      </w:r>
      <w:r w:rsidRPr="006B12A8">
        <w:rPr>
          <w:rFonts w:ascii="Times New Roman" w:eastAsia="Times New Roman" w:hAnsi="Times New Roman" w:cs="Times New Roman"/>
          <w:b/>
          <w:bCs/>
          <w:iCs/>
          <w:sz w:val="36"/>
          <w:szCs w:val="28"/>
          <w:lang w:eastAsia="hr-HR"/>
        </w:rPr>
        <w:t xml:space="preserve"> godinu</w:t>
      </w:r>
      <w:bookmarkEnd w:id="4"/>
    </w:p>
    <w:p w14:paraId="6B31729D" w14:textId="77777777" w:rsidR="00A01532" w:rsidRPr="00A01532" w:rsidRDefault="00A01532" w:rsidP="00A01532">
      <w:pPr>
        <w:spacing w:after="0" w:line="240" w:lineRule="auto"/>
        <w:rPr>
          <w:rFonts w:ascii="Times New Roman" w:eastAsia="Times New Roman" w:hAnsi="Times New Roman" w:cs="Times New Roman"/>
          <w:i/>
          <w:sz w:val="24"/>
          <w:szCs w:val="24"/>
          <w:lang w:eastAsia="hr-HR"/>
        </w:rPr>
      </w:pPr>
    </w:p>
    <w:p w14:paraId="6306EFAA"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1C2525B3"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58240ECE"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1EF32E85"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77748589"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4C33BE4C"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17E64E71"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5C6D95C5"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67A027B6"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21135D3A"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4A4DAF79"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515E7417"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07962E83"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66F677BF" w14:textId="77777777" w:rsidR="00762507" w:rsidRDefault="00762507" w:rsidP="00A01532">
      <w:pPr>
        <w:spacing w:after="0" w:line="240" w:lineRule="auto"/>
        <w:rPr>
          <w:rFonts w:ascii="Times New Roman" w:eastAsia="Times New Roman" w:hAnsi="Times New Roman" w:cs="Times New Roman"/>
          <w:sz w:val="24"/>
          <w:szCs w:val="24"/>
          <w:lang w:eastAsia="hr-HR"/>
        </w:rPr>
      </w:pPr>
    </w:p>
    <w:p w14:paraId="396390C2" w14:textId="77777777" w:rsidR="00762507" w:rsidRPr="00A01532" w:rsidRDefault="00762507" w:rsidP="00A01532">
      <w:pPr>
        <w:spacing w:after="0" w:line="240" w:lineRule="auto"/>
        <w:rPr>
          <w:rFonts w:ascii="Times New Roman" w:eastAsia="Times New Roman" w:hAnsi="Times New Roman" w:cs="Times New Roman"/>
          <w:sz w:val="24"/>
          <w:szCs w:val="24"/>
          <w:lang w:eastAsia="hr-HR"/>
        </w:rPr>
      </w:pPr>
    </w:p>
    <w:p w14:paraId="56985C2C" w14:textId="77777777" w:rsidR="00A01532" w:rsidRPr="00A01532" w:rsidRDefault="00A01532" w:rsidP="00A01532">
      <w:pPr>
        <w:spacing w:after="0" w:line="240" w:lineRule="auto"/>
        <w:rPr>
          <w:rFonts w:ascii="Times New Roman" w:eastAsia="Times New Roman" w:hAnsi="Times New Roman" w:cs="Times New Roman"/>
          <w:sz w:val="24"/>
          <w:szCs w:val="24"/>
          <w:lang w:eastAsia="hr-HR"/>
        </w:rPr>
      </w:pPr>
    </w:p>
    <w:p w14:paraId="63E94FFB" w14:textId="64C33007" w:rsidR="00762507" w:rsidRDefault="00F863D7" w:rsidP="00A01532">
      <w:pPr>
        <w:keepNext/>
        <w:spacing w:after="0" w:line="240" w:lineRule="auto"/>
        <w:outlineLvl w:val="2"/>
        <w:rPr>
          <w:rFonts w:ascii="Times New Roman" w:eastAsia="Times New Roman" w:hAnsi="Times New Roman" w:cs="Times New Roman"/>
          <w:b/>
          <w:bCs/>
          <w:sz w:val="24"/>
          <w:szCs w:val="24"/>
          <w:lang w:eastAsia="hr-HR"/>
        </w:rPr>
      </w:pPr>
      <w:bookmarkStart w:id="5" w:name="_Toc219360854"/>
      <w:r>
        <w:rPr>
          <w:rFonts w:ascii="Times New Roman" w:eastAsia="Times New Roman" w:hAnsi="Times New Roman" w:cs="Times New Roman"/>
          <w:b/>
          <w:bCs/>
          <w:sz w:val="24"/>
          <w:szCs w:val="24"/>
          <w:lang w:eastAsia="hr-HR"/>
        </w:rPr>
        <w:t>Knin, siječ</w:t>
      </w:r>
      <w:r w:rsidR="000C4002">
        <w:rPr>
          <w:rFonts w:ascii="Times New Roman" w:eastAsia="Times New Roman" w:hAnsi="Times New Roman" w:cs="Times New Roman"/>
          <w:b/>
          <w:bCs/>
          <w:sz w:val="24"/>
          <w:szCs w:val="24"/>
          <w:lang w:eastAsia="hr-HR"/>
        </w:rPr>
        <w:t>a</w:t>
      </w:r>
      <w:r>
        <w:rPr>
          <w:rFonts w:ascii="Times New Roman" w:eastAsia="Times New Roman" w:hAnsi="Times New Roman" w:cs="Times New Roman"/>
          <w:b/>
          <w:bCs/>
          <w:sz w:val="24"/>
          <w:szCs w:val="24"/>
          <w:lang w:eastAsia="hr-HR"/>
        </w:rPr>
        <w:t>nj</w:t>
      </w:r>
      <w:r w:rsidR="00A01532">
        <w:rPr>
          <w:rFonts w:ascii="Times New Roman" w:eastAsia="Times New Roman" w:hAnsi="Times New Roman" w:cs="Times New Roman"/>
          <w:b/>
          <w:bCs/>
          <w:sz w:val="24"/>
          <w:szCs w:val="24"/>
          <w:lang w:eastAsia="hr-HR"/>
        </w:rPr>
        <w:t xml:space="preserve">  202</w:t>
      </w:r>
      <w:r w:rsidR="003B30AA">
        <w:rPr>
          <w:rFonts w:ascii="Times New Roman" w:eastAsia="Times New Roman" w:hAnsi="Times New Roman" w:cs="Times New Roman"/>
          <w:b/>
          <w:bCs/>
          <w:sz w:val="24"/>
          <w:szCs w:val="24"/>
          <w:lang w:eastAsia="hr-HR"/>
        </w:rPr>
        <w:t>6</w:t>
      </w:r>
      <w:r w:rsidR="00A01532" w:rsidRPr="00A01532">
        <w:rPr>
          <w:rFonts w:ascii="Times New Roman" w:eastAsia="Times New Roman" w:hAnsi="Times New Roman" w:cs="Times New Roman"/>
          <w:b/>
          <w:bCs/>
          <w:sz w:val="24"/>
          <w:szCs w:val="24"/>
          <w:lang w:eastAsia="hr-HR"/>
        </w:rPr>
        <w:t>. godine</w:t>
      </w:r>
      <w:bookmarkEnd w:id="5"/>
    </w:p>
    <w:p w14:paraId="6E248D81" w14:textId="64B6997B" w:rsidR="001D46CB" w:rsidRPr="004F58BC" w:rsidRDefault="00762507" w:rsidP="004F58BC">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p>
    <w:p w14:paraId="64457F47" w14:textId="77777777" w:rsidR="00B72AAD" w:rsidRPr="00A01532" w:rsidRDefault="00B72AAD" w:rsidP="00A01532">
      <w:pPr>
        <w:spacing w:after="0" w:line="240" w:lineRule="auto"/>
        <w:rPr>
          <w:rFonts w:ascii="Times New Roman" w:eastAsia="Times New Roman" w:hAnsi="Times New Roman" w:cs="Times New Roman"/>
          <w:sz w:val="28"/>
          <w:szCs w:val="24"/>
          <w:lang w:eastAsia="hr-HR"/>
        </w:rPr>
      </w:pPr>
    </w:p>
    <w:p w14:paraId="5C2DE72A" w14:textId="6B66FE12" w:rsidR="00BC5F90" w:rsidRPr="00067D23" w:rsidRDefault="00AD23BF" w:rsidP="00067D23">
      <w:pPr>
        <w:keepNext/>
        <w:shd w:val="clear" w:color="auto" w:fill="ED7D31" w:themeFill="accent2"/>
        <w:spacing w:after="0" w:line="240" w:lineRule="auto"/>
        <w:jc w:val="both"/>
        <w:outlineLvl w:val="3"/>
        <w:rPr>
          <w:rFonts w:ascii="Times New Roman" w:eastAsia="Times New Roman" w:hAnsi="Times New Roman" w:cs="Times New Roman"/>
          <w:b/>
          <w:bCs/>
          <w:sz w:val="32"/>
          <w:szCs w:val="24"/>
          <w:lang w:eastAsia="hr-HR"/>
        </w:rPr>
      </w:pPr>
      <w:r>
        <w:rPr>
          <w:rFonts w:ascii="Times New Roman" w:eastAsia="Times New Roman" w:hAnsi="Times New Roman" w:cs="Times New Roman"/>
          <w:b/>
          <w:bCs/>
          <w:sz w:val="32"/>
          <w:szCs w:val="24"/>
          <w:lang w:eastAsia="hr-HR"/>
        </w:rPr>
        <w:t xml:space="preserve"> </w:t>
      </w:r>
      <w:r w:rsidR="00A01532" w:rsidRPr="00AD23BF">
        <w:rPr>
          <w:rFonts w:ascii="Times New Roman" w:eastAsia="Times New Roman" w:hAnsi="Times New Roman" w:cs="Times New Roman"/>
          <w:b/>
          <w:bCs/>
          <w:sz w:val="32"/>
          <w:szCs w:val="24"/>
          <w:lang w:eastAsia="hr-HR"/>
        </w:rPr>
        <w:t xml:space="preserve">U </w:t>
      </w:r>
      <w:r w:rsidR="00DA56BA" w:rsidRPr="00AD23BF">
        <w:rPr>
          <w:rFonts w:ascii="Times New Roman" w:eastAsia="Times New Roman" w:hAnsi="Times New Roman" w:cs="Times New Roman"/>
          <w:b/>
          <w:bCs/>
          <w:sz w:val="32"/>
          <w:szCs w:val="24"/>
          <w:lang w:eastAsia="hr-HR"/>
        </w:rPr>
        <w:t>v o d</w:t>
      </w:r>
    </w:p>
    <w:p w14:paraId="5ADD4DC4" w14:textId="5ECA0BD3" w:rsidR="00067D23" w:rsidRDefault="00F52A3B" w:rsidP="003D2C70">
      <w:pPr>
        <w:shd w:val="clear" w:color="auto" w:fill="FFFFFF"/>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64E7DB78" w14:textId="0C5959F9" w:rsidR="00A01532" w:rsidRPr="002B4812" w:rsidRDefault="00A01532" w:rsidP="00067D23">
      <w:pPr>
        <w:shd w:val="clear" w:color="auto" w:fill="FFFFFF"/>
        <w:spacing w:after="0" w:line="360" w:lineRule="auto"/>
        <w:ind w:firstLine="708"/>
        <w:jc w:val="both"/>
        <w:rPr>
          <w:rFonts w:ascii="Times New Roman" w:eastAsia="Times New Roman" w:hAnsi="Times New Roman" w:cs="Times New Roman"/>
          <w:sz w:val="24"/>
          <w:szCs w:val="24"/>
          <w:lang w:eastAsia="hr-HR"/>
        </w:rPr>
      </w:pPr>
      <w:r w:rsidRPr="002B4812">
        <w:rPr>
          <w:rFonts w:ascii="Times New Roman" w:eastAsia="Times New Roman" w:hAnsi="Times New Roman" w:cs="Times New Roman"/>
          <w:sz w:val="24"/>
          <w:szCs w:val="24"/>
          <w:lang w:eastAsia="hr-HR"/>
        </w:rPr>
        <w:t xml:space="preserve">Pučko otvoreno učilište Knin  javna je ustanova osnovana Odlukom Gradskog vijeća Grada Knina na sjednici održanoj 9. ožujka 2003. godine, a u sudski registar Trgovačkog suda u Šibeniku upisana je 11. rujna iste godine. S radom je započelo u mjesecu rujnu 2004., a s provedbom obrazovnih aktivnosti u svibnju 2005. godine. </w:t>
      </w:r>
    </w:p>
    <w:p w14:paraId="2DDB6CE7" w14:textId="0AA5D51E" w:rsidR="00A01532" w:rsidRPr="002B4812" w:rsidRDefault="00FE01DE" w:rsidP="003D2C70">
      <w:pPr>
        <w:shd w:val="clear" w:color="auto" w:fill="FFFFFF"/>
        <w:spacing w:after="0" w:line="360" w:lineRule="auto"/>
        <w:jc w:val="both"/>
        <w:rPr>
          <w:rFonts w:ascii="Times New Roman" w:eastAsia="Times New Roman" w:hAnsi="Times New Roman" w:cs="Times New Roman"/>
          <w:sz w:val="24"/>
          <w:szCs w:val="24"/>
          <w:lang w:eastAsia="hr-HR"/>
        </w:rPr>
      </w:pPr>
      <w:r w:rsidRPr="00D22F3F">
        <w:rPr>
          <w:rFonts w:ascii="Times New Roman" w:eastAsia="Times New Roman" w:hAnsi="Times New Roman" w:cs="Times New Roman"/>
          <w:sz w:val="24"/>
          <w:szCs w:val="24"/>
          <w:lang w:eastAsia="hr-HR"/>
        </w:rPr>
        <w:t>Tijekom  202</w:t>
      </w:r>
      <w:r w:rsidR="003B30AA">
        <w:rPr>
          <w:rFonts w:ascii="Times New Roman" w:eastAsia="Times New Roman" w:hAnsi="Times New Roman" w:cs="Times New Roman"/>
          <w:sz w:val="24"/>
          <w:szCs w:val="24"/>
          <w:lang w:eastAsia="hr-HR"/>
        </w:rPr>
        <w:t>5</w:t>
      </w:r>
      <w:r w:rsidR="00A01532" w:rsidRPr="00D22F3F">
        <w:rPr>
          <w:rFonts w:ascii="Times New Roman" w:eastAsia="Times New Roman" w:hAnsi="Times New Roman" w:cs="Times New Roman"/>
          <w:sz w:val="24"/>
          <w:szCs w:val="24"/>
          <w:lang w:eastAsia="hr-HR"/>
        </w:rPr>
        <w:t>. godine, kao uostalom i prethodnih godina, obrazovna aktivnost bila je u središtu našeg</w:t>
      </w:r>
      <w:r w:rsidR="007430F0" w:rsidRPr="00D22F3F">
        <w:rPr>
          <w:rFonts w:ascii="Times New Roman" w:eastAsia="Times New Roman" w:hAnsi="Times New Roman" w:cs="Times New Roman"/>
          <w:sz w:val="24"/>
          <w:szCs w:val="24"/>
          <w:lang w:eastAsia="hr-HR"/>
        </w:rPr>
        <w:t xml:space="preserve"> </w:t>
      </w:r>
      <w:r w:rsidR="00141C64">
        <w:rPr>
          <w:rFonts w:ascii="Times New Roman" w:eastAsia="Times New Roman" w:hAnsi="Times New Roman" w:cs="Times New Roman"/>
          <w:sz w:val="24"/>
          <w:szCs w:val="24"/>
          <w:lang w:eastAsia="hr-HR"/>
        </w:rPr>
        <w:t xml:space="preserve">dugogodišnjeg </w:t>
      </w:r>
      <w:r w:rsidR="00A01532" w:rsidRPr="00D22F3F">
        <w:rPr>
          <w:rFonts w:ascii="Times New Roman" w:eastAsia="Times New Roman" w:hAnsi="Times New Roman" w:cs="Times New Roman"/>
          <w:sz w:val="24"/>
          <w:szCs w:val="24"/>
          <w:lang w:eastAsia="hr-HR"/>
        </w:rPr>
        <w:t xml:space="preserve">rada i djelovanja. </w:t>
      </w:r>
    </w:p>
    <w:p w14:paraId="3649F03F" w14:textId="77777777" w:rsidR="00D958A2" w:rsidRPr="002B4812" w:rsidRDefault="00D958A2" w:rsidP="003D2C70">
      <w:pPr>
        <w:shd w:val="clear" w:color="auto" w:fill="FFFFFF"/>
        <w:spacing w:after="0" w:line="360" w:lineRule="auto"/>
        <w:jc w:val="both"/>
        <w:rPr>
          <w:rFonts w:ascii="Times New Roman" w:eastAsia="Times New Roman" w:hAnsi="Times New Roman" w:cs="Times New Roman"/>
          <w:sz w:val="24"/>
          <w:szCs w:val="24"/>
          <w:lang w:eastAsia="hr-HR"/>
        </w:rPr>
      </w:pPr>
    </w:p>
    <w:p w14:paraId="55ED9962" w14:textId="7D66529B" w:rsidR="00A01532" w:rsidRPr="00993B1F" w:rsidRDefault="00A01532"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2B4812">
        <w:rPr>
          <w:rFonts w:ascii="Times New Roman" w:eastAsia="Times New Roman" w:hAnsi="Times New Roman" w:cs="Times New Roman"/>
          <w:sz w:val="24"/>
          <w:szCs w:val="24"/>
          <w:lang w:eastAsia="hr-HR"/>
        </w:rPr>
        <w:t xml:space="preserve">Obzirom da se kalendarska godina ne poklapa sa školskom </w:t>
      </w:r>
      <w:r w:rsidR="00FE01DE" w:rsidRPr="002B4812">
        <w:rPr>
          <w:rFonts w:ascii="Times New Roman" w:eastAsia="Times New Roman" w:hAnsi="Times New Roman" w:cs="Times New Roman"/>
          <w:sz w:val="24"/>
          <w:szCs w:val="24"/>
          <w:lang w:eastAsia="hr-HR"/>
        </w:rPr>
        <w:t>godinom, u 202</w:t>
      </w:r>
      <w:r w:rsidR="001D177F">
        <w:rPr>
          <w:rFonts w:ascii="Times New Roman" w:eastAsia="Times New Roman" w:hAnsi="Times New Roman" w:cs="Times New Roman"/>
          <w:sz w:val="24"/>
          <w:szCs w:val="24"/>
          <w:lang w:eastAsia="hr-HR"/>
        </w:rPr>
        <w:t>5</w:t>
      </w:r>
      <w:r w:rsidRPr="002B4812">
        <w:rPr>
          <w:rFonts w:ascii="Times New Roman" w:eastAsia="Times New Roman" w:hAnsi="Times New Roman" w:cs="Times New Roman"/>
          <w:sz w:val="24"/>
          <w:szCs w:val="24"/>
          <w:lang w:eastAsia="hr-HR"/>
        </w:rPr>
        <w:t>. godini realizira</w:t>
      </w:r>
      <w:r w:rsidR="007430F0">
        <w:rPr>
          <w:rFonts w:ascii="Times New Roman" w:eastAsia="Times New Roman" w:hAnsi="Times New Roman" w:cs="Times New Roman"/>
          <w:sz w:val="24"/>
          <w:szCs w:val="24"/>
          <w:lang w:eastAsia="hr-HR"/>
        </w:rPr>
        <w:t xml:space="preserve">ni </w:t>
      </w:r>
      <w:r w:rsidR="00FE01DE" w:rsidRPr="002B4812">
        <w:rPr>
          <w:rFonts w:ascii="Times New Roman" w:eastAsia="Times New Roman" w:hAnsi="Times New Roman" w:cs="Times New Roman"/>
          <w:sz w:val="24"/>
          <w:szCs w:val="24"/>
          <w:lang w:eastAsia="hr-HR"/>
        </w:rPr>
        <w:t>su programi iz školske 20</w:t>
      </w:r>
      <w:r w:rsidR="006466D8" w:rsidRPr="002B4812">
        <w:rPr>
          <w:rFonts w:ascii="Times New Roman" w:eastAsia="Times New Roman" w:hAnsi="Times New Roman" w:cs="Times New Roman"/>
          <w:sz w:val="24"/>
          <w:szCs w:val="24"/>
          <w:lang w:eastAsia="hr-HR"/>
        </w:rPr>
        <w:t>2</w:t>
      </w:r>
      <w:r w:rsidR="001D177F">
        <w:rPr>
          <w:rFonts w:ascii="Times New Roman" w:eastAsia="Times New Roman" w:hAnsi="Times New Roman" w:cs="Times New Roman"/>
          <w:sz w:val="24"/>
          <w:szCs w:val="24"/>
          <w:lang w:eastAsia="hr-HR"/>
        </w:rPr>
        <w:t>4</w:t>
      </w:r>
      <w:r w:rsidR="00FE01DE" w:rsidRPr="002B4812">
        <w:rPr>
          <w:rFonts w:ascii="Times New Roman" w:eastAsia="Times New Roman" w:hAnsi="Times New Roman" w:cs="Times New Roman"/>
          <w:sz w:val="24"/>
          <w:szCs w:val="24"/>
          <w:lang w:eastAsia="hr-HR"/>
        </w:rPr>
        <w:t>./</w:t>
      </w:r>
      <w:r w:rsidR="007C7DA4" w:rsidRPr="002B4812">
        <w:rPr>
          <w:rFonts w:ascii="Times New Roman" w:eastAsia="Times New Roman" w:hAnsi="Times New Roman" w:cs="Times New Roman"/>
          <w:sz w:val="24"/>
          <w:szCs w:val="24"/>
          <w:lang w:eastAsia="hr-HR"/>
        </w:rPr>
        <w:t>'</w:t>
      </w:r>
      <w:r w:rsidR="00FE01DE" w:rsidRPr="002B4812">
        <w:rPr>
          <w:rFonts w:ascii="Times New Roman" w:eastAsia="Times New Roman" w:hAnsi="Times New Roman" w:cs="Times New Roman"/>
          <w:sz w:val="24"/>
          <w:szCs w:val="24"/>
          <w:lang w:eastAsia="hr-HR"/>
        </w:rPr>
        <w:t>2</w:t>
      </w:r>
      <w:r w:rsidR="001D177F">
        <w:rPr>
          <w:rFonts w:ascii="Times New Roman" w:eastAsia="Times New Roman" w:hAnsi="Times New Roman" w:cs="Times New Roman"/>
          <w:sz w:val="24"/>
          <w:szCs w:val="24"/>
          <w:lang w:eastAsia="hr-HR"/>
        </w:rPr>
        <w:t>5</w:t>
      </w:r>
      <w:r w:rsidRPr="002B4812">
        <w:rPr>
          <w:rFonts w:ascii="Times New Roman" w:eastAsia="Times New Roman" w:hAnsi="Times New Roman" w:cs="Times New Roman"/>
          <w:sz w:val="24"/>
          <w:szCs w:val="24"/>
          <w:lang w:eastAsia="hr-HR"/>
        </w:rPr>
        <w:t>. godine, k</w:t>
      </w:r>
      <w:r w:rsidR="00FE01DE" w:rsidRPr="002B4812">
        <w:rPr>
          <w:rFonts w:ascii="Times New Roman" w:eastAsia="Times New Roman" w:hAnsi="Times New Roman" w:cs="Times New Roman"/>
          <w:sz w:val="24"/>
          <w:szCs w:val="24"/>
          <w:lang w:eastAsia="hr-HR"/>
        </w:rPr>
        <w:t>ao i dio programa iz školske 202</w:t>
      </w:r>
      <w:r w:rsidR="001D177F">
        <w:rPr>
          <w:rFonts w:ascii="Times New Roman" w:eastAsia="Times New Roman" w:hAnsi="Times New Roman" w:cs="Times New Roman"/>
          <w:sz w:val="24"/>
          <w:szCs w:val="24"/>
          <w:lang w:eastAsia="hr-HR"/>
        </w:rPr>
        <w:t>5</w:t>
      </w:r>
      <w:r w:rsidRPr="002B4812">
        <w:rPr>
          <w:rFonts w:ascii="Times New Roman" w:eastAsia="Times New Roman" w:hAnsi="Times New Roman" w:cs="Times New Roman"/>
          <w:sz w:val="24"/>
          <w:szCs w:val="24"/>
          <w:lang w:eastAsia="hr-HR"/>
        </w:rPr>
        <w:t>./</w:t>
      </w:r>
      <w:r w:rsidR="007C7DA4" w:rsidRPr="002B4812">
        <w:rPr>
          <w:rFonts w:ascii="Times New Roman" w:eastAsia="Times New Roman" w:hAnsi="Times New Roman" w:cs="Times New Roman"/>
          <w:sz w:val="24"/>
          <w:szCs w:val="24"/>
          <w:lang w:eastAsia="hr-HR"/>
        </w:rPr>
        <w:t>'</w:t>
      </w:r>
      <w:r w:rsidR="00FE01DE" w:rsidRPr="002B4812">
        <w:rPr>
          <w:rFonts w:ascii="Times New Roman" w:eastAsia="Times New Roman" w:hAnsi="Times New Roman" w:cs="Times New Roman"/>
          <w:sz w:val="24"/>
          <w:szCs w:val="24"/>
          <w:lang w:eastAsia="hr-HR"/>
        </w:rPr>
        <w:t>2</w:t>
      </w:r>
      <w:r w:rsidR="001D177F">
        <w:rPr>
          <w:rFonts w:ascii="Times New Roman" w:eastAsia="Times New Roman" w:hAnsi="Times New Roman" w:cs="Times New Roman"/>
          <w:sz w:val="24"/>
          <w:szCs w:val="24"/>
          <w:lang w:eastAsia="hr-HR"/>
        </w:rPr>
        <w:t>6</w:t>
      </w:r>
      <w:r w:rsidRPr="002B4812">
        <w:rPr>
          <w:rFonts w:ascii="Times New Roman" w:eastAsia="Times New Roman" w:hAnsi="Times New Roman" w:cs="Times New Roman"/>
          <w:sz w:val="24"/>
          <w:szCs w:val="24"/>
          <w:lang w:eastAsia="hr-HR"/>
        </w:rPr>
        <w:t xml:space="preserve">. godine, a </w:t>
      </w:r>
      <w:r w:rsidRPr="003826FD">
        <w:rPr>
          <w:rFonts w:ascii="Times New Roman" w:eastAsia="Times New Roman" w:hAnsi="Times New Roman" w:cs="Times New Roman"/>
          <w:sz w:val="24"/>
          <w:szCs w:val="24"/>
          <w:lang w:eastAsia="hr-HR"/>
        </w:rPr>
        <w:t xml:space="preserve">koji su </w:t>
      </w:r>
      <w:r w:rsidR="002032AC" w:rsidRPr="003826FD">
        <w:rPr>
          <w:rFonts w:ascii="Times New Roman" w:eastAsia="Times New Roman" w:hAnsi="Times New Roman" w:cs="Times New Roman"/>
          <w:sz w:val="24"/>
          <w:szCs w:val="24"/>
          <w:lang w:eastAsia="hr-HR"/>
        </w:rPr>
        <w:t xml:space="preserve">provođeni </w:t>
      </w:r>
      <w:r w:rsidR="00FE01DE" w:rsidRPr="003826FD">
        <w:rPr>
          <w:rFonts w:ascii="Times New Roman" w:eastAsia="Times New Roman" w:hAnsi="Times New Roman" w:cs="Times New Roman"/>
          <w:sz w:val="24"/>
          <w:szCs w:val="24"/>
          <w:lang w:eastAsia="hr-HR"/>
        </w:rPr>
        <w:t xml:space="preserve">u </w:t>
      </w:r>
      <w:r w:rsidR="00FE01DE" w:rsidRPr="00993B1F">
        <w:rPr>
          <w:rFonts w:ascii="Times New Roman" w:eastAsia="Times New Roman" w:hAnsi="Times New Roman" w:cs="Times New Roman"/>
          <w:sz w:val="24"/>
          <w:szCs w:val="24"/>
          <w:lang w:eastAsia="hr-HR"/>
        </w:rPr>
        <w:t>cijelosti ili dijelom u 202</w:t>
      </w:r>
      <w:r w:rsidR="001D177F" w:rsidRPr="00993B1F">
        <w:rPr>
          <w:rFonts w:ascii="Times New Roman" w:eastAsia="Times New Roman" w:hAnsi="Times New Roman" w:cs="Times New Roman"/>
          <w:sz w:val="24"/>
          <w:szCs w:val="24"/>
          <w:lang w:eastAsia="hr-HR"/>
        </w:rPr>
        <w:t>5</w:t>
      </w:r>
      <w:r w:rsidRPr="00993B1F">
        <w:rPr>
          <w:rFonts w:ascii="Times New Roman" w:eastAsia="Times New Roman" w:hAnsi="Times New Roman" w:cs="Times New Roman"/>
          <w:sz w:val="24"/>
          <w:szCs w:val="24"/>
          <w:lang w:eastAsia="hr-HR"/>
        </w:rPr>
        <w:t xml:space="preserve">. godini. </w:t>
      </w:r>
    </w:p>
    <w:p w14:paraId="7C52714B" w14:textId="276EC759" w:rsidR="0008366E" w:rsidRPr="002B4812" w:rsidRDefault="00A01532"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993B1F">
        <w:rPr>
          <w:rFonts w:ascii="Times New Roman" w:eastAsia="Times New Roman" w:hAnsi="Times New Roman" w:cs="Times New Roman"/>
          <w:sz w:val="24"/>
          <w:szCs w:val="24"/>
          <w:lang w:eastAsia="hr-HR"/>
        </w:rPr>
        <w:t xml:space="preserve">Iz tabličnog  pregleda </w:t>
      </w:r>
      <w:r w:rsidR="00605141" w:rsidRPr="00993B1F">
        <w:rPr>
          <w:rFonts w:ascii="Times New Roman" w:eastAsia="Times New Roman" w:hAnsi="Times New Roman" w:cs="Times New Roman"/>
          <w:sz w:val="24"/>
          <w:szCs w:val="24"/>
          <w:lang w:eastAsia="hr-HR"/>
        </w:rPr>
        <w:t xml:space="preserve">(str. </w:t>
      </w:r>
      <w:r w:rsidR="005311FB" w:rsidRPr="00993B1F">
        <w:rPr>
          <w:rFonts w:ascii="Times New Roman" w:eastAsia="Times New Roman" w:hAnsi="Times New Roman" w:cs="Times New Roman"/>
          <w:sz w:val="24"/>
          <w:szCs w:val="24"/>
          <w:lang w:eastAsia="hr-HR"/>
        </w:rPr>
        <w:t>7</w:t>
      </w:r>
      <w:r w:rsidR="002B4812" w:rsidRPr="00993B1F">
        <w:rPr>
          <w:rFonts w:ascii="Times New Roman" w:eastAsia="Times New Roman" w:hAnsi="Times New Roman" w:cs="Times New Roman"/>
          <w:sz w:val="24"/>
          <w:szCs w:val="24"/>
          <w:lang w:eastAsia="hr-HR"/>
        </w:rPr>
        <w:t xml:space="preserve"> – </w:t>
      </w:r>
      <w:r w:rsidR="000D3990" w:rsidRPr="00993B1F">
        <w:rPr>
          <w:rFonts w:ascii="Times New Roman" w:eastAsia="Times New Roman" w:hAnsi="Times New Roman" w:cs="Times New Roman"/>
          <w:sz w:val="24"/>
          <w:szCs w:val="24"/>
          <w:lang w:eastAsia="hr-HR"/>
        </w:rPr>
        <w:t>10</w:t>
      </w:r>
      <w:r w:rsidR="00605141" w:rsidRPr="00103231">
        <w:rPr>
          <w:rFonts w:ascii="Times New Roman" w:eastAsia="Times New Roman" w:hAnsi="Times New Roman" w:cs="Times New Roman"/>
          <w:sz w:val="24"/>
          <w:szCs w:val="24"/>
          <w:lang w:eastAsia="hr-HR"/>
        </w:rPr>
        <w:t>)</w:t>
      </w:r>
      <w:r w:rsidRPr="00103231">
        <w:rPr>
          <w:rFonts w:ascii="Times New Roman" w:eastAsia="Times New Roman" w:hAnsi="Times New Roman" w:cs="Times New Roman"/>
          <w:sz w:val="24"/>
          <w:szCs w:val="24"/>
          <w:lang w:eastAsia="hr-HR"/>
        </w:rPr>
        <w:t xml:space="preserve"> vidljivo</w:t>
      </w:r>
      <w:r w:rsidRPr="003826FD">
        <w:rPr>
          <w:rFonts w:ascii="Times New Roman" w:eastAsia="Times New Roman" w:hAnsi="Times New Roman" w:cs="Times New Roman"/>
          <w:sz w:val="24"/>
          <w:szCs w:val="24"/>
          <w:lang w:eastAsia="hr-HR"/>
        </w:rPr>
        <w:t xml:space="preserve"> je da smo tijekom </w:t>
      </w:r>
      <w:r w:rsidR="00FE01DE" w:rsidRPr="003826FD">
        <w:rPr>
          <w:rFonts w:ascii="Times New Roman" w:eastAsia="Times New Roman" w:hAnsi="Times New Roman" w:cs="Times New Roman"/>
          <w:sz w:val="24"/>
          <w:szCs w:val="24"/>
          <w:lang w:eastAsia="hr-HR"/>
        </w:rPr>
        <w:t>202</w:t>
      </w:r>
      <w:r w:rsidR="001D177F">
        <w:rPr>
          <w:rFonts w:ascii="Times New Roman" w:eastAsia="Times New Roman" w:hAnsi="Times New Roman" w:cs="Times New Roman"/>
          <w:sz w:val="24"/>
          <w:szCs w:val="24"/>
          <w:lang w:eastAsia="hr-HR"/>
        </w:rPr>
        <w:t>5</w:t>
      </w:r>
      <w:r w:rsidRPr="003826FD">
        <w:rPr>
          <w:rFonts w:ascii="Times New Roman" w:eastAsia="Times New Roman" w:hAnsi="Times New Roman" w:cs="Times New Roman"/>
          <w:sz w:val="24"/>
          <w:szCs w:val="24"/>
          <w:lang w:eastAsia="hr-HR"/>
        </w:rPr>
        <w:t>. g</w:t>
      </w:r>
      <w:r w:rsidR="00297076" w:rsidRPr="003826FD">
        <w:rPr>
          <w:rFonts w:ascii="Times New Roman" w:eastAsia="Times New Roman" w:hAnsi="Times New Roman" w:cs="Times New Roman"/>
          <w:sz w:val="24"/>
          <w:szCs w:val="24"/>
          <w:lang w:eastAsia="hr-HR"/>
        </w:rPr>
        <w:t>odine realiz</w:t>
      </w:r>
      <w:r w:rsidR="002032AC" w:rsidRPr="003826FD">
        <w:rPr>
          <w:rFonts w:ascii="Times New Roman" w:eastAsia="Times New Roman" w:hAnsi="Times New Roman" w:cs="Times New Roman"/>
          <w:sz w:val="24"/>
          <w:szCs w:val="24"/>
          <w:lang w:eastAsia="hr-HR"/>
        </w:rPr>
        <w:t>irali</w:t>
      </w:r>
      <w:r w:rsidR="00297076" w:rsidRPr="003826FD">
        <w:rPr>
          <w:rFonts w:ascii="Times New Roman" w:eastAsia="Times New Roman" w:hAnsi="Times New Roman" w:cs="Times New Roman"/>
          <w:sz w:val="24"/>
          <w:szCs w:val="24"/>
          <w:lang w:eastAsia="hr-HR"/>
        </w:rPr>
        <w:t xml:space="preserve"> </w:t>
      </w:r>
      <w:r w:rsidR="00AE0018" w:rsidRPr="003826FD">
        <w:rPr>
          <w:rFonts w:ascii="Times New Roman" w:eastAsia="Times New Roman" w:hAnsi="Times New Roman" w:cs="Times New Roman"/>
          <w:sz w:val="24"/>
          <w:szCs w:val="24"/>
          <w:lang w:eastAsia="hr-HR"/>
        </w:rPr>
        <w:t xml:space="preserve">edukacije </w:t>
      </w:r>
      <w:r w:rsidR="00AE0018" w:rsidRPr="00993B1F">
        <w:rPr>
          <w:rFonts w:ascii="Times New Roman" w:eastAsia="Times New Roman" w:hAnsi="Times New Roman" w:cs="Times New Roman"/>
          <w:sz w:val="24"/>
          <w:szCs w:val="24"/>
          <w:lang w:eastAsia="hr-HR"/>
        </w:rPr>
        <w:t>za</w:t>
      </w:r>
      <w:r w:rsidR="000D3990" w:rsidRPr="00993B1F">
        <w:rPr>
          <w:rFonts w:ascii="Times New Roman" w:eastAsia="Times New Roman" w:hAnsi="Times New Roman" w:cs="Times New Roman"/>
          <w:sz w:val="24"/>
          <w:szCs w:val="24"/>
          <w:lang w:eastAsia="hr-HR"/>
        </w:rPr>
        <w:t xml:space="preserve"> 21</w:t>
      </w:r>
      <w:r w:rsidR="00B436D5" w:rsidRPr="00993B1F">
        <w:rPr>
          <w:rFonts w:ascii="Times New Roman" w:eastAsia="Times New Roman" w:hAnsi="Times New Roman" w:cs="Times New Roman"/>
          <w:sz w:val="24"/>
          <w:szCs w:val="24"/>
          <w:lang w:eastAsia="hr-HR"/>
        </w:rPr>
        <w:t xml:space="preserve"> obrazovn</w:t>
      </w:r>
      <w:r w:rsidR="000D3990" w:rsidRPr="00993B1F">
        <w:rPr>
          <w:rFonts w:ascii="Times New Roman" w:eastAsia="Times New Roman" w:hAnsi="Times New Roman" w:cs="Times New Roman"/>
          <w:sz w:val="24"/>
          <w:szCs w:val="24"/>
          <w:lang w:eastAsia="hr-HR"/>
        </w:rPr>
        <w:t>u</w:t>
      </w:r>
      <w:r w:rsidR="00B436D5" w:rsidRPr="00993B1F">
        <w:rPr>
          <w:rFonts w:ascii="Times New Roman" w:eastAsia="Times New Roman" w:hAnsi="Times New Roman" w:cs="Times New Roman"/>
          <w:sz w:val="24"/>
          <w:szCs w:val="24"/>
          <w:lang w:eastAsia="hr-HR"/>
        </w:rPr>
        <w:t xml:space="preserve"> skupin</w:t>
      </w:r>
      <w:r w:rsidR="000D3990" w:rsidRPr="00993B1F">
        <w:rPr>
          <w:rFonts w:ascii="Times New Roman" w:eastAsia="Times New Roman" w:hAnsi="Times New Roman" w:cs="Times New Roman"/>
          <w:sz w:val="24"/>
          <w:szCs w:val="24"/>
          <w:lang w:eastAsia="hr-HR"/>
        </w:rPr>
        <w:t>u</w:t>
      </w:r>
      <w:r w:rsidRPr="00993B1F">
        <w:rPr>
          <w:rFonts w:ascii="Times New Roman" w:eastAsia="Times New Roman" w:hAnsi="Times New Roman" w:cs="Times New Roman"/>
          <w:sz w:val="24"/>
          <w:szCs w:val="24"/>
          <w:lang w:eastAsia="hr-HR"/>
        </w:rPr>
        <w:t xml:space="preserve"> </w:t>
      </w:r>
      <w:r w:rsidR="002032AC" w:rsidRPr="00993B1F">
        <w:rPr>
          <w:rFonts w:ascii="Times New Roman" w:eastAsia="Times New Roman" w:hAnsi="Times New Roman" w:cs="Times New Roman"/>
          <w:sz w:val="24"/>
          <w:szCs w:val="24"/>
          <w:shd w:val="clear" w:color="auto" w:fill="FFFFFF" w:themeFill="background1"/>
          <w:lang w:eastAsia="hr-HR"/>
        </w:rPr>
        <w:t>koje je polazilo</w:t>
      </w:r>
      <w:r w:rsidR="00297076" w:rsidRPr="00993B1F">
        <w:rPr>
          <w:rFonts w:ascii="Times New Roman" w:eastAsia="Times New Roman" w:hAnsi="Times New Roman" w:cs="Times New Roman"/>
          <w:sz w:val="24"/>
          <w:szCs w:val="24"/>
          <w:lang w:eastAsia="hr-HR"/>
        </w:rPr>
        <w:t xml:space="preserve"> </w:t>
      </w:r>
      <w:r w:rsidR="000D3990" w:rsidRPr="00993B1F">
        <w:rPr>
          <w:rFonts w:ascii="Times New Roman" w:eastAsia="Times New Roman" w:hAnsi="Times New Roman" w:cs="Times New Roman"/>
          <w:iCs/>
          <w:sz w:val="24"/>
          <w:szCs w:val="24"/>
          <w:lang w:eastAsia="hr-HR"/>
        </w:rPr>
        <w:t xml:space="preserve">217 </w:t>
      </w:r>
      <w:r w:rsidR="005311FB" w:rsidRPr="00993B1F">
        <w:rPr>
          <w:rFonts w:ascii="Times New Roman" w:eastAsia="Times New Roman" w:hAnsi="Times New Roman" w:cs="Times New Roman"/>
          <w:sz w:val="24"/>
          <w:szCs w:val="24"/>
          <w:lang w:eastAsia="hr-HR"/>
        </w:rPr>
        <w:t>osoba</w:t>
      </w:r>
      <w:r w:rsidR="00297076" w:rsidRPr="00993B1F">
        <w:rPr>
          <w:rFonts w:ascii="Times New Roman" w:eastAsia="Times New Roman" w:hAnsi="Times New Roman" w:cs="Times New Roman"/>
          <w:sz w:val="24"/>
          <w:szCs w:val="24"/>
          <w:lang w:eastAsia="hr-HR"/>
        </w:rPr>
        <w:t xml:space="preserve">. Od ukupnog broja polaznika, njih </w:t>
      </w:r>
      <w:r w:rsidR="00993B1F" w:rsidRPr="00993B1F">
        <w:rPr>
          <w:rFonts w:ascii="Times New Roman" w:eastAsia="Times New Roman" w:hAnsi="Times New Roman" w:cs="Times New Roman"/>
          <w:iCs/>
          <w:sz w:val="24"/>
          <w:szCs w:val="24"/>
          <w:lang w:eastAsia="hr-HR"/>
        </w:rPr>
        <w:t>205</w:t>
      </w:r>
      <w:r w:rsidR="008F5FC1" w:rsidRPr="00993B1F">
        <w:rPr>
          <w:rFonts w:ascii="Times New Roman" w:eastAsia="Times New Roman" w:hAnsi="Times New Roman" w:cs="Times New Roman"/>
          <w:i/>
          <w:sz w:val="24"/>
          <w:szCs w:val="24"/>
          <w:lang w:eastAsia="hr-HR"/>
        </w:rPr>
        <w:t xml:space="preserve"> </w:t>
      </w:r>
      <w:r w:rsidR="00C10D0C" w:rsidRPr="00993B1F">
        <w:rPr>
          <w:rFonts w:ascii="Times New Roman" w:eastAsia="Times New Roman" w:hAnsi="Times New Roman" w:cs="Times New Roman"/>
          <w:sz w:val="24"/>
          <w:szCs w:val="24"/>
          <w:lang w:eastAsia="hr-HR"/>
        </w:rPr>
        <w:t xml:space="preserve">ili </w:t>
      </w:r>
      <w:r w:rsidR="00775EED" w:rsidRPr="00993B1F">
        <w:rPr>
          <w:rFonts w:ascii="Times New Roman" w:eastAsia="Times New Roman" w:hAnsi="Times New Roman" w:cs="Times New Roman"/>
          <w:sz w:val="24"/>
          <w:szCs w:val="24"/>
          <w:lang w:eastAsia="hr-HR"/>
        </w:rPr>
        <w:t>9</w:t>
      </w:r>
      <w:r w:rsidR="00B32341" w:rsidRPr="00993B1F">
        <w:rPr>
          <w:rFonts w:ascii="Times New Roman" w:eastAsia="Times New Roman" w:hAnsi="Times New Roman" w:cs="Times New Roman"/>
          <w:sz w:val="24"/>
          <w:szCs w:val="24"/>
          <w:lang w:eastAsia="hr-HR"/>
        </w:rPr>
        <w:t>4</w:t>
      </w:r>
      <w:r w:rsidR="003826FD" w:rsidRPr="00993B1F">
        <w:rPr>
          <w:rFonts w:ascii="Times New Roman" w:eastAsia="Times New Roman" w:hAnsi="Times New Roman" w:cs="Times New Roman"/>
          <w:sz w:val="24"/>
          <w:szCs w:val="24"/>
          <w:lang w:eastAsia="hr-HR"/>
        </w:rPr>
        <w:t>,</w:t>
      </w:r>
      <w:r w:rsidR="00993B1F" w:rsidRPr="00993B1F">
        <w:rPr>
          <w:rFonts w:ascii="Times New Roman" w:eastAsia="Times New Roman" w:hAnsi="Times New Roman" w:cs="Times New Roman"/>
          <w:sz w:val="24"/>
          <w:szCs w:val="24"/>
          <w:lang w:eastAsia="hr-HR"/>
        </w:rPr>
        <w:t>47</w:t>
      </w:r>
      <w:r w:rsidRPr="00993B1F">
        <w:rPr>
          <w:rFonts w:ascii="Times New Roman" w:eastAsia="Times New Roman" w:hAnsi="Times New Roman" w:cs="Times New Roman"/>
          <w:sz w:val="24"/>
          <w:szCs w:val="24"/>
          <w:lang w:eastAsia="hr-HR"/>
        </w:rPr>
        <w:t>%  upisanih</w:t>
      </w:r>
      <w:r w:rsidRPr="00B32341">
        <w:rPr>
          <w:rFonts w:ascii="Times New Roman" w:eastAsia="Times New Roman" w:hAnsi="Times New Roman" w:cs="Times New Roman"/>
          <w:sz w:val="24"/>
          <w:szCs w:val="24"/>
          <w:lang w:eastAsia="hr-HR"/>
        </w:rPr>
        <w:t xml:space="preserve">  program je uspješno završilo.</w:t>
      </w:r>
    </w:p>
    <w:p w14:paraId="730CAE88" w14:textId="489083AD" w:rsidR="0025202D" w:rsidRPr="002B4812" w:rsidRDefault="0025202D"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p>
    <w:p w14:paraId="3263BFB2" w14:textId="31A0979E" w:rsidR="002B514E" w:rsidRDefault="00C11822" w:rsidP="008C4939">
      <w:pPr>
        <w:shd w:val="clear" w:color="auto" w:fill="FFFFFF" w:themeFill="background1"/>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Kako je u</w:t>
      </w:r>
      <w:r w:rsidRPr="00C11822">
        <w:rPr>
          <w:rFonts w:ascii="Times New Roman" w:eastAsia="Times New Roman" w:hAnsi="Times New Roman" w:cs="Times New Roman"/>
          <w:sz w:val="24"/>
          <w:szCs w:val="24"/>
          <w:lang w:eastAsia="hr-HR"/>
        </w:rPr>
        <w:t xml:space="preserve"> 2024. godini zamijećen lagani pad zainteresiranosti polaznika za programe financirane putem vaučera</w:t>
      </w:r>
      <w:r>
        <w:rPr>
          <w:rFonts w:ascii="Times New Roman" w:eastAsia="Times New Roman" w:hAnsi="Times New Roman" w:cs="Times New Roman"/>
          <w:sz w:val="24"/>
          <w:szCs w:val="24"/>
          <w:lang w:eastAsia="hr-HR"/>
        </w:rPr>
        <w:t xml:space="preserve"> na području Šibensko-kninske županije</w:t>
      </w:r>
      <w:r w:rsidRPr="00C11822">
        <w:rPr>
          <w:rFonts w:ascii="Times New Roman" w:eastAsia="Times New Roman" w:hAnsi="Times New Roman" w:cs="Times New Roman"/>
          <w:sz w:val="24"/>
          <w:szCs w:val="24"/>
          <w:lang w:eastAsia="hr-HR"/>
        </w:rPr>
        <w:t xml:space="preserve"> u proces prijave </w:t>
      </w:r>
      <w:r>
        <w:rPr>
          <w:rFonts w:ascii="Times New Roman" w:eastAsia="Times New Roman" w:hAnsi="Times New Roman" w:cs="Times New Roman"/>
          <w:sz w:val="24"/>
          <w:szCs w:val="24"/>
          <w:lang w:eastAsia="hr-HR"/>
        </w:rPr>
        <w:t xml:space="preserve">nezaposlenih osoba se </w:t>
      </w:r>
      <w:r w:rsidR="00F136BD">
        <w:rPr>
          <w:rFonts w:ascii="Times New Roman" w:eastAsia="Times New Roman" w:hAnsi="Times New Roman" w:cs="Times New Roman"/>
          <w:sz w:val="24"/>
          <w:szCs w:val="24"/>
          <w:lang w:eastAsia="hr-HR"/>
        </w:rPr>
        <w:t xml:space="preserve">aktivnije </w:t>
      </w:r>
      <w:r w:rsidRPr="00C11822">
        <w:rPr>
          <w:rFonts w:ascii="Times New Roman" w:eastAsia="Times New Roman" w:hAnsi="Times New Roman" w:cs="Times New Roman"/>
          <w:sz w:val="24"/>
          <w:szCs w:val="24"/>
          <w:lang w:eastAsia="hr-HR"/>
        </w:rPr>
        <w:t>uključio i H</w:t>
      </w:r>
      <w:r>
        <w:rPr>
          <w:rFonts w:ascii="Times New Roman" w:eastAsia="Times New Roman" w:hAnsi="Times New Roman" w:cs="Times New Roman"/>
          <w:sz w:val="24"/>
          <w:szCs w:val="24"/>
          <w:lang w:eastAsia="hr-HR"/>
        </w:rPr>
        <w:t>rvatski zavod za zapošljavanje</w:t>
      </w:r>
      <w:r w:rsidRPr="00C11822">
        <w:rPr>
          <w:rFonts w:ascii="Times New Roman" w:eastAsia="Times New Roman" w:hAnsi="Times New Roman" w:cs="Times New Roman"/>
          <w:sz w:val="24"/>
          <w:szCs w:val="24"/>
          <w:lang w:eastAsia="hr-HR"/>
        </w:rPr>
        <w:t xml:space="preserve"> motivirajući nezaposlene osobe </w:t>
      </w:r>
      <w:r>
        <w:rPr>
          <w:rFonts w:ascii="Times New Roman" w:eastAsia="Times New Roman" w:hAnsi="Times New Roman" w:cs="Times New Roman"/>
          <w:sz w:val="24"/>
          <w:szCs w:val="24"/>
          <w:lang w:eastAsia="hr-HR"/>
        </w:rPr>
        <w:t>i pružajući im tehničku podršku prilikom prijave</w:t>
      </w:r>
      <w:r w:rsidRPr="00C11822">
        <w:rPr>
          <w:rFonts w:ascii="Times New Roman" w:eastAsia="Times New Roman" w:hAnsi="Times New Roman" w:cs="Times New Roman"/>
          <w:sz w:val="24"/>
          <w:szCs w:val="24"/>
          <w:lang w:eastAsia="hr-HR"/>
        </w:rPr>
        <w:t xml:space="preserve"> program</w:t>
      </w:r>
      <w:r>
        <w:rPr>
          <w:rFonts w:ascii="Times New Roman" w:eastAsia="Times New Roman" w:hAnsi="Times New Roman" w:cs="Times New Roman"/>
          <w:sz w:val="24"/>
          <w:szCs w:val="24"/>
          <w:lang w:eastAsia="hr-HR"/>
        </w:rPr>
        <w:t>a</w:t>
      </w:r>
      <w:r w:rsidRPr="00C11822">
        <w:rPr>
          <w:rFonts w:ascii="Times New Roman" w:eastAsia="Times New Roman" w:hAnsi="Times New Roman" w:cs="Times New Roman"/>
          <w:sz w:val="24"/>
          <w:szCs w:val="24"/>
          <w:lang w:eastAsia="hr-HR"/>
        </w:rPr>
        <w:t xml:space="preserve"> djelomične kvalifikacije i mikrokvalifikacije. Rezultat suradnje Učilišta i H</w:t>
      </w:r>
      <w:r w:rsidR="00A7798E">
        <w:rPr>
          <w:rFonts w:ascii="Times New Roman" w:eastAsia="Times New Roman" w:hAnsi="Times New Roman" w:cs="Times New Roman"/>
          <w:sz w:val="24"/>
          <w:szCs w:val="24"/>
          <w:lang w:eastAsia="hr-HR"/>
        </w:rPr>
        <w:t>rvatskog zavoda z</w:t>
      </w:r>
      <w:r w:rsidRPr="00C11822">
        <w:rPr>
          <w:rFonts w:ascii="Times New Roman" w:eastAsia="Times New Roman" w:hAnsi="Times New Roman" w:cs="Times New Roman"/>
          <w:sz w:val="24"/>
          <w:szCs w:val="24"/>
          <w:lang w:eastAsia="hr-HR"/>
        </w:rPr>
        <w:t>a</w:t>
      </w:r>
      <w:r w:rsidR="00A7798E">
        <w:rPr>
          <w:rFonts w:ascii="Times New Roman" w:eastAsia="Times New Roman" w:hAnsi="Times New Roman" w:cs="Times New Roman"/>
          <w:sz w:val="24"/>
          <w:szCs w:val="24"/>
          <w:lang w:eastAsia="hr-HR"/>
        </w:rPr>
        <w:t xml:space="preserve"> zapošljavanje</w:t>
      </w:r>
      <w:r w:rsidRPr="00C11822">
        <w:rPr>
          <w:rFonts w:ascii="Times New Roman" w:eastAsia="Times New Roman" w:hAnsi="Times New Roman" w:cs="Times New Roman"/>
          <w:sz w:val="24"/>
          <w:szCs w:val="24"/>
          <w:lang w:eastAsia="hr-HR"/>
        </w:rPr>
        <w:t xml:space="preserve"> je povećan interes i </w:t>
      </w:r>
      <w:r w:rsidR="00A7798E">
        <w:rPr>
          <w:rFonts w:ascii="Times New Roman" w:eastAsia="Times New Roman" w:hAnsi="Times New Roman" w:cs="Times New Roman"/>
          <w:sz w:val="24"/>
          <w:szCs w:val="24"/>
          <w:lang w:eastAsia="hr-HR"/>
        </w:rPr>
        <w:t xml:space="preserve">upis većeg </w:t>
      </w:r>
      <w:r w:rsidRPr="00C11822">
        <w:rPr>
          <w:rFonts w:ascii="Times New Roman" w:eastAsia="Times New Roman" w:hAnsi="Times New Roman" w:cs="Times New Roman"/>
          <w:sz w:val="24"/>
          <w:szCs w:val="24"/>
          <w:lang w:eastAsia="hr-HR"/>
        </w:rPr>
        <w:t>broj</w:t>
      </w:r>
      <w:r w:rsidR="00A7798E">
        <w:rPr>
          <w:rFonts w:ascii="Times New Roman" w:eastAsia="Times New Roman" w:hAnsi="Times New Roman" w:cs="Times New Roman"/>
          <w:sz w:val="24"/>
          <w:szCs w:val="24"/>
          <w:lang w:eastAsia="hr-HR"/>
        </w:rPr>
        <w:t>a</w:t>
      </w:r>
      <w:r w:rsidRPr="00C11822">
        <w:rPr>
          <w:rFonts w:ascii="Times New Roman" w:eastAsia="Times New Roman" w:hAnsi="Times New Roman" w:cs="Times New Roman"/>
          <w:sz w:val="24"/>
          <w:szCs w:val="24"/>
          <w:lang w:eastAsia="hr-HR"/>
        </w:rPr>
        <w:t xml:space="preserve"> polaznika na kraju 2024. godine te provedba programa u 2025. godini. </w:t>
      </w:r>
      <w:r>
        <w:rPr>
          <w:rFonts w:ascii="Times New Roman" w:eastAsia="Times New Roman" w:hAnsi="Times New Roman" w:cs="Times New Roman"/>
          <w:sz w:val="24"/>
          <w:szCs w:val="24"/>
          <w:lang w:eastAsia="hr-HR"/>
        </w:rPr>
        <w:t xml:space="preserve">U prilog tome govori podatak da je od  </w:t>
      </w:r>
      <w:r w:rsidRPr="003B729D">
        <w:rPr>
          <w:rFonts w:ascii="Times New Roman" w:eastAsia="Times New Roman" w:hAnsi="Times New Roman" w:cs="Times New Roman"/>
          <w:sz w:val="24"/>
          <w:szCs w:val="24"/>
          <w:lang w:eastAsia="hr-HR"/>
        </w:rPr>
        <w:t>2</w:t>
      </w:r>
      <w:r w:rsidR="003B729D" w:rsidRPr="003B729D">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proveden</w:t>
      </w:r>
      <w:r w:rsidR="003B729D">
        <w:rPr>
          <w:rFonts w:ascii="Times New Roman" w:eastAsia="Times New Roman" w:hAnsi="Times New Roman" w:cs="Times New Roman"/>
          <w:sz w:val="24"/>
          <w:szCs w:val="24"/>
          <w:lang w:eastAsia="hr-HR"/>
        </w:rPr>
        <w:t>og</w:t>
      </w:r>
      <w:r>
        <w:rPr>
          <w:rFonts w:ascii="Times New Roman" w:eastAsia="Times New Roman" w:hAnsi="Times New Roman" w:cs="Times New Roman"/>
          <w:sz w:val="24"/>
          <w:szCs w:val="24"/>
          <w:lang w:eastAsia="hr-HR"/>
        </w:rPr>
        <w:t xml:space="preserve"> programa njih </w:t>
      </w:r>
      <w:r w:rsidR="003B729D">
        <w:rPr>
          <w:rFonts w:ascii="Times New Roman" w:eastAsia="Times New Roman" w:hAnsi="Times New Roman" w:cs="Times New Roman"/>
          <w:sz w:val="24"/>
          <w:szCs w:val="24"/>
          <w:lang w:eastAsia="hr-HR"/>
        </w:rPr>
        <w:t xml:space="preserve">14 </w:t>
      </w:r>
      <w:r>
        <w:rPr>
          <w:rFonts w:ascii="Times New Roman" w:eastAsia="Times New Roman" w:hAnsi="Times New Roman" w:cs="Times New Roman"/>
          <w:sz w:val="24"/>
          <w:szCs w:val="24"/>
          <w:lang w:eastAsia="hr-HR"/>
        </w:rPr>
        <w:t>financiran</w:t>
      </w:r>
      <w:r w:rsidR="003B729D">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 xml:space="preserve"> vaučerima za obrazovanje. </w:t>
      </w:r>
      <w:r w:rsidR="00342862">
        <w:rPr>
          <w:rFonts w:ascii="Times New Roman" w:eastAsia="Times New Roman" w:hAnsi="Times New Roman" w:cs="Times New Roman"/>
          <w:sz w:val="24"/>
          <w:szCs w:val="24"/>
          <w:lang w:eastAsia="hr-HR"/>
        </w:rPr>
        <w:t xml:space="preserve">U programu </w:t>
      </w:r>
      <w:r w:rsidR="008C4939">
        <w:rPr>
          <w:rFonts w:ascii="Times New Roman" w:eastAsia="Times New Roman" w:hAnsi="Times New Roman" w:cs="Times New Roman"/>
          <w:sz w:val="24"/>
          <w:szCs w:val="24"/>
          <w:lang w:eastAsia="hr-HR"/>
        </w:rPr>
        <w:t>obrazovanja</w:t>
      </w:r>
      <w:r w:rsidR="008C4939" w:rsidRPr="008C4939">
        <w:rPr>
          <w:rFonts w:ascii="Times New Roman" w:eastAsia="Times New Roman" w:hAnsi="Times New Roman" w:cs="Times New Roman"/>
          <w:i/>
          <w:iCs/>
          <w:sz w:val="24"/>
          <w:szCs w:val="24"/>
          <w:lang w:eastAsia="hr-HR"/>
        </w:rPr>
        <w:t xml:space="preserve"> </w:t>
      </w:r>
      <w:r w:rsidR="008C4939" w:rsidRPr="008C4939">
        <w:rPr>
          <w:rFonts w:ascii="Times New Roman" w:eastAsia="Times New Roman" w:hAnsi="Times New Roman" w:cs="Times New Roman"/>
          <w:iCs/>
          <w:sz w:val="24"/>
          <w:szCs w:val="24"/>
          <w:lang w:eastAsia="hr-HR"/>
        </w:rPr>
        <w:t>za</w:t>
      </w:r>
      <w:r w:rsidR="008C4939" w:rsidRPr="008C4939">
        <w:rPr>
          <w:rFonts w:ascii="Times New Roman" w:eastAsia="Times New Roman" w:hAnsi="Times New Roman" w:cs="Times New Roman"/>
          <w:b/>
          <w:bCs/>
          <w:iCs/>
          <w:sz w:val="24"/>
          <w:szCs w:val="24"/>
          <w:lang w:eastAsia="hr-HR"/>
        </w:rPr>
        <w:t xml:space="preserve"> </w:t>
      </w:r>
      <w:r w:rsidR="008C4939" w:rsidRPr="008C4939">
        <w:rPr>
          <w:rFonts w:ascii="Times New Roman" w:eastAsia="Times New Roman" w:hAnsi="Times New Roman" w:cs="Times New Roman"/>
          <w:iCs/>
          <w:sz w:val="24"/>
          <w:szCs w:val="24"/>
          <w:lang w:eastAsia="hr-HR"/>
        </w:rPr>
        <w:t>stjecanje djelomične kvalifikacije pomoćnik u nastavi/pomoćnica u nastavi</w:t>
      </w:r>
      <w:r w:rsidR="008C4939">
        <w:rPr>
          <w:rFonts w:ascii="Times New Roman" w:eastAsia="Times New Roman" w:hAnsi="Times New Roman" w:cs="Times New Roman"/>
          <w:b/>
          <w:bCs/>
          <w:iCs/>
          <w:sz w:val="24"/>
          <w:szCs w:val="24"/>
          <w:lang w:eastAsia="hr-HR"/>
        </w:rPr>
        <w:t xml:space="preserve"> </w:t>
      </w:r>
      <w:r w:rsidR="00342862">
        <w:rPr>
          <w:rFonts w:ascii="Times New Roman" w:eastAsia="Times New Roman" w:hAnsi="Times New Roman" w:cs="Times New Roman"/>
          <w:sz w:val="24"/>
          <w:szCs w:val="24"/>
          <w:lang w:eastAsia="hr-HR"/>
        </w:rPr>
        <w:t xml:space="preserve">4 polaznice su </w:t>
      </w:r>
      <w:r w:rsidR="008C4939">
        <w:rPr>
          <w:rFonts w:ascii="Times New Roman" w:eastAsia="Times New Roman" w:hAnsi="Times New Roman" w:cs="Times New Roman"/>
          <w:sz w:val="24"/>
          <w:szCs w:val="24"/>
          <w:lang w:eastAsia="hr-HR"/>
        </w:rPr>
        <w:t xml:space="preserve">samofinancirale obrazovanje, a jedna polaznica je koristila sredstva </w:t>
      </w:r>
      <w:r w:rsidR="008C4939" w:rsidRPr="008C4939">
        <w:rPr>
          <w:rFonts w:ascii="Times New Roman" w:eastAsia="Times New Roman" w:hAnsi="Times New Roman" w:cs="Times New Roman"/>
          <w:bCs/>
          <w:sz w:val="24"/>
          <w:szCs w:val="24"/>
          <w:lang w:eastAsia="hr-HR"/>
        </w:rPr>
        <w:t>Ministarstv</w:t>
      </w:r>
      <w:r w:rsidR="008C4939">
        <w:rPr>
          <w:rFonts w:ascii="Times New Roman" w:eastAsia="Times New Roman" w:hAnsi="Times New Roman" w:cs="Times New Roman"/>
          <w:bCs/>
          <w:sz w:val="24"/>
          <w:szCs w:val="24"/>
          <w:lang w:eastAsia="hr-HR"/>
        </w:rPr>
        <w:t>a</w:t>
      </w:r>
      <w:r w:rsidR="008C4939" w:rsidRPr="008C4939">
        <w:rPr>
          <w:rFonts w:ascii="Times New Roman" w:eastAsia="Times New Roman" w:hAnsi="Times New Roman" w:cs="Times New Roman"/>
          <w:bCs/>
          <w:sz w:val="24"/>
          <w:szCs w:val="24"/>
          <w:lang w:eastAsia="hr-HR"/>
        </w:rPr>
        <w:t xml:space="preserve"> hrvatskih branitelja</w:t>
      </w:r>
      <w:r w:rsidR="008C4939">
        <w:rPr>
          <w:rFonts w:ascii="Times New Roman" w:eastAsia="Times New Roman" w:hAnsi="Times New Roman" w:cs="Times New Roman"/>
          <w:bCs/>
          <w:sz w:val="24"/>
          <w:szCs w:val="24"/>
          <w:lang w:eastAsia="hr-HR"/>
        </w:rPr>
        <w:t>.</w:t>
      </w:r>
      <w:r w:rsidR="008C4939">
        <w:rPr>
          <w:rFonts w:ascii="Times New Roman" w:eastAsia="Times New Roman" w:hAnsi="Times New Roman" w:cs="Times New Roman"/>
          <w:sz w:val="24"/>
          <w:szCs w:val="24"/>
          <w:lang w:eastAsia="hr-HR"/>
        </w:rPr>
        <w:t xml:space="preserve"> </w:t>
      </w:r>
      <w:r w:rsidR="00342862">
        <w:rPr>
          <w:rFonts w:ascii="Times New Roman" w:eastAsia="Times New Roman" w:hAnsi="Times New Roman" w:cs="Times New Roman"/>
          <w:sz w:val="24"/>
          <w:szCs w:val="24"/>
          <w:lang w:eastAsia="hr-HR"/>
        </w:rPr>
        <w:t>Pučko otvorenog učilišta Knin</w:t>
      </w:r>
      <w:r w:rsidR="00711EBC">
        <w:rPr>
          <w:rFonts w:ascii="Times New Roman" w:eastAsia="Times New Roman" w:hAnsi="Times New Roman" w:cs="Times New Roman"/>
          <w:sz w:val="24"/>
          <w:szCs w:val="24"/>
          <w:lang w:eastAsia="hr-HR"/>
        </w:rPr>
        <w:t xml:space="preserve"> je </w:t>
      </w:r>
      <w:r w:rsidR="002B514E">
        <w:rPr>
          <w:rFonts w:ascii="Times New Roman" w:eastAsia="Times New Roman" w:hAnsi="Times New Roman" w:cs="Times New Roman"/>
          <w:sz w:val="24"/>
          <w:szCs w:val="24"/>
          <w:lang w:eastAsia="hr-HR"/>
        </w:rPr>
        <w:t xml:space="preserve">i u ovoj školskoj godini </w:t>
      </w:r>
      <w:r w:rsidR="00711EBC">
        <w:rPr>
          <w:rFonts w:ascii="Times New Roman" w:eastAsia="Times New Roman" w:hAnsi="Times New Roman" w:cs="Times New Roman"/>
          <w:sz w:val="24"/>
          <w:szCs w:val="24"/>
          <w:lang w:eastAsia="hr-HR"/>
        </w:rPr>
        <w:t>nastavilo dugogodišnju suradnju sa</w:t>
      </w:r>
      <w:r w:rsidR="00585347" w:rsidRPr="002B4812">
        <w:rPr>
          <w:rFonts w:ascii="Times New Roman" w:eastAsia="Times New Roman" w:hAnsi="Times New Roman" w:cs="Times New Roman"/>
          <w:sz w:val="24"/>
          <w:szCs w:val="24"/>
          <w:lang w:eastAsia="hr-HR"/>
        </w:rPr>
        <w:t xml:space="preserve"> </w:t>
      </w:r>
      <w:r w:rsidR="00711EBC" w:rsidRPr="002B4812">
        <w:rPr>
          <w:rFonts w:ascii="Times New Roman" w:eastAsia="Times New Roman" w:hAnsi="Times New Roman" w:cs="Times New Roman"/>
          <w:sz w:val="24"/>
          <w:szCs w:val="24"/>
          <w:lang w:eastAsia="hr-HR"/>
        </w:rPr>
        <w:t xml:space="preserve">Zajednicom Mondo Nuovo iz </w:t>
      </w:r>
      <w:proofErr w:type="spellStart"/>
      <w:r w:rsidR="00711EBC" w:rsidRPr="002B4812">
        <w:rPr>
          <w:rFonts w:ascii="Times New Roman" w:eastAsia="Times New Roman" w:hAnsi="Times New Roman" w:cs="Times New Roman"/>
          <w:sz w:val="24"/>
          <w:szCs w:val="24"/>
          <w:lang w:eastAsia="hr-HR"/>
        </w:rPr>
        <w:t>Nunića</w:t>
      </w:r>
      <w:proofErr w:type="spellEnd"/>
      <w:r w:rsidR="00585347" w:rsidRPr="001D177F">
        <w:rPr>
          <w:rFonts w:ascii="Times New Roman" w:eastAsia="Times New Roman" w:hAnsi="Times New Roman" w:cs="Times New Roman"/>
          <w:sz w:val="24"/>
          <w:szCs w:val="24"/>
          <w:lang w:eastAsia="hr-HR"/>
        </w:rPr>
        <w:t>.</w:t>
      </w:r>
      <w:r w:rsidR="00585347" w:rsidRPr="002B4812">
        <w:rPr>
          <w:rFonts w:ascii="Times New Roman" w:eastAsia="Times New Roman" w:hAnsi="Times New Roman" w:cs="Times New Roman"/>
          <w:sz w:val="24"/>
          <w:szCs w:val="24"/>
          <w:lang w:eastAsia="hr-HR"/>
        </w:rPr>
        <w:t xml:space="preserve"> </w:t>
      </w:r>
    </w:p>
    <w:p w14:paraId="5831F455" w14:textId="734E7CF4" w:rsidR="00585347" w:rsidRPr="008C4939" w:rsidRDefault="00585347" w:rsidP="008C4939">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2B514E">
        <w:rPr>
          <w:rFonts w:ascii="Times New Roman" w:eastAsia="Times New Roman" w:hAnsi="Times New Roman" w:cs="Times New Roman"/>
          <w:sz w:val="24"/>
          <w:szCs w:val="24"/>
          <w:lang w:eastAsia="hr-HR"/>
        </w:rPr>
        <w:t>S</w:t>
      </w:r>
      <w:r w:rsidR="00D10328" w:rsidRPr="002B514E">
        <w:rPr>
          <w:rFonts w:ascii="Times New Roman" w:eastAsia="Times New Roman" w:hAnsi="Times New Roman" w:cs="Times New Roman"/>
          <w:sz w:val="24"/>
          <w:szCs w:val="24"/>
          <w:lang w:eastAsia="hr-HR"/>
        </w:rPr>
        <w:t xml:space="preserve"> </w:t>
      </w:r>
      <w:r w:rsidR="00750B0C" w:rsidRPr="002B514E">
        <w:rPr>
          <w:rFonts w:ascii="Times New Roman" w:eastAsia="Times New Roman" w:hAnsi="Times New Roman" w:cs="Times New Roman"/>
          <w:sz w:val="24"/>
          <w:szCs w:val="24"/>
          <w:lang w:eastAsia="hr-HR"/>
        </w:rPr>
        <w:t>Udrugom Atribut</w:t>
      </w:r>
      <w:r w:rsidR="002B514E" w:rsidRPr="002B514E">
        <w:rPr>
          <w:rFonts w:ascii="Times New Roman" w:eastAsia="Times New Roman" w:hAnsi="Times New Roman" w:cs="Times New Roman"/>
          <w:sz w:val="24"/>
          <w:szCs w:val="24"/>
          <w:lang w:eastAsia="hr-HR"/>
        </w:rPr>
        <w:t xml:space="preserve">, </w:t>
      </w:r>
      <w:r w:rsidRPr="002B514E">
        <w:rPr>
          <w:rFonts w:ascii="Times New Roman" w:eastAsia="Times New Roman" w:hAnsi="Times New Roman" w:cs="Times New Roman"/>
          <w:sz w:val="24"/>
          <w:szCs w:val="24"/>
          <w:lang w:eastAsia="hr-HR"/>
        </w:rPr>
        <w:t>Turističkom zajednicom Grada Knina</w:t>
      </w:r>
      <w:r w:rsidR="002B514E" w:rsidRPr="002B514E">
        <w:rPr>
          <w:rFonts w:ascii="Times New Roman" w:eastAsia="Times New Roman" w:hAnsi="Times New Roman" w:cs="Times New Roman"/>
          <w:sz w:val="24"/>
          <w:szCs w:val="24"/>
          <w:lang w:eastAsia="hr-HR"/>
        </w:rPr>
        <w:t>, Narodnom knjižnicom Knin i Udrugom Čarobni svijet</w:t>
      </w:r>
      <w:r w:rsidRPr="002B514E">
        <w:rPr>
          <w:rFonts w:ascii="Times New Roman" w:eastAsia="Times New Roman" w:hAnsi="Times New Roman" w:cs="Times New Roman"/>
          <w:sz w:val="24"/>
          <w:szCs w:val="24"/>
          <w:lang w:eastAsia="hr-HR"/>
        </w:rPr>
        <w:t xml:space="preserve"> </w:t>
      </w:r>
      <w:r w:rsidR="002B514E" w:rsidRPr="002B514E">
        <w:rPr>
          <w:rFonts w:ascii="Times New Roman" w:eastAsia="Times New Roman" w:hAnsi="Times New Roman" w:cs="Times New Roman"/>
          <w:sz w:val="24"/>
          <w:szCs w:val="24"/>
          <w:lang w:eastAsia="hr-HR"/>
        </w:rPr>
        <w:t xml:space="preserve">smo </w:t>
      </w:r>
      <w:r w:rsidRPr="002B514E">
        <w:rPr>
          <w:rFonts w:ascii="Times New Roman" w:eastAsia="Times New Roman" w:hAnsi="Times New Roman" w:cs="Times New Roman"/>
          <w:sz w:val="24"/>
          <w:szCs w:val="24"/>
          <w:lang w:eastAsia="hr-HR"/>
        </w:rPr>
        <w:t>surađivali u organizaciji brojnih kulturnih događanja</w:t>
      </w:r>
      <w:r w:rsidR="001B1CC9" w:rsidRPr="002B514E">
        <w:rPr>
          <w:rFonts w:ascii="Times New Roman" w:eastAsia="Times New Roman" w:hAnsi="Times New Roman" w:cs="Times New Roman"/>
          <w:sz w:val="24"/>
          <w:szCs w:val="24"/>
          <w:lang w:eastAsia="hr-HR"/>
        </w:rPr>
        <w:t>.</w:t>
      </w:r>
      <w:r w:rsidR="001B1CC9">
        <w:rPr>
          <w:rFonts w:ascii="Times New Roman" w:eastAsia="Times New Roman" w:hAnsi="Times New Roman" w:cs="Times New Roman"/>
          <w:sz w:val="24"/>
          <w:szCs w:val="24"/>
          <w:lang w:eastAsia="hr-HR"/>
        </w:rPr>
        <w:t xml:space="preserve"> </w:t>
      </w:r>
      <w:r w:rsidR="0065444A">
        <w:rPr>
          <w:rFonts w:ascii="Times New Roman" w:eastAsia="Times New Roman" w:hAnsi="Times New Roman" w:cs="Times New Roman"/>
          <w:sz w:val="24"/>
          <w:szCs w:val="24"/>
          <w:lang w:eastAsia="hr-HR"/>
        </w:rPr>
        <w:t>Nastavili smo</w:t>
      </w:r>
      <w:r w:rsidR="0065444A" w:rsidRPr="0065444A">
        <w:rPr>
          <w:rFonts w:ascii="Times New Roman" w:eastAsia="Times New Roman" w:hAnsi="Times New Roman" w:cs="Times New Roman"/>
          <w:sz w:val="24"/>
          <w:szCs w:val="24"/>
          <w:lang w:eastAsia="hr-HR"/>
        </w:rPr>
        <w:t xml:space="preserve"> suradnj</w:t>
      </w:r>
      <w:r w:rsidR="0065444A">
        <w:rPr>
          <w:rFonts w:ascii="Times New Roman" w:eastAsia="Times New Roman" w:hAnsi="Times New Roman" w:cs="Times New Roman"/>
          <w:sz w:val="24"/>
          <w:szCs w:val="24"/>
          <w:lang w:eastAsia="hr-HR"/>
        </w:rPr>
        <w:t>u</w:t>
      </w:r>
      <w:r w:rsidR="0065444A" w:rsidRPr="0065444A">
        <w:rPr>
          <w:rFonts w:ascii="Times New Roman" w:eastAsia="Times New Roman" w:hAnsi="Times New Roman" w:cs="Times New Roman"/>
          <w:sz w:val="24"/>
          <w:szCs w:val="24"/>
          <w:lang w:eastAsia="hr-HR"/>
        </w:rPr>
        <w:t xml:space="preserve"> s Hrvatskim narodnim kazalištem u Šibeniku</w:t>
      </w:r>
      <w:r w:rsidR="00A133F1">
        <w:rPr>
          <w:rFonts w:ascii="Times New Roman" w:eastAsia="Times New Roman" w:hAnsi="Times New Roman" w:cs="Times New Roman"/>
          <w:sz w:val="24"/>
          <w:szCs w:val="24"/>
          <w:lang w:eastAsia="hr-HR"/>
        </w:rPr>
        <w:t xml:space="preserve"> </w:t>
      </w:r>
      <w:r w:rsidR="0065444A" w:rsidRPr="0065444A">
        <w:rPr>
          <w:rFonts w:ascii="Times New Roman" w:eastAsia="Times New Roman" w:hAnsi="Times New Roman" w:cs="Times New Roman"/>
          <w:sz w:val="24"/>
          <w:szCs w:val="24"/>
          <w:lang w:eastAsia="hr-HR"/>
        </w:rPr>
        <w:t>na disperziji predstava pri održavanju Međunarodnog dječjeg festivala Šibenik. Suradnju njegujemo već nekoliko godina</w:t>
      </w:r>
      <w:r w:rsidR="00A133F1">
        <w:rPr>
          <w:rFonts w:ascii="Times New Roman" w:eastAsia="Times New Roman" w:hAnsi="Times New Roman" w:cs="Times New Roman"/>
          <w:sz w:val="24"/>
          <w:szCs w:val="24"/>
          <w:lang w:eastAsia="hr-HR"/>
        </w:rPr>
        <w:t xml:space="preserve">, </w:t>
      </w:r>
      <w:r w:rsidR="00A133F1">
        <w:rPr>
          <w:rFonts w:ascii="Times New Roman" w:eastAsia="Times New Roman" w:hAnsi="Times New Roman" w:cs="Times New Roman"/>
          <w:sz w:val="24"/>
          <w:szCs w:val="24"/>
          <w:lang w:eastAsia="hr-HR"/>
        </w:rPr>
        <w:lastRenderedPageBreak/>
        <w:t xml:space="preserve">a namjeravamo je nastaviti i dalje. </w:t>
      </w:r>
      <w:r w:rsidR="0065444A" w:rsidRPr="0065444A">
        <w:rPr>
          <w:rFonts w:ascii="Times New Roman" w:eastAsia="Times New Roman" w:hAnsi="Times New Roman" w:cs="Times New Roman"/>
          <w:bCs/>
          <w:sz w:val="24"/>
          <w:szCs w:val="24"/>
          <w:lang w:eastAsia="hr-HR"/>
        </w:rPr>
        <w:t xml:space="preserve">Druga suradnja je počela u ovoj 2025. godini, a radi se o Hrvatskoj udruzi glazbenih organizatora – HUGO, koji su od </w:t>
      </w:r>
      <w:r w:rsidR="00A133F1">
        <w:rPr>
          <w:rFonts w:ascii="Times New Roman" w:eastAsia="Times New Roman" w:hAnsi="Times New Roman" w:cs="Times New Roman"/>
          <w:bCs/>
          <w:sz w:val="24"/>
          <w:szCs w:val="24"/>
          <w:lang w:eastAsia="hr-HR"/>
        </w:rPr>
        <w:t>M</w:t>
      </w:r>
      <w:r w:rsidR="0065444A" w:rsidRPr="0065444A">
        <w:rPr>
          <w:rFonts w:ascii="Times New Roman" w:eastAsia="Times New Roman" w:hAnsi="Times New Roman" w:cs="Times New Roman"/>
          <w:bCs/>
          <w:sz w:val="24"/>
          <w:szCs w:val="24"/>
          <w:lang w:eastAsia="hr-HR"/>
        </w:rPr>
        <w:t>inistarstva kulture i medija na natječaju povukli sredstva za organiziranje koncerata i predstava u manjim gradovima i općinama u Republici Hrvatskoj. Radi se o projektu Konci.hr i njegovoj inačici za djecu Konci za djecu.</w:t>
      </w:r>
      <w:r w:rsidR="00333422">
        <w:rPr>
          <w:rFonts w:ascii="Times New Roman" w:eastAsia="Times New Roman" w:hAnsi="Times New Roman" w:cs="Times New Roman"/>
          <w:bCs/>
          <w:sz w:val="24"/>
          <w:szCs w:val="24"/>
          <w:lang w:eastAsia="hr-HR"/>
        </w:rPr>
        <w:t xml:space="preserve"> S ove dvije suradnje grad Knin je dobio mogućnost ugostiti kvalitetne dramske i glazbene izvedbe za djecu i odrasle. </w:t>
      </w:r>
    </w:p>
    <w:p w14:paraId="67F0A271" w14:textId="14D228D8" w:rsidR="005915A5" w:rsidRPr="00E43BE7" w:rsidRDefault="0025202D" w:rsidP="00E43BE7">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5348F7">
        <w:rPr>
          <w:rFonts w:ascii="Times New Roman" w:eastAsia="Times New Roman" w:hAnsi="Times New Roman" w:cs="Times New Roman"/>
          <w:sz w:val="24"/>
          <w:szCs w:val="24"/>
          <w:lang w:eastAsia="hr-HR"/>
        </w:rPr>
        <w:t xml:space="preserve">Učilište je uspješno prijavljivalo na natječaje i povlačilo sredstva za </w:t>
      </w:r>
      <w:r w:rsidR="00333E43" w:rsidRPr="005348F7">
        <w:rPr>
          <w:rFonts w:ascii="Times New Roman" w:eastAsia="Times New Roman" w:hAnsi="Times New Roman" w:cs="Times New Roman"/>
          <w:sz w:val="24"/>
          <w:szCs w:val="24"/>
          <w:lang w:eastAsia="hr-HR"/>
        </w:rPr>
        <w:t>provedbu programa iz područja kulture</w:t>
      </w:r>
      <w:r w:rsidR="005348F7" w:rsidRPr="005348F7">
        <w:rPr>
          <w:rFonts w:ascii="Times New Roman" w:eastAsia="Times New Roman" w:hAnsi="Times New Roman" w:cs="Times New Roman"/>
          <w:sz w:val="24"/>
          <w:szCs w:val="24"/>
          <w:lang w:eastAsia="hr-HR"/>
        </w:rPr>
        <w:t xml:space="preserve">. </w:t>
      </w:r>
      <w:r w:rsidR="00D22F3F" w:rsidRPr="005348F7">
        <w:rPr>
          <w:rFonts w:ascii="Times New Roman" w:eastAsia="Times New Roman" w:hAnsi="Times New Roman" w:cs="Times New Roman"/>
          <w:sz w:val="24"/>
          <w:szCs w:val="24"/>
          <w:lang w:eastAsia="hr-HR"/>
        </w:rPr>
        <w:t xml:space="preserve">Za realizaciju </w:t>
      </w:r>
      <w:r w:rsidR="00333E43" w:rsidRPr="005348F7">
        <w:rPr>
          <w:rFonts w:ascii="Times New Roman" w:eastAsia="Times New Roman" w:hAnsi="Times New Roman" w:cs="Times New Roman"/>
          <w:sz w:val="24"/>
          <w:szCs w:val="24"/>
          <w:lang w:eastAsia="hr-HR"/>
        </w:rPr>
        <w:t xml:space="preserve">programa „Strukturalna instalacija </w:t>
      </w:r>
      <w:proofErr w:type="spellStart"/>
      <w:r w:rsidR="00333E43" w:rsidRPr="005348F7">
        <w:rPr>
          <w:rFonts w:ascii="Times New Roman" w:eastAsia="Times New Roman" w:hAnsi="Times New Roman" w:cs="Times New Roman"/>
          <w:sz w:val="24"/>
          <w:szCs w:val="24"/>
          <w:lang w:eastAsia="hr-HR"/>
        </w:rPr>
        <w:t>InTense</w:t>
      </w:r>
      <w:proofErr w:type="spellEnd"/>
      <w:r w:rsidR="00333E43" w:rsidRPr="005348F7">
        <w:rPr>
          <w:rFonts w:ascii="Times New Roman" w:eastAsia="Times New Roman" w:hAnsi="Times New Roman" w:cs="Times New Roman"/>
          <w:sz w:val="24"/>
          <w:szCs w:val="24"/>
          <w:lang w:eastAsia="hr-HR"/>
        </w:rPr>
        <w:t xml:space="preserve">“ korištena su sredstva </w:t>
      </w:r>
      <w:r w:rsidR="00333E43" w:rsidRPr="005348F7">
        <w:rPr>
          <w:rFonts w:ascii="Times New Roman" w:eastAsia="Times New Roman" w:hAnsi="Times New Roman" w:cs="Times New Roman"/>
          <w:bCs/>
          <w:sz w:val="24"/>
          <w:szCs w:val="24"/>
          <w:lang w:eastAsia="hr-HR"/>
        </w:rPr>
        <w:t>Ministarstva kulture i medija i sredstva Šibensko kninske županije</w:t>
      </w:r>
      <w:r w:rsidR="005348F7" w:rsidRPr="005348F7">
        <w:rPr>
          <w:rFonts w:ascii="Times New Roman" w:eastAsia="Times New Roman" w:hAnsi="Times New Roman" w:cs="Times New Roman"/>
          <w:bCs/>
          <w:sz w:val="24"/>
          <w:szCs w:val="24"/>
          <w:lang w:eastAsia="hr-HR"/>
        </w:rPr>
        <w:t xml:space="preserve">. Rezultat provedbe je prva umjetnička instalacija u gradu Kninu pod nazivom </w:t>
      </w:r>
      <w:proofErr w:type="spellStart"/>
      <w:r w:rsidR="005348F7" w:rsidRPr="005348F7">
        <w:rPr>
          <w:rFonts w:ascii="Times New Roman" w:eastAsia="Times New Roman" w:hAnsi="Times New Roman" w:cs="Times New Roman"/>
          <w:bCs/>
          <w:sz w:val="24"/>
          <w:szCs w:val="24"/>
          <w:lang w:eastAsia="hr-HR"/>
        </w:rPr>
        <w:t>InTense</w:t>
      </w:r>
      <w:proofErr w:type="spellEnd"/>
      <w:r w:rsidR="005348F7" w:rsidRPr="005348F7">
        <w:rPr>
          <w:rFonts w:ascii="Times New Roman" w:eastAsia="Times New Roman" w:hAnsi="Times New Roman" w:cs="Times New Roman"/>
          <w:bCs/>
          <w:sz w:val="24"/>
          <w:szCs w:val="24"/>
          <w:lang w:eastAsia="hr-HR"/>
        </w:rPr>
        <w:t>. Idejno rješenje ove instalacije nastalo je u radu Milana Zoričića u ulozi mentora i polaznika kreativnih radionica Učilišta održanih u sklopu navedenog programa.</w:t>
      </w:r>
      <w:r w:rsidR="00E43BE7">
        <w:rPr>
          <w:rFonts w:ascii="Times New Roman" w:eastAsia="Times New Roman" w:hAnsi="Times New Roman" w:cs="Times New Roman"/>
          <w:sz w:val="24"/>
          <w:szCs w:val="24"/>
          <w:lang w:eastAsia="hr-HR"/>
        </w:rPr>
        <w:t xml:space="preserve"> </w:t>
      </w:r>
      <w:r w:rsidR="005348F7">
        <w:rPr>
          <w:rFonts w:ascii="Times New Roman" w:eastAsia="Times New Roman" w:hAnsi="Times New Roman" w:cs="Times New Roman"/>
          <w:sz w:val="24"/>
          <w:szCs w:val="24"/>
          <w:lang w:eastAsia="hr-HR"/>
        </w:rPr>
        <w:t>Također je</w:t>
      </w:r>
      <w:r w:rsidR="00E43BE7">
        <w:rPr>
          <w:rFonts w:ascii="Times New Roman" w:eastAsia="Times New Roman" w:hAnsi="Times New Roman" w:cs="Times New Roman"/>
          <w:sz w:val="24"/>
          <w:szCs w:val="24"/>
          <w:lang w:eastAsia="hr-HR"/>
        </w:rPr>
        <w:t xml:space="preserve"> </w:t>
      </w:r>
      <w:r w:rsidR="005348F7">
        <w:rPr>
          <w:rFonts w:ascii="Times New Roman" w:eastAsia="Times New Roman" w:hAnsi="Times New Roman" w:cs="Times New Roman"/>
          <w:sz w:val="24"/>
          <w:szCs w:val="24"/>
          <w:lang w:eastAsia="hr-HR"/>
        </w:rPr>
        <w:t xml:space="preserve">putem natječaja Ministarstva kulture i medija </w:t>
      </w:r>
      <w:r w:rsidR="00E43BE7">
        <w:rPr>
          <w:rFonts w:ascii="Times New Roman" w:eastAsia="Times New Roman" w:hAnsi="Times New Roman" w:cs="Times New Roman"/>
          <w:sz w:val="24"/>
          <w:szCs w:val="24"/>
          <w:lang w:eastAsia="hr-HR"/>
        </w:rPr>
        <w:t xml:space="preserve">financirana </w:t>
      </w:r>
      <w:r w:rsidR="005348F7">
        <w:rPr>
          <w:rFonts w:ascii="Times New Roman" w:eastAsia="Times New Roman" w:hAnsi="Times New Roman" w:cs="Times New Roman"/>
          <w:sz w:val="24"/>
          <w:szCs w:val="24"/>
          <w:lang w:eastAsia="hr-HR"/>
        </w:rPr>
        <w:t>izm</w:t>
      </w:r>
      <w:r w:rsidR="00E43BE7">
        <w:rPr>
          <w:rFonts w:ascii="Times New Roman" w:eastAsia="Times New Roman" w:hAnsi="Times New Roman" w:cs="Times New Roman"/>
          <w:sz w:val="24"/>
          <w:szCs w:val="24"/>
          <w:lang w:eastAsia="hr-HR"/>
        </w:rPr>
        <w:t>jena</w:t>
      </w:r>
      <w:r w:rsidR="005348F7">
        <w:rPr>
          <w:rFonts w:ascii="Times New Roman" w:eastAsia="Times New Roman" w:hAnsi="Times New Roman" w:cs="Times New Roman"/>
          <w:sz w:val="24"/>
          <w:szCs w:val="24"/>
          <w:lang w:eastAsia="hr-HR"/>
        </w:rPr>
        <w:t xml:space="preserve"> unutarnj</w:t>
      </w:r>
      <w:r w:rsidR="00E43BE7">
        <w:rPr>
          <w:rFonts w:ascii="Times New Roman" w:eastAsia="Times New Roman" w:hAnsi="Times New Roman" w:cs="Times New Roman"/>
          <w:sz w:val="24"/>
          <w:szCs w:val="24"/>
          <w:lang w:eastAsia="hr-HR"/>
        </w:rPr>
        <w:t>e</w:t>
      </w:r>
      <w:r w:rsidR="005348F7">
        <w:rPr>
          <w:rFonts w:ascii="Times New Roman" w:eastAsia="Times New Roman" w:hAnsi="Times New Roman" w:cs="Times New Roman"/>
          <w:sz w:val="24"/>
          <w:szCs w:val="24"/>
          <w:lang w:eastAsia="hr-HR"/>
        </w:rPr>
        <w:t xml:space="preserve"> stolarij</w:t>
      </w:r>
      <w:r w:rsidR="00E43BE7">
        <w:rPr>
          <w:rFonts w:ascii="Times New Roman" w:eastAsia="Times New Roman" w:hAnsi="Times New Roman" w:cs="Times New Roman"/>
          <w:sz w:val="24"/>
          <w:szCs w:val="24"/>
          <w:lang w:eastAsia="hr-HR"/>
        </w:rPr>
        <w:t>e</w:t>
      </w:r>
      <w:r w:rsidR="005348F7">
        <w:rPr>
          <w:rFonts w:ascii="Times New Roman" w:eastAsia="Times New Roman" w:hAnsi="Times New Roman" w:cs="Times New Roman"/>
          <w:sz w:val="24"/>
          <w:szCs w:val="24"/>
          <w:lang w:eastAsia="hr-HR"/>
        </w:rPr>
        <w:t xml:space="preserve"> u zgradi Učilišta.</w:t>
      </w:r>
      <w:r w:rsidR="00A01532" w:rsidRPr="002B4812">
        <w:rPr>
          <w:rFonts w:ascii="Times New Roman" w:eastAsia="Times New Roman" w:hAnsi="Times New Roman" w:cs="Times New Roman"/>
          <w:sz w:val="24"/>
          <w:szCs w:val="24"/>
          <w:lang w:eastAsia="hr-HR"/>
        </w:rPr>
        <w:tab/>
      </w:r>
    </w:p>
    <w:p w14:paraId="715BDFB1" w14:textId="77777777" w:rsidR="00A01532" w:rsidRPr="00525234" w:rsidRDefault="00A01532" w:rsidP="003D2C70">
      <w:pPr>
        <w:shd w:val="clear" w:color="auto" w:fill="FFFFFF"/>
        <w:spacing w:after="0" w:line="360" w:lineRule="auto"/>
        <w:jc w:val="both"/>
        <w:rPr>
          <w:rFonts w:ascii="Times New Roman" w:eastAsia="Times New Roman" w:hAnsi="Times New Roman" w:cs="Times New Roman"/>
          <w:sz w:val="24"/>
          <w:szCs w:val="24"/>
          <w:lang w:eastAsia="hr-HR"/>
        </w:rPr>
      </w:pPr>
    </w:p>
    <w:p w14:paraId="29C46DE3" w14:textId="7650D130" w:rsidR="00943F8C" w:rsidRDefault="0033165A"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943F8C">
        <w:rPr>
          <w:rFonts w:ascii="Times New Roman" w:eastAsia="Times New Roman" w:hAnsi="Times New Roman" w:cs="Times New Roman"/>
          <w:sz w:val="24"/>
          <w:szCs w:val="24"/>
          <w:lang w:eastAsia="hr-HR"/>
        </w:rPr>
        <w:t xml:space="preserve">U </w:t>
      </w:r>
      <w:r w:rsidR="00436EB2" w:rsidRPr="00943F8C">
        <w:rPr>
          <w:rFonts w:ascii="Times New Roman" w:eastAsia="Times New Roman" w:hAnsi="Times New Roman" w:cs="Times New Roman"/>
          <w:sz w:val="24"/>
          <w:szCs w:val="24"/>
          <w:lang w:eastAsia="hr-HR"/>
        </w:rPr>
        <w:t>202</w:t>
      </w:r>
      <w:r w:rsidR="001D177F" w:rsidRPr="00943F8C">
        <w:rPr>
          <w:rFonts w:ascii="Times New Roman" w:eastAsia="Times New Roman" w:hAnsi="Times New Roman" w:cs="Times New Roman"/>
          <w:sz w:val="24"/>
          <w:szCs w:val="24"/>
          <w:lang w:eastAsia="hr-HR"/>
        </w:rPr>
        <w:t>5</w:t>
      </w:r>
      <w:r w:rsidR="00436EB2" w:rsidRPr="00943F8C">
        <w:rPr>
          <w:rFonts w:ascii="Times New Roman" w:eastAsia="Times New Roman" w:hAnsi="Times New Roman" w:cs="Times New Roman"/>
          <w:sz w:val="24"/>
          <w:szCs w:val="24"/>
          <w:lang w:eastAsia="hr-HR"/>
        </w:rPr>
        <w:t>.</w:t>
      </w:r>
      <w:r w:rsidR="008F4E00" w:rsidRPr="00943F8C">
        <w:rPr>
          <w:rFonts w:ascii="Times New Roman" w:eastAsia="Times New Roman" w:hAnsi="Times New Roman" w:cs="Times New Roman"/>
          <w:sz w:val="24"/>
          <w:szCs w:val="24"/>
          <w:lang w:eastAsia="hr-HR"/>
        </w:rPr>
        <w:t xml:space="preserve"> </w:t>
      </w:r>
      <w:r w:rsidRPr="00943F8C">
        <w:rPr>
          <w:rFonts w:ascii="Times New Roman" w:eastAsia="Times New Roman" w:hAnsi="Times New Roman" w:cs="Times New Roman"/>
          <w:sz w:val="24"/>
          <w:szCs w:val="24"/>
          <w:lang w:eastAsia="hr-HR"/>
        </w:rPr>
        <w:t xml:space="preserve">godini </w:t>
      </w:r>
      <w:r w:rsidR="00AB5E25" w:rsidRPr="00943F8C">
        <w:rPr>
          <w:rFonts w:ascii="Times New Roman" w:eastAsia="Times New Roman" w:hAnsi="Times New Roman" w:cs="Times New Roman"/>
          <w:sz w:val="24"/>
          <w:szCs w:val="24"/>
          <w:lang w:eastAsia="hr-HR"/>
        </w:rPr>
        <w:t>Pučko otvoreno učilište Knin</w:t>
      </w:r>
      <w:r w:rsidR="00943F8C">
        <w:rPr>
          <w:rFonts w:ascii="Times New Roman" w:eastAsia="Times New Roman" w:hAnsi="Times New Roman" w:cs="Times New Roman"/>
          <w:sz w:val="24"/>
          <w:szCs w:val="24"/>
          <w:lang w:eastAsia="hr-HR"/>
        </w:rPr>
        <w:t>,</w:t>
      </w:r>
      <w:r w:rsidR="00AB5E25" w:rsidRPr="00943F8C">
        <w:rPr>
          <w:rFonts w:ascii="Times New Roman" w:eastAsia="Times New Roman" w:hAnsi="Times New Roman" w:cs="Times New Roman"/>
          <w:sz w:val="24"/>
          <w:szCs w:val="24"/>
          <w:lang w:eastAsia="hr-HR"/>
        </w:rPr>
        <w:t xml:space="preserve"> </w:t>
      </w:r>
      <w:r w:rsidR="001B139C" w:rsidRPr="00943F8C">
        <w:rPr>
          <w:rFonts w:ascii="Times New Roman" w:eastAsia="Times New Roman" w:hAnsi="Times New Roman" w:cs="Times New Roman"/>
          <w:sz w:val="24"/>
          <w:szCs w:val="24"/>
          <w:lang w:eastAsia="hr-HR"/>
        </w:rPr>
        <w:t>kao pridruženi partner Ekološkoj udruzi Krka Knin</w:t>
      </w:r>
      <w:r w:rsidR="00943F8C" w:rsidRPr="00943F8C">
        <w:rPr>
          <w:rFonts w:ascii="Times New Roman" w:eastAsia="Times New Roman" w:hAnsi="Times New Roman" w:cs="Times New Roman"/>
          <w:sz w:val="24"/>
          <w:szCs w:val="24"/>
          <w:lang w:eastAsia="hr-HR"/>
        </w:rPr>
        <w:t>,</w:t>
      </w:r>
      <w:r w:rsidR="001B139C" w:rsidRPr="00943F8C">
        <w:rPr>
          <w:rFonts w:ascii="Times New Roman" w:eastAsia="Times New Roman" w:hAnsi="Times New Roman" w:cs="Times New Roman"/>
          <w:sz w:val="24"/>
          <w:szCs w:val="24"/>
          <w:lang w:eastAsia="hr-HR"/>
        </w:rPr>
        <w:t xml:space="preserve"> sudjel</w:t>
      </w:r>
      <w:r w:rsidR="00917779" w:rsidRPr="00943F8C">
        <w:rPr>
          <w:rFonts w:ascii="Times New Roman" w:eastAsia="Times New Roman" w:hAnsi="Times New Roman" w:cs="Times New Roman"/>
          <w:sz w:val="24"/>
          <w:szCs w:val="24"/>
          <w:lang w:eastAsia="hr-HR"/>
        </w:rPr>
        <w:t>ov</w:t>
      </w:r>
      <w:r w:rsidR="00CD1219" w:rsidRPr="00943F8C">
        <w:rPr>
          <w:rFonts w:ascii="Times New Roman" w:eastAsia="Times New Roman" w:hAnsi="Times New Roman" w:cs="Times New Roman"/>
          <w:sz w:val="24"/>
          <w:szCs w:val="24"/>
          <w:lang w:eastAsia="hr-HR"/>
        </w:rPr>
        <w:t>a</w:t>
      </w:r>
      <w:r w:rsidR="00917779" w:rsidRPr="00943F8C">
        <w:rPr>
          <w:rFonts w:ascii="Times New Roman" w:eastAsia="Times New Roman" w:hAnsi="Times New Roman" w:cs="Times New Roman"/>
          <w:sz w:val="24"/>
          <w:szCs w:val="24"/>
          <w:lang w:eastAsia="hr-HR"/>
        </w:rPr>
        <w:t>lo</w:t>
      </w:r>
      <w:r w:rsidR="001B139C" w:rsidRPr="00943F8C">
        <w:rPr>
          <w:rFonts w:ascii="Times New Roman" w:eastAsia="Times New Roman" w:hAnsi="Times New Roman" w:cs="Times New Roman"/>
          <w:sz w:val="24"/>
          <w:szCs w:val="24"/>
          <w:lang w:eastAsia="hr-HR"/>
        </w:rPr>
        <w:t xml:space="preserve"> </w:t>
      </w:r>
      <w:r w:rsidR="00BA7015" w:rsidRPr="00943F8C">
        <w:rPr>
          <w:rFonts w:ascii="Times New Roman" w:eastAsia="Times New Roman" w:hAnsi="Times New Roman" w:cs="Times New Roman"/>
          <w:sz w:val="24"/>
          <w:szCs w:val="24"/>
          <w:lang w:eastAsia="hr-HR"/>
        </w:rPr>
        <w:t xml:space="preserve">je </w:t>
      </w:r>
      <w:r w:rsidR="001B139C" w:rsidRPr="00943F8C">
        <w:rPr>
          <w:rFonts w:ascii="Times New Roman" w:eastAsia="Times New Roman" w:hAnsi="Times New Roman" w:cs="Times New Roman"/>
          <w:sz w:val="24"/>
          <w:szCs w:val="24"/>
          <w:lang w:eastAsia="hr-HR"/>
        </w:rPr>
        <w:t xml:space="preserve">u provedbi projekta </w:t>
      </w:r>
      <w:r w:rsidR="001B139C" w:rsidRPr="00943F8C">
        <w:rPr>
          <w:rFonts w:ascii="Times New Roman" w:eastAsia="Times New Roman" w:hAnsi="Times New Roman" w:cs="Times New Roman"/>
          <w:b/>
          <w:bCs/>
          <w:sz w:val="24"/>
          <w:szCs w:val="24"/>
          <w:lang w:eastAsia="hr-HR"/>
        </w:rPr>
        <w:t>#karijerauturizmu</w:t>
      </w:r>
      <w:r w:rsidR="00943F8C" w:rsidRPr="00943F8C">
        <w:rPr>
          <w:rFonts w:ascii="Times New Roman" w:eastAsia="Times New Roman" w:hAnsi="Times New Roman" w:cs="Times New Roman"/>
          <w:b/>
          <w:bCs/>
          <w:sz w:val="24"/>
          <w:szCs w:val="24"/>
          <w:lang w:eastAsia="hr-HR"/>
        </w:rPr>
        <w:t>3</w:t>
      </w:r>
      <w:r w:rsidR="00A01532" w:rsidRPr="00943F8C">
        <w:rPr>
          <w:rFonts w:ascii="Times New Roman" w:eastAsia="Times New Roman" w:hAnsi="Times New Roman" w:cs="Times New Roman"/>
          <w:sz w:val="24"/>
          <w:szCs w:val="24"/>
          <w:lang w:eastAsia="hr-HR"/>
        </w:rPr>
        <w:t>.</w:t>
      </w:r>
      <w:r w:rsidR="00525234" w:rsidRPr="00943F8C">
        <w:rPr>
          <w:rFonts w:ascii="Times New Roman" w:eastAsia="Times New Roman" w:hAnsi="Times New Roman" w:cs="Times New Roman"/>
          <w:sz w:val="24"/>
          <w:szCs w:val="24"/>
          <w:lang w:eastAsia="hr-HR"/>
        </w:rPr>
        <w:t xml:space="preserve"> </w:t>
      </w:r>
      <w:r w:rsidR="00A01532" w:rsidRPr="00943F8C">
        <w:rPr>
          <w:rFonts w:ascii="Times New Roman" w:eastAsia="Times New Roman" w:hAnsi="Times New Roman" w:cs="Times New Roman"/>
          <w:sz w:val="24"/>
          <w:szCs w:val="24"/>
          <w:lang w:eastAsia="hr-HR"/>
        </w:rPr>
        <w:t xml:space="preserve">U projektnim aktivnostima </w:t>
      </w:r>
      <w:r w:rsidR="007814E2" w:rsidRPr="00943F8C">
        <w:rPr>
          <w:rFonts w:ascii="Times New Roman" w:eastAsia="Times New Roman" w:hAnsi="Times New Roman" w:cs="Times New Roman"/>
          <w:sz w:val="24"/>
          <w:szCs w:val="24"/>
          <w:lang w:eastAsia="hr-HR"/>
        </w:rPr>
        <w:t>prov</w:t>
      </w:r>
      <w:r w:rsidR="00436EB2" w:rsidRPr="00943F8C">
        <w:rPr>
          <w:rFonts w:ascii="Times New Roman" w:eastAsia="Times New Roman" w:hAnsi="Times New Roman" w:cs="Times New Roman"/>
          <w:sz w:val="24"/>
          <w:szCs w:val="24"/>
          <w:lang w:eastAsia="hr-HR"/>
        </w:rPr>
        <w:t>o</w:t>
      </w:r>
      <w:r w:rsidR="007814E2" w:rsidRPr="00943F8C">
        <w:rPr>
          <w:rFonts w:ascii="Times New Roman" w:eastAsia="Times New Roman" w:hAnsi="Times New Roman" w:cs="Times New Roman"/>
          <w:sz w:val="24"/>
          <w:szCs w:val="24"/>
          <w:lang w:eastAsia="hr-HR"/>
        </w:rPr>
        <w:t>d</w:t>
      </w:r>
      <w:r w:rsidR="001B139C" w:rsidRPr="00943F8C">
        <w:rPr>
          <w:rFonts w:ascii="Times New Roman" w:eastAsia="Times New Roman" w:hAnsi="Times New Roman" w:cs="Times New Roman"/>
          <w:sz w:val="24"/>
          <w:szCs w:val="24"/>
          <w:lang w:eastAsia="hr-HR"/>
        </w:rPr>
        <w:t>i</w:t>
      </w:r>
      <w:r w:rsidR="008F4E00" w:rsidRPr="00943F8C">
        <w:rPr>
          <w:rFonts w:ascii="Times New Roman" w:eastAsia="Times New Roman" w:hAnsi="Times New Roman" w:cs="Times New Roman"/>
          <w:sz w:val="24"/>
          <w:szCs w:val="24"/>
          <w:lang w:eastAsia="hr-HR"/>
        </w:rPr>
        <w:t>li</w:t>
      </w:r>
      <w:r w:rsidR="001B139C" w:rsidRPr="00943F8C">
        <w:rPr>
          <w:rFonts w:ascii="Times New Roman" w:eastAsia="Times New Roman" w:hAnsi="Times New Roman" w:cs="Times New Roman"/>
          <w:sz w:val="24"/>
          <w:szCs w:val="24"/>
          <w:lang w:eastAsia="hr-HR"/>
        </w:rPr>
        <w:t xml:space="preserve"> </w:t>
      </w:r>
      <w:r w:rsidR="008F4E00" w:rsidRPr="00943F8C">
        <w:rPr>
          <w:rFonts w:ascii="Times New Roman" w:eastAsia="Times New Roman" w:hAnsi="Times New Roman" w:cs="Times New Roman"/>
          <w:sz w:val="24"/>
          <w:szCs w:val="24"/>
          <w:lang w:eastAsia="hr-HR"/>
        </w:rPr>
        <w:t>su</w:t>
      </w:r>
      <w:r w:rsidR="001B139C" w:rsidRPr="00943F8C">
        <w:rPr>
          <w:rFonts w:ascii="Times New Roman" w:eastAsia="Times New Roman" w:hAnsi="Times New Roman" w:cs="Times New Roman"/>
          <w:sz w:val="24"/>
          <w:szCs w:val="24"/>
          <w:lang w:eastAsia="hr-HR"/>
        </w:rPr>
        <w:t xml:space="preserve"> se neformalni programi</w:t>
      </w:r>
      <w:r w:rsidR="00F76A76" w:rsidRPr="00943F8C">
        <w:rPr>
          <w:rFonts w:ascii="Times New Roman" w:eastAsia="Times New Roman" w:hAnsi="Times New Roman" w:cs="Times New Roman"/>
          <w:sz w:val="24"/>
          <w:szCs w:val="24"/>
          <w:lang w:eastAsia="hr-HR"/>
        </w:rPr>
        <w:t>/radionice</w:t>
      </w:r>
      <w:r w:rsidR="001B139C" w:rsidRPr="00943F8C">
        <w:rPr>
          <w:rFonts w:ascii="Times New Roman" w:eastAsia="Times New Roman" w:hAnsi="Times New Roman" w:cs="Times New Roman"/>
          <w:sz w:val="24"/>
          <w:szCs w:val="24"/>
          <w:lang w:eastAsia="hr-HR"/>
        </w:rPr>
        <w:t xml:space="preserve"> iz područja obrazovanja</w:t>
      </w:r>
      <w:r w:rsidR="00115AFA" w:rsidRPr="00943F8C">
        <w:rPr>
          <w:rFonts w:ascii="Times New Roman" w:eastAsia="Times New Roman" w:hAnsi="Times New Roman" w:cs="Times New Roman"/>
          <w:sz w:val="24"/>
          <w:szCs w:val="24"/>
          <w:lang w:eastAsia="hr-HR"/>
        </w:rPr>
        <w:t xml:space="preserve"> i</w:t>
      </w:r>
      <w:r w:rsidR="001B139C" w:rsidRPr="00943F8C">
        <w:rPr>
          <w:rFonts w:ascii="Times New Roman" w:eastAsia="Times New Roman" w:hAnsi="Times New Roman" w:cs="Times New Roman"/>
          <w:sz w:val="24"/>
          <w:szCs w:val="24"/>
          <w:lang w:eastAsia="hr-HR"/>
        </w:rPr>
        <w:t xml:space="preserve"> turizma</w:t>
      </w:r>
      <w:r w:rsidR="00115AFA" w:rsidRPr="00943F8C">
        <w:rPr>
          <w:rFonts w:ascii="Times New Roman" w:eastAsia="Times New Roman" w:hAnsi="Times New Roman" w:cs="Times New Roman"/>
          <w:sz w:val="24"/>
          <w:szCs w:val="24"/>
          <w:lang w:eastAsia="hr-HR"/>
        </w:rPr>
        <w:t>.</w:t>
      </w:r>
      <w:r w:rsidR="00E97EFF" w:rsidRPr="00943F8C">
        <w:rPr>
          <w:rFonts w:ascii="Times New Roman" w:hAnsi="Times New Roman" w:cs="Times New Roman"/>
          <w:b/>
          <w:bCs/>
          <w:sz w:val="24"/>
          <w:szCs w:val="24"/>
        </w:rPr>
        <w:t xml:space="preserve"> </w:t>
      </w:r>
      <w:r w:rsidR="00ED65A1" w:rsidRPr="00943F8C">
        <w:rPr>
          <w:rFonts w:ascii="Times New Roman" w:hAnsi="Times New Roman" w:cs="Times New Roman"/>
          <w:sz w:val="24"/>
          <w:szCs w:val="24"/>
        </w:rPr>
        <w:t xml:space="preserve">Također </w:t>
      </w:r>
      <w:r w:rsidR="00F76A76" w:rsidRPr="00943F8C">
        <w:rPr>
          <w:rFonts w:ascii="Times New Roman" w:hAnsi="Times New Roman" w:cs="Times New Roman"/>
          <w:sz w:val="24"/>
          <w:szCs w:val="24"/>
        </w:rPr>
        <w:t>smo</w:t>
      </w:r>
      <w:r w:rsidR="00ED65A1" w:rsidRPr="00943F8C">
        <w:rPr>
          <w:rFonts w:ascii="Times New Roman" w:hAnsi="Times New Roman" w:cs="Times New Roman"/>
          <w:sz w:val="24"/>
          <w:szCs w:val="24"/>
        </w:rPr>
        <w:t xml:space="preserve"> bil</w:t>
      </w:r>
      <w:r w:rsidR="00F76A76" w:rsidRPr="00943F8C">
        <w:rPr>
          <w:rFonts w:ascii="Times New Roman" w:hAnsi="Times New Roman" w:cs="Times New Roman"/>
          <w:sz w:val="24"/>
          <w:szCs w:val="24"/>
        </w:rPr>
        <w:t>i</w:t>
      </w:r>
      <w:r w:rsidR="00ED65A1" w:rsidRPr="00943F8C">
        <w:rPr>
          <w:rFonts w:ascii="Times New Roman" w:hAnsi="Times New Roman" w:cs="Times New Roman"/>
          <w:sz w:val="24"/>
          <w:szCs w:val="24"/>
        </w:rPr>
        <w:t xml:space="preserve"> partner</w:t>
      </w:r>
      <w:r w:rsidR="00F76A76" w:rsidRPr="00943F8C">
        <w:rPr>
          <w:rFonts w:ascii="Times New Roman" w:hAnsi="Times New Roman" w:cs="Times New Roman"/>
          <w:sz w:val="24"/>
          <w:szCs w:val="24"/>
        </w:rPr>
        <w:t>i</w:t>
      </w:r>
      <w:r w:rsidR="00ED65A1" w:rsidRPr="00943F8C">
        <w:rPr>
          <w:rFonts w:ascii="Times New Roman" w:hAnsi="Times New Roman" w:cs="Times New Roman"/>
          <w:sz w:val="24"/>
          <w:szCs w:val="24"/>
        </w:rPr>
        <w:t xml:space="preserve"> i Udruzi ZvoniMir na projektu</w:t>
      </w:r>
      <w:r w:rsidR="00ED65A1" w:rsidRPr="00943F8C">
        <w:rPr>
          <w:rFonts w:ascii="Times New Roman" w:hAnsi="Times New Roman" w:cs="Times New Roman"/>
          <w:b/>
          <w:bCs/>
          <w:sz w:val="24"/>
          <w:szCs w:val="24"/>
        </w:rPr>
        <w:t xml:space="preserve"> </w:t>
      </w:r>
      <w:r w:rsidR="00E97EFF" w:rsidRPr="00943F8C">
        <w:rPr>
          <w:rFonts w:ascii="Times New Roman" w:eastAsia="Times New Roman" w:hAnsi="Times New Roman" w:cs="Times New Roman"/>
          <w:b/>
          <w:bCs/>
          <w:sz w:val="24"/>
          <w:szCs w:val="24"/>
          <w:lang w:eastAsia="hr-HR"/>
        </w:rPr>
        <w:t>Podrškom do sigurnosti</w:t>
      </w:r>
      <w:r w:rsidR="00943F8C" w:rsidRPr="00943F8C">
        <w:rPr>
          <w:rFonts w:ascii="Times New Roman" w:eastAsia="Times New Roman" w:hAnsi="Times New Roman" w:cs="Times New Roman"/>
          <w:b/>
          <w:bCs/>
          <w:sz w:val="24"/>
          <w:szCs w:val="24"/>
          <w:lang w:eastAsia="hr-HR"/>
        </w:rPr>
        <w:t xml:space="preserve"> III. </w:t>
      </w:r>
      <w:r w:rsidR="00137EE0" w:rsidRPr="00943F8C">
        <w:rPr>
          <w:rFonts w:ascii="Times New Roman" w:eastAsia="Times New Roman" w:hAnsi="Times New Roman" w:cs="Times New Roman"/>
          <w:sz w:val="24"/>
          <w:szCs w:val="24"/>
          <w:lang w:eastAsia="hr-HR"/>
        </w:rPr>
        <w:t>u kojem je cilj  kroz različite edukativne aktivnosti</w:t>
      </w:r>
      <w:r w:rsidR="00137EE0" w:rsidRPr="00943F8C">
        <w:rPr>
          <w:rFonts w:ascii="Times New Roman" w:eastAsia="Times New Roman" w:hAnsi="Times New Roman" w:cs="Times New Roman"/>
          <w:b/>
          <w:bCs/>
          <w:sz w:val="24"/>
          <w:szCs w:val="24"/>
          <w:lang w:eastAsia="hr-HR"/>
        </w:rPr>
        <w:t xml:space="preserve"> </w:t>
      </w:r>
      <w:r w:rsidR="00137EE0" w:rsidRPr="00943F8C">
        <w:rPr>
          <w:rFonts w:ascii="Times New Roman" w:hAnsi="Times New Roman" w:cs="Times New Roman"/>
          <w:sz w:val="24"/>
          <w:szCs w:val="24"/>
        </w:rPr>
        <w:t>osnažiti i motivirati žene žrtava nasilja i žrtve nasilja u obitelji za aktivaciju i ulazak u svijet rada.</w:t>
      </w:r>
      <w:r w:rsidR="00137EE0" w:rsidRPr="00525234">
        <w:rPr>
          <w:rFonts w:ascii="Times New Roman" w:hAnsi="Times New Roman" w:cs="Times New Roman"/>
          <w:sz w:val="24"/>
          <w:szCs w:val="24"/>
        </w:rPr>
        <w:t xml:space="preserve"> </w:t>
      </w:r>
    </w:p>
    <w:p w14:paraId="6B4C5BBF" w14:textId="77777777" w:rsidR="00620F19" w:rsidRPr="002B4812" w:rsidRDefault="00620F19"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p>
    <w:p w14:paraId="1E3137B9" w14:textId="12B86D9B" w:rsidR="002B190E" w:rsidRDefault="0008366E"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407548">
        <w:rPr>
          <w:rFonts w:ascii="Times New Roman" w:eastAsia="Times New Roman" w:hAnsi="Times New Roman" w:cs="Times New Roman"/>
          <w:sz w:val="24"/>
          <w:szCs w:val="24"/>
          <w:lang w:eastAsia="hr-HR"/>
        </w:rPr>
        <w:t>Učilište je</w:t>
      </w:r>
      <w:r w:rsidR="0007292A" w:rsidRPr="00407548">
        <w:rPr>
          <w:rFonts w:ascii="Times New Roman" w:eastAsia="Times New Roman" w:hAnsi="Times New Roman" w:cs="Times New Roman"/>
          <w:sz w:val="24"/>
          <w:szCs w:val="24"/>
          <w:lang w:eastAsia="hr-HR"/>
        </w:rPr>
        <w:t xml:space="preserve"> u 202</w:t>
      </w:r>
      <w:r w:rsidR="001D177F" w:rsidRPr="00407548">
        <w:rPr>
          <w:rFonts w:ascii="Times New Roman" w:eastAsia="Times New Roman" w:hAnsi="Times New Roman" w:cs="Times New Roman"/>
          <w:sz w:val="24"/>
          <w:szCs w:val="24"/>
          <w:lang w:eastAsia="hr-HR"/>
        </w:rPr>
        <w:t>5</w:t>
      </w:r>
      <w:r w:rsidR="0007292A" w:rsidRPr="00407548">
        <w:rPr>
          <w:rFonts w:ascii="Times New Roman" w:eastAsia="Times New Roman" w:hAnsi="Times New Roman" w:cs="Times New Roman"/>
          <w:sz w:val="24"/>
          <w:szCs w:val="24"/>
          <w:lang w:eastAsia="hr-HR"/>
        </w:rPr>
        <w:t xml:space="preserve">. godini </w:t>
      </w:r>
      <w:r w:rsidRPr="00407548">
        <w:rPr>
          <w:rFonts w:ascii="Times New Roman" w:eastAsia="Times New Roman" w:hAnsi="Times New Roman" w:cs="Times New Roman"/>
          <w:sz w:val="24"/>
          <w:szCs w:val="24"/>
          <w:lang w:eastAsia="hr-HR"/>
        </w:rPr>
        <w:t>verificira</w:t>
      </w:r>
      <w:r w:rsidR="00407548" w:rsidRPr="00407548">
        <w:rPr>
          <w:rFonts w:ascii="Times New Roman" w:eastAsia="Times New Roman" w:hAnsi="Times New Roman" w:cs="Times New Roman"/>
          <w:sz w:val="24"/>
          <w:szCs w:val="24"/>
          <w:lang w:eastAsia="hr-HR"/>
        </w:rPr>
        <w:t>na su</w:t>
      </w:r>
      <w:r w:rsidR="00EF669B" w:rsidRPr="00407548">
        <w:rPr>
          <w:rFonts w:ascii="Times New Roman" w:eastAsia="Times New Roman" w:hAnsi="Times New Roman" w:cs="Times New Roman"/>
          <w:sz w:val="24"/>
          <w:szCs w:val="24"/>
          <w:lang w:eastAsia="hr-HR"/>
        </w:rPr>
        <w:t xml:space="preserve"> </w:t>
      </w:r>
      <w:r w:rsidR="00407548" w:rsidRPr="00407548">
        <w:rPr>
          <w:rFonts w:ascii="Times New Roman" w:eastAsia="Times New Roman" w:hAnsi="Times New Roman" w:cs="Times New Roman"/>
          <w:sz w:val="24"/>
          <w:szCs w:val="24"/>
          <w:lang w:eastAsia="hr-HR"/>
        </w:rPr>
        <w:t>3</w:t>
      </w:r>
      <w:r w:rsidRPr="00407548">
        <w:rPr>
          <w:rFonts w:ascii="Times New Roman" w:eastAsia="Times New Roman" w:hAnsi="Times New Roman" w:cs="Times New Roman"/>
          <w:sz w:val="24"/>
          <w:szCs w:val="24"/>
          <w:lang w:eastAsia="hr-HR"/>
        </w:rPr>
        <w:t xml:space="preserve"> </w:t>
      </w:r>
      <w:r w:rsidR="00EF291F" w:rsidRPr="00407548">
        <w:rPr>
          <w:rFonts w:ascii="Times New Roman" w:eastAsia="Times New Roman" w:hAnsi="Times New Roman" w:cs="Times New Roman"/>
          <w:sz w:val="24"/>
          <w:szCs w:val="24"/>
          <w:lang w:eastAsia="hr-HR"/>
        </w:rPr>
        <w:t>obrazovn</w:t>
      </w:r>
      <w:r w:rsidR="00A77C89" w:rsidRPr="00407548">
        <w:rPr>
          <w:rFonts w:ascii="Times New Roman" w:eastAsia="Times New Roman" w:hAnsi="Times New Roman" w:cs="Times New Roman"/>
          <w:sz w:val="24"/>
          <w:szCs w:val="24"/>
          <w:lang w:eastAsia="hr-HR"/>
        </w:rPr>
        <w:t>a</w:t>
      </w:r>
      <w:r w:rsidR="00EF291F" w:rsidRPr="00407548">
        <w:rPr>
          <w:rFonts w:ascii="Times New Roman" w:eastAsia="Times New Roman" w:hAnsi="Times New Roman" w:cs="Times New Roman"/>
          <w:sz w:val="24"/>
          <w:szCs w:val="24"/>
          <w:lang w:eastAsia="hr-HR"/>
        </w:rPr>
        <w:t xml:space="preserve"> </w:t>
      </w:r>
      <w:r w:rsidRPr="00407548">
        <w:rPr>
          <w:rFonts w:ascii="Times New Roman" w:eastAsia="Times New Roman" w:hAnsi="Times New Roman" w:cs="Times New Roman"/>
          <w:sz w:val="24"/>
          <w:szCs w:val="24"/>
          <w:lang w:eastAsia="hr-HR"/>
        </w:rPr>
        <w:t>programa koje je moguće pohađati koristeći vaučere</w:t>
      </w:r>
      <w:r w:rsidR="00407548" w:rsidRPr="00407548">
        <w:rPr>
          <w:rFonts w:ascii="Times New Roman" w:eastAsia="Times New Roman" w:hAnsi="Times New Roman" w:cs="Times New Roman"/>
          <w:sz w:val="24"/>
          <w:szCs w:val="24"/>
          <w:lang w:eastAsia="hr-HR"/>
        </w:rPr>
        <w:t xml:space="preserve"> za obrazovanje</w:t>
      </w:r>
      <w:r w:rsidR="009C2DCB" w:rsidRPr="00407548">
        <w:rPr>
          <w:rFonts w:ascii="Times New Roman" w:eastAsia="Times New Roman" w:hAnsi="Times New Roman" w:cs="Times New Roman"/>
          <w:sz w:val="24"/>
          <w:szCs w:val="24"/>
          <w:lang w:eastAsia="hr-HR"/>
        </w:rPr>
        <w:t xml:space="preserve">. </w:t>
      </w:r>
      <w:r w:rsidR="00A77C89" w:rsidRPr="00407548">
        <w:rPr>
          <w:rFonts w:ascii="Times New Roman" w:eastAsia="Times New Roman" w:hAnsi="Times New Roman" w:cs="Times New Roman"/>
          <w:sz w:val="24"/>
          <w:szCs w:val="24"/>
          <w:lang w:eastAsia="hr-HR"/>
        </w:rPr>
        <w:t xml:space="preserve">Uz njih </w:t>
      </w:r>
      <w:r w:rsidR="00407548" w:rsidRPr="00407548">
        <w:rPr>
          <w:rFonts w:ascii="Times New Roman" w:eastAsia="Times New Roman" w:hAnsi="Times New Roman" w:cs="Times New Roman"/>
          <w:sz w:val="24"/>
          <w:szCs w:val="24"/>
          <w:lang w:eastAsia="hr-HR"/>
        </w:rPr>
        <w:t>je</w:t>
      </w:r>
      <w:r w:rsidR="00A77C89" w:rsidRPr="00407548">
        <w:rPr>
          <w:rFonts w:ascii="Times New Roman" w:eastAsia="Times New Roman" w:hAnsi="Times New Roman" w:cs="Times New Roman"/>
          <w:sz w:val="24"/>
          <w:szCs w:val="24"/>
          <w:lang w:eastAsia="hr-HR"/>
        </w:rPr>
        <w:t xml:space="preserve"> </w:t>
      </w:r>
      <w:proofErr w:type="spellStart"/>
      <w:r w:rsidR="00A77C89" w:rsidRPr="00407548">
        <w:rPr>
          <w:rFonts w:ascii="Times New Roman" w:eastAsia="Times New Roman" w:hAnsi="Times New Roman" w:cs="Times New Roman"/>
          <w:sz w:val="24"/>
          <w:szCs w:val="24"/>
          <w:lang w:eastAsia="hr-HR"/>
        </w:rPr>
        <w:t>reverificiran</w:t>
      </w:r>
      <w:r w:rsidR="00407548" w:rsidRPr="00407548">
        <w:rPr>
          <w:rFonts w:ascii="Times New Roman" w:eastAsia="Times New Roman" w:hAnsi="Times New Roman" w:cs="Times New Roman"/>
          <w:sz w:val="24"/>
          <w:szCs w:val="24"/>
          <w:lang w:eastAsia="hr-HR"/>
        </w:rPr>
        <w:t>o</w:t>
      </w:r>
      <w:proofErr w:type="spellEnd"/>
      <w:r w:rsidR="00407548" w:rsidRPr="00407548">
        <w:rPr>
          <w:rFonts w:ascii="Times New Roman" w:eastAsia="Times New Roman" w:hAnsi="Times New Roman" w:cs="Times New Roman"/>
          <w:sz w:val="24"/>
          <w:szCs w:val="24"/>
          <w:lang w:eastAsia="hr-HR"/>
        </w:rPr>
        <w:t xml:space="preserve"> već odobrenih </w:t>
      </w:r>
      <w:r w:rsidR="00EF291F" w:rsidRPr="00407548">
        <w:rPr>
          <w:rFonts w:ascii="Times New Roman" w:eastAsia="Times New Roman" w:hAnsi="Times New Roman" w:cs="Times New Roman"/>
          <w:sz w:val="24"/>
          <w:szCs w:val="24"/>
          <w:lang w:eastAsia="hr-HR"/>
        </w:rPr>
        <w:t xml:space="preserve"> </w:t>
      </w:r>
      <w:r w:rsidR="00407548" w:rsidRPr="00407548">
        <w:rPr>
          <w:rFonts w:ascii="Times New Roman" w:eastAsia="Times New Roman" w:hAnsi="Times New Roman" w:cs="Times New Roman"/>
          <w:sz w:val="24"/>
          <w:szCs w:val="24"/>
          <w:lang w:eastAsia="hr-HR"/>
        </w:rPr>
        <w:t xml:space="preserve">10 </w:t>
      </w:r>
      <w:r w:rsidR="00EF291F" w:rsidRPr="00407548">
        <w:rPr>
          <w:rFonts w:ascii="Times New Roman" w:eastAsia="Times New Roman" w:hAnsi="Times New Roman" w:cs="Times New Roman"/>
          <w:sz w:val="24"/>
          <w:szCs w:val="24"/>
          <w:lang w:eastAsia="hr-HR"/>
        </w:rPr>
        <w:t>obrazovn</w:t>
      </w:r>
      <w:r w:rsidR="00407548" w:rsidRPr="00407548">
        <w:rPr>
          <w:rFonts w:ascii="Times New Roman" w:eastAsia="Times New Roman" w:hAnsi="Times New Roman" w:cs="Times New Roman"/>
          <w:sz w:val="24"/>
          <w:szCs w:val="24"/>
          <w:lang w:eastAsia="hr-HR"/>
        </w:rPr>
        <w:t>ih</w:t>
      </w:r>
      <w:r w:rsidR="00EF291F" w:rsidRPr="00407548">
        <w:rPr>
          <w:rFonts w:ascii="Times New Roman" w:eastAsia="Times New Roman" w:hAnsi="Times New Roman" w:cs="Times New Roman"/>
          <w:sz w:val="24"/>
          <w:szCs w:val="24"/>
          <w:lang w:eastAsia="hr-HR"/>
        </w:rPr>
        <w:t xml:space="preserve"> programa</w:t>
      </w:r>
      <w:r w:rsidR="00407548" w:rsidRPr="00407548">
        <w:rPr>
          <w:rFonts w:ascii="Times New Roman" w:eastAsia="Times New Roman" w:hAnsi="Times New Roman" w:cs="Times New Roman"/>
          <w:sz w:val="24"/>
          <w:szCs w:val="24"/>
          <w:lang w:eastAsia="hr-HR"/>
        </w:rPr>
        <w:t xml:space="preserve"> za stjecanje djelomične kvalifikacije i mikrokvalifikacije</w:t>
      </w:r>
      <w:r w:rsidR="00A77C89" w:rsidRPr="00407548">
        <w:rPr>
          <w:rFonts w:ascii="Times New Roman" w:eastAsia="Times New Roman" w:hAnsi="Times New Roman" w:cs="Times New Roman"/>
          <w:sz w:val="24"/>
          <w:szCs w:val="24"/>
          <w:lang w:eastAsia="hr-HR"/>
        </w:rPr>
        <w:t xml:space="preserve">. </w:t>
      </w:r>
    </w:p>
    <w:p w14:paraId="25CE78EB" w14:textId="33B3C7C0" w:rsidR="00620F19" w:rsidRDefault="00620F19"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Pučko otvoreno učilište Knin potpisalo je ugovor o suradnji s Osnovnom Školom Kistanje o suradnji na provedbi obrazovnih programa, što omogućuje izvedbu tih programa u </w:t>
      </w:r>
      <w:r w:rsidR="00C47B5E">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istanjama.</w:t>
      </w:r>
    </w:p>
    <w:p w14:paraId="6F95AF8E" w14:textId="1A0F15B0" w:rsidR="00C47B5E" w:rsidRDefault="00C47B5E"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2025. godini u suradnji s Narodnom knjižnicom Knin, Udrugom Atribut i Udrugom Čarobni svijet </w:t>
      </w:r>
      <w:r w:rsidR="00C16E70">
        <w:rPr>
          <w:rFonts w:ascii="Times New Roman" w:eastAsia="Times New Roman" w:hAnsi="Times New Roman" w:cs="Times New Roman"/>
          <w:sz w:val="24"/>
          <w:szCs w:val="24"/>
          <w:lang w:eastAsia="hr-HR"/>
        </w:rPr>
        <w:t>obilježen je 19. Tjedan cjeloživotnog učenja.</w:t>
      </w:r>
    </w:p>
    <w:p w14:paraId="3E5290C5" w14:textId="77777777" w:rsidR="00F7172F" w:rsidRDefault="00F7172F" w:rsidP="00BE4ECE">
      <w:pPr>
        <w:spacing w:after="0" w:line="276" w:lineRule="auto"/>
        <w:jc w:val="both"/>
        <w:rPr>
          <w:rFonts w:ascii="Times New Roman" w:eastAsia="Times New Roman" w:hAnsi="Times New Roman" w:cs="Times New Roman"/>
          <w:sz w:val="24"/>
          <w:szCs w:val="24"/>
          <w:lang w:eastAsia="hr-HR"/>
        </w:rPr>
      </w:pPr>
    </w:p>
    <w:p w14:paraId="285E2056" w14:textId="77777777" w:rsidR="00620F19" w:rsidRDefault="00620F19" w:rsidP="00BE4ECE">
      <w:pPr>
        <w:spacing w:after="0" w:line="276" w:lineRule="auto"/>
        <w:jc w:val="both"/>
        <w:rPr>
          <w:rFonts w:ascii="Times New Roman" w:eastAsia="Times New Roman" w:hAnsi="Times New Roman" w:cs="Times New Roman"/>
          <w:sz w:val="24"/>
          <w:szCs w:val="24"/>
          <w:lang w:eastAsia="hr-HR"/>
        </w:rPr>
      </w:pPr>
    </w:p>
    <w:p w14:paraId="519D873A" w14:textId="77777777" w:rsidR="00620F19" w:rsidRDefault="00620F19" w:rsidP="00BE4ECE">
      <w:pPr>
        <w:spacing w:after="0" w:line="276" w:lineRule="auto"/>
        <w:jc w:val="both"/>
        <w:rPr>
          <w:rFonts w:ascii="Times New Roman" w:eastAsia="Times New Roman" w:hAnsi="Times New Roman" w:cs="Times New Roman"/>
          <w:sz w:val="24"/>
          <w:szCs w:val="24"/>
          <w:lang w:eastAsia="hr-HR"/>
        </w:rPr>
      </w:pPr>
    </w:p>
    <w:p w14:paraId="40B327FA" w14:textId="77777777" w:rsidR="00620F19" w:rsidRPr="002B4812" w:rsidRDefault="00620F19" w:rsidP="00BE4ECE">
      <w:pPr>
        <w:spacing w:after="0" w:line="276" w:lineRule="auto"/>
        <w:jc w:val="both"/>
        <w:rPr>
          <w:rFonts w:ascii="Times New Roman" w:eastAsia="Times New Roman" w:hAnsi="Times New Roman" w:cs="Times New Roman"/>
          <w:sz w:val="24"/>
          <w:szCs w:val="24"/>
          <w:lang w:eastAsia="hr-HR"/>
        </w:rPr>
      </w:pPr>
    </w:p>
    <w:p w14:paraId="72EEA697" w14:textId="1C7A66A2" w:rsidR="00A01532" w:rsidRPr="0002791D" w:rsidRDefault="008A1873" w:rsidP="00460ACB">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p>
    <w:p w14:paraId="3929D7EE" w14:textId="3A0595A5" w:rsidR="008C7566" w:rsidRDefault="008C7566" w:rsidP="0077700A">
      <w:pPr>
        <w:shd w:val="clear" w:color="auto" w:fill="ED7D31" w:themeFill="accent2"/>
        <w:spacing w:after="0" w:line="276" w:lineRule="auto"/>
        <w:jc w:val="both"/>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 xml:space="preserve">1. </w:t>
      </w:r>
      <w:r w:rsidRPr="008C7566">
        <w:rPr>
          <w:rFonts w:ascii="Times New Roman" w:eastAsia="Times New Roman" w:hAnsi="Times New Roman" w:cs="Times New Roman"/>
          <w:b/>
          <w:bCs/>
          <w:sz w:val="32"/>
          <w:szCs w:val="32"/>
          <w:lang w:eastAsia="hr-HR"/>
        </w:rPr>
        <w:t>Kadrovski, prostorni i materijalno - tehnički uvjeti</w:t>
      </w:r>
    </w:p>
    <w:p w14:paraId="24D1A250" w14:textId="77777777" w:rsidR="00067D23" w:rsidRDefault="00067D23" w:rsidP="009938F7">
      <w:pPr>
        <w:shd w:val="clear" w:color="auto" w:fill="FFFFFF" w:themeFill="background1"/>
        <w:spacing w:line="360" w:lineRule="auto"/>
        <w:jc w:val="both"/>
        <w:rPr>
          <w:rFonts w:ascii="Times New Roman" w:eastAsia="Times New Roman" w:hAnsi="Times New Roman" w:cs="Times New Roman"/>
          <w:sz w:val="24"/>
          <w:szCs w:val="24"/>
          <w:shd w:val="clear" w:color="auto" w:fill="FFFFFF" w:themeFill="background1"/>
          <w:lang w:eastAsia="hr-HR"/>
        </w:rPr>
      </w:pPr>
    </w:p>
    <w:p w14:paraId="1AA338D0" w14:textId="13BD4343" w:rsidR="009938F7" w:rsidRPr="009938F7" w:rsidRDefault="0069745B" w:rsidP="00256E42">
      <w:pPr>
        <w:shd w:val="clear" w:color="auto" w:fill="FFFFFF" w:themeFill="background1"/>
        <w:spacing w:line="360" w:lineRule="auto"/>
        <w:ind w:firstLine="708"/>
        <w:jc w:val="both"/>
        <w:rPr>
          <w:rFonts w:ascii="Times New Roman" w:eastAsia="Times New Roman" w:hAnsi="Times New Roman" w:cs="Times New Roman"/>
          <w:sz w:val="24"/>
          <w:szCs w:val="24"/>
          <w:shd w:val="clear" w:color="auto" w:fill="FFFFFF" w:themeFill="background1"/>
          <w:lang w:eastAsia="hr-HR"/>
        </w:rPr>
      </w:pPr>
      <w:r w:rsidRPr="002B4812">
        <w:rPr>
          <w:rFonts w:ascii="Times New Roman" w:eastAsia="Times New Roman" w:hAnsi="Times New Roman" w:cs="Times New Roman"/>
          <w:sz w:val="24"/>
          <w:szCs w:val="24"/>
          <w:shd w:val="clear" w:color="auto" w:fill="FFFFFF" w:themeFill="background1"/>
          <w:lang w:eastAsia="hr-HR"/>
        </w:rPr>
        <w:t>Tijekom 202</w:t>
      </w:r>
      <w:r w:rsidR="001D177F">
        <w:rPr>
          <w:rFonts w:ascii="Times New Roman" w:eastAsia="Times New Roman" w:hAnsi="Times New Roman" w:cs="Times New Roman"/>
          <w:sz w:val="24"/>
          <w:szCs w:val="24"/>
          <w:shd w:val="clear" w:color="auto" w:fill="FFFFFF" w:themeFill="background1"/>
          <w:lang w:eastAsia="hr-HR"/>
        </w:rPr>
        <w:t>5</w:t>
      </w:r>
      <w:r w:rsidR="00A01532" w:rsidRPr="002B4812">
        <w:rPr>
          <w:rFonts w:ascii="Times New Roman" w:eastAsia="Times New Roman" w:hAnsi="Times New Roman" w:cs="Times New Roman"/>
          <w:sz w:val="24"/>
          <w:szCs w:val="24"/>
          <w:shd w:val="clear" w:color="auto" w:fill="FFFFFF" w:themeFill="background1"/>
          <w:lang w:eastAsia="hr-HR"/>
        </w:rPr>
        <w:t xml:space="preserve">. godine </w:t>
      </w:r>
      <w:r w:rsidR="001D177F">
        <w:rPr>
          <w:rFonts w:ascii="Times New Roman" w:eastAsia="Times New Roman" w:hAnsi="Times New Roman" w:cs="Times New Roman"/>
          <w:sz w:val="24"/>
          <w:szCs w:val="24"/>
          <w:shd w:val="clear" w:color="auto" w:fill="FFFFFF" w:themeFill="background1"/>
          <w:lang w:eastAsia="hr-HR"/>
        </w:rPr>
        <w:t xml:space="preserve">u Učilištu je zaposlena jedna osoba na određeno vrijeme i to na radnom mjestu </w:t>
      </w:r>
      <w:bookmarkStart w:id="6" w:name="_Hlk184992632"/>
      <w:r w:rsidR="001D177F" w:rsidRPr="001D177F">
        <w:rPr>
          <w:rFonts w:ascii="Times New Roman" w:eastAsia="Times New Roman" w:hAnsi="Times New Roman" w:cs="Times New Roman"/>
          <w:sz w:val="24"/>
          <w:szCs w:val="24"/>
          <w:shd w:val="clear" w:color="auto" w:fill="FFFFFF" w:themeFill="background1"/>
          <w:lang w:eastAsia="hr-HR"/>
        </w:rPr>
        <w:t xml:space="preserve">stručnog suradnika za financije i administraciju </w:t>
      </w:r>
      <w:r w:rsidR="001D177F">
        <w:rPr>
          <w:rFonts w:ascii="Times New Roman" w:eastAsia="Times New Roman" w:hAnsi="Times New Roman" w:cs="Times New Roman"/>
          <w:sz w:val="24"/>
          <w:szCs w:val="24"/>
          <w:shd w:val="clear" w:color="auto" w:fill="FFFFFF" w:themeFill="background1"/>
          <w:lang w:eastAsia="hr-HR"/>
        </w:rPr>
        <w:t>–</w:t>
      </w:r>
      <w:r w:rsidR="001D177F" w:rsidRPr="001D177F">
        <w:rPr>
          <w:rFonts w:ascii="Times New Roman" w:eastAsia="Times New Roman" w:hAnsi="Times New Roman" w:cs="Times New Roman"/>
          <w:sz w:val="24"/>
          <w:szCs w:val="24"/>
          <w:shd w:val="clear" w:color="auto" w:fill="FFFFFF" w:themeFill="background1"/>
          <w:lang w:eastAsia="hr-HR"/>
        </w:rPr>
        <w:t xml:space="preserve"> pripravnik</w:t>
      </w:r>
      <w:bookmarkEnd w:id="6"/>
      <w:r w:rsidR="001D177F">
        <w:rPr>
          <w:rFonts w:ascii="Times New Roman" w:eastAsia="Times New Roman" w:hAnsi="Times New Roman" w:cs="Times New Roman"/>
          <w:sz w:val="24"/>
          <w:szCs w:val="24"/>
          <w:shd w:val="clear" w:color="auto" w:fill="FFFFFF" w:themeFill="background1"/>
          <w:lang w:eastAsia="hr-HR"/>
        </w:rPr>
        <w:t>.</w:t>
      </w:r>
      <w:r w:rsidR="009E6588" w:rsidRPr="002B4812">
        <w:rPr>
          <w:rFonts w:ascii="Times New Roman" w:eastAsia="Times New Roman" w:hAnsi="Times New Roman" w:cs="Times New Roman"/>
          <w:sz w:val="24"/>
          <w:szCs w:val="24"/>
          <w:shd w:val="clear" w:color="auto" w:fill="FFFFFF" w:themeFill="background1"/>
          <w:lang w:eastAsia="hr-HR"/>
        </w:rPr>
        <w:t xml:space="preserve"> </w:t>
      </w:r>
      <w:r w:rsidR="009938F7" w:rsidRPr="009938F7">
        <w:rPr>
          <w:rFonts w:ascii="Times New Roman" w:eastAsia="Times New Roman" w:hAnsi="Times New Roman" w:cs="Times New Roman"/>
          <w:sz w:val="24"/>
          <w:szCs w:val="24"/>
          <w:shd w:val="clear" w:color="auto" w:fill="FFFFFF" w:themeFill="background1"/>
          <w:lang w:eastAsia="hr-HR"/>
        </w:rPr>
        <w:t xml:space="preserve">Razlog za otvaranje novog radnog mjesta je </w:t>
      </w:r>
      <w:r w:rsidR="009938F7">
        <w:rPr>
          <w:rFonts w:ascii="Times New Roman" w:eastAsia="Times New Roman" w:hAnsi="Times New Roman" w:cs="Times New Roman"/>
          <w:sz w:val="24"/>
          <w:szCs w:val="24"/>
          <w:shd w:val="clear" w:color="auto" w:fill="FFFFFF" w:themeFill="background1"/>
          <w:lang w:eastAsia="hr-HR"/>
        </w:rPr>
        <w:t xml:space="preserve">bio </w:t>
      </w:r>
      <w:r w:rsidR="009938F7" w:rsidRPr="009938F7">
        <w:rPr>
          <w:rFonts w:ascii="Times New Roman" w:eastAsia="Times New Roman" w:hAnsi="Times New Roman" w:cs="Times New Roman"/>
          <w:sz w:val="24"/>
          <w:szCs w:val="24"/>
          <w:shd w:val="clear" w:color="auto" w:fill="FFFFFF" w:themeFill="background1"/>
          <w:lang w:eastAsia="hr-HR"/>
        </w:rPr>
        <w:t>dvojak: Radnica koja radi na poslovima financija i administracije je pri kraju radnog vijeka te se zapošljavanjem pripravnika osoba obučava</w:t>
      </w:r>
      <w:r w:rsidR="009938F7">
        <w:rPr>
          <w:rFonts w:ascii="Times New Roman" w:eastAsia="Times New Roman" w:hAnsi="Times New Roman" w:cs="Times New Roman"/>
          <w:sz w:val="24"/>
          <w:szCs w:val="24"/>
          <w:shd w:val="clear" w:color="auto" w:fill="FFFFFF" w:themeFill="background1"/>
          <w:lang w:eastAsia="hr-HR"/>
        </w:rPr>
        <w:t>la</w:t>
      </w:r>
      <w:r w:rsidR="009938F7" w:rsidRPr="009938F7">
        <w:rPr>
          <w:rFonts w:ascii="Times New Roman" w:eastAsia="Times New Roman" w:hAnsi="Times New Roman" w:cs="Times New Roman"/>
          <w:sz w:val="24"/>
          <w:szCs w:val="24"/>
          <w:shd w:val="clear" w:color="auto" w:fill="FFFFFF" w:themeFill="background1"/>
          <w:lang w:eastAsia="hr-HR"/>
        </w:rPr>
        <w:t xml:space="preserve"> za rad na navedenim poslovima u Učilištu. Drugi razlog je </w:t>
      </w:r>
      <w:r w:rsidR="009938F7">
        <w:rPr>
          <w:rFonts w:ascii="Times New Roman" w:eastAsia="Times New Roman" w:hAnsi="Times New Roman" w:cs="Times New Roman"/>
          <w:sz w:val="24"/>
          <w:szCs w:val="24"/>
          <w:shd w:val="clear" w:color="auto" w:fill="FFFFFF" w:themeFill="background1"/>
          <w:lang w:eastAsia="hr-HR"/>
        </w:rPr>
        <w:t xml:space="preserve">bio </w:t>
      </w:r>
      <w:r w:rsidR="009938F7" w:rsidRPr="009938F7">
        <w:rPr>
          <w:rFonts w:ascii="Times New Roman" w:eastAsia="Times New Roman" w:hAnsi="Times New Roman" w:cs="Times New Roman"/>
          <w:sz w:val="24"/>
          <w:szCs w:val="24"/>
          <w:shd w:val="clear" w:color="auto" w:fill="FFFFFF" w:themeFill="background1"/>
          <w:lang w:eastAsia="hr-HR"/>
        </w:rPr>
        <w:t xml:space="preserve">primjena Zakona o obrazovanju odraslih (NN 144/2021) u kojem je člankom 18. propisano zapošljavanje jednog nastavnika za svaka dva obrazovna sektora ako se provode programi obrazovanja ili programi vrednovanja za stjecanje cjelovite kvalifikacije, odnosno na svaka tri obrazovna sektora ako se provode programi obrazovanja ili programi vrednovanja za stjecanje skupova ishoda učenja ili kvalifikacije. Drugim riječima, novi zaposlenik </w:t>
      </w:r>
      <w:r w:rsidR="009938F7">
        <w:rPr>
          <w:rFonts w:ascii="Times New Roman" w:eastAsia="Times New Roman" w:hAnsi="Times New Roman" w:cs="Times New Roman"/>
          <w:sz w:val="24"/>
          <w:szCs w:val="24"/>
          <w:shd w:val="clear" w:color="auto" w:fill="FFFFFF" w:themeFill="background1"/>
          <w:lang w:eastAsia="hr-HR"/>
        </w:rPr>
        <w:t>je</w:t>
      </w:r>
      <w:r w:rsidR="009938F7" w:rsidRPr="009938F7">
        <w:rPr>
          <w:rFonts w:ascii="Times New Roman" w:eastAsia="Times New Roman" w:hAnsi="Times New Roman" w:cs="Times New Roman"/>
          <w:sz w:val="24"/>
          <w:szCs w:val="24"/>
          <w:shd w:val="clear" w:color="auto" w:fill="FFFFFF" w:themeFill="background1"/>
          <w:lang w:eastAsia="hr-HR"/>
        </w:rPr>
        <w:t xml:space="preserve"> uz poslove administracije i financija imao, kao i ostali andragoški zaposlenici u Učilištu, po potrebi ulogu i nastavnika. S tri zaposlena andragoška djelatnika Učilište </w:t>
      </w:r>
      <w:r w:rsidR="009938F7">
        <w:rPr>
          <w:rFonts w:ascii="Times New Roman" w:eastAsia="Times New Roman" w:hAnsi="Times New Roman" w:cs="Times New Roman"/>
          <w:sz w:val="24"/>
          <w:szCs w:val="24"/>
          <w:shd w:val="clear" w:color="auto" w:fill="FFFFFF" w:themeFill="background1"/>
          <w:lang w:eastAsia="hr-HR"/>
        </w:rPr>
        <w:t xml:space="preserve">je bilo u mogućnosti </w:t>
      </w:r>
      <w:r w:rsidR="009938F7" w:rsidRPr="009938F7">
        <w:rPr>
          <w:rFonts w:ascii="Times New Roman" w:eastAsia="Times New Roman" w:hAnsi="Times New Roman" w:cs="Times New Roman"/>
          <w:sz w:val="24"/>
          <w:szCs w:val="24"/>
          <w:shd w:val="clear" w:color="auto" w:fill="FFFFFF" w:themeFill="background1"/>
          <w:lang w:eastAsia="hr-HR"/>
        </w:rPr>
        <w:t>u isto vrijeme provoditi programe iz pet različitih obrazovnih sektora, a prije ovog zapošljavanja samo iz dva, što nam je uvelike otežavalo rad.</w:t>
      </w:r>
    </w:p>
    <w:p w14:paraId="571E1EEA" w14:textId="7DE9F732" w:rsidR="00870D3B" w:rsidRPr="002B4812" w:rsidRDefault="009938F7" w:rsidP="009938F7">
      <w:pPr>
        <w:shd w:val="clear" w:color="auto" w:fill="FFFFFF" w:themeFill="background1"/>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shd w:val="clear" w:color="auto" w:fill="FFFFFF" w:themeFill="background1"/>
          <w:lang w:eastAsia="hr-HR"/>
        </w:rPr>
        <w:t xml:space="preserve">Osim </w:t>
      </w:r>
      <w:r w:rsidR="00256E42">
        <w:rPr>
          <w:rFonts w:ascii="Times New Roman" w:eastAsia="Times New Roman" w:hAnsi="Times New Roman" w:cs="Times New Roman"/>
          <w:sz w:val="24"/>
          <w:szCs w:val="24"/>
          <w:shd w:val="clear" w:color="auto" w:fill="FFFFFF" w:themeFill="background1"/>
          <w:lang w:eastAsia="hr-HR"/>
        </w:rPr>
        <w:t>navedenog</w:t>
      </w:r>
      <w:r>
        <w:rPr>
          <w:rFonts w:ascii="Times New Roman" w:eastAsia="Times New Roman" w:hAnsi="Times New Roman" w:cs="Times New Roman"/>
          <w:sz w:val="24"/>
          <w:szCs w:val="24"/>
          <w:shd w:val="clear" w:color="auto" w:fill="FFFFFF" w:themeFill="background1"/>
          <w:lang w:eastAsia="hr-HR"/>
        </w:rPr>
        <w:t xml:space="preserve"> nije bilo promjena, tj. na </w:t>
      </w:r>
      <w:r w:rsidR="00E20CB9">
        <w:rPr>
          <w:rFonts w:ascii="Times New Roman" w:eastAsia="Times New Roman" w:hAnsi="Times New Roman" w:cs="Times New Roman"/>
          <w:sz w:val="24"/>
          <w:szCs w:val="24"/>
          <w:shd w:val="clear" w:color="auto" w:fill="FFFFFF" w:themeFill="background1"/>
          <w:lang w:eastAsia="hr-HR"/>
        </w:rPr>
        <w:t>U</w:t>
      </w:r>
      <w:r w:rsidR="009E6588" w:rsidRPr="002B4812">
        <w:rPr>
          <w:rFonts w:ascii="Times New Roman" w:eastAsia="Times New Roman" w:hAnsi="Times New Roman" w:cs="Times New Roman"/>
          <w:sz w:val="24"/>
          <w:szCs w:val="24"/>
          <w:shd w:val="clear" w:color="auto" w:fill="FFFFFF" w:themeFill="background1"/>
          <w:lang w:eastAsia="hr-HR"/>
        </w:rPr>
        <w:t xml:space="preserve">čilištu </w:t>
      </w:r>
      <w:r>
        <w:rPr>
          <w:rFonts w:ascii="Times New Roman" w:eastAsia="Times New Roman" w:hAnsi="Times New Roman" w:cs="Times New Roman"/>
          <w:sz w:val="24"/>
          <w:szCs w:val="24"/>
          <w:shd w:val="clear" w:color="auto" w:fill="FFFFFF" w:themeFill="background1"/>
          <w:lang w:eastAsia="hr-HR"/>
        </w:rPr>
        <w:t xml:space="preserve">su </w:t>
      </w:r>
      <w:r w:rsidR="004415C1">
        <w:rPr>
          <w:rFonts w:ascii="Times New Roman" w:eastAsia="Times New Roman" w:hAnsi="Times New Roman" w:cs="Times New Roman"/>
          <w:sz w:val="24"/>
          <w:szCs w:val="24"/>
          <w:shd w:val="clear" w:color="auto" w:fill="FFFFFF" w:themeFill="background1"/>
          <w:lang w:eastAsia="hr-HR"/>
        </w:rPr>
        <w:t xml:space="preserve">i dalje </w:t>
      </w:r>
      <w:r w:rsidR="009E6588" w:rsidRPr="002B4812">
        <w:rPr>
          <w:rFonts w:ascii="Times New Roman" w:eastAsia="Times New Roman" w:hAnsi="Times New Roman" w:cs="Times New Roman"/>
          <w:sz w:val="24"/>
          <w:szCs w:val="24"/>
          <w:shd w:val="clear" w:color="auto" w:fill="FFFFFF" w:themeFill="background1"/>
          <w:lang w:eastAsia="hr-HR"/>
        </w:rPr>
        <w:t>z</w:t>
      </w:r>
      <w:r w:rsidR="00004E06" w:rsidRPr="002B4812">
        <w:rPr>
          <w:rFonts w:ascii="Times New Roman" w:eastAsia="Times New Roman" w:hAnsi="Times New Roman" w:cs="Times New Roman"/>
          <w:sz w:val="24"/>
          <w:szCs w:val="24"/>
          <w:shd w:val="clear" w:color="auto" w:fill="FFFFFF" w:themeFill="background1"/>
          <w:lang w:eastAsia="hr-HR"/>
        </w:rPr>
        <w:t>aposlen</w:t>
      </w:r>
      <w:r w:rsidR="009E6588" w:rsidRPr="002B4812">
        <w:rPr>
          <w:rFonts w:ascii="Times New Roman" w:eastAsia="Times New Roman" w:hAnsi="Times New Roman" w:cs="Times New Roman"/>
          <w:sz w:val="24"/>
          <w:szCs w:val="24"/>
          <w:shd w:val="clear" w:color="auto" w:fill="FFFFFF" w:themeFill="background1"/>
          <w:lang w:eastAsia="hr-HR"/>
        </w:rPr>
        <w:t>e</w:t>
      </w:r>
      <w:r w:rsidR="00004E06" w:rsidRPr="002B4812">
        <w:rPr>
          <w:rFonts w:ascii="Times New Roman" w:eastAsia="Times New Roman" w:hAnsi="Times New Roman" w:cs="Times New Roman"/>
          <w:sz w:val="24"/>
          <w:szCs w:val="24"/>
          <w:shd w:val="clear" w:color="auto" w:fill="FFFFFF" w:themeFill="background1"/>
          <w:lang w:eastAsia="hr-HR"/>
        </w:rPr>
        <w:t xml:space="preserve"> </w:t>
      </w:r>
      <w:r w:rsidR="009E6588" w:rsidRPr="002B4812">
        <w:rPr>
          <w:rFonts w:ascii="Times New Roman" w:eastAsia="Times New Roman" w:hAnsi="Times New Roman" w:cs="Times New Roman"/>
          <w:sz w:val="24"/>
          <w:szCs w:val="24"/>
          <w:shd w:val="clear" w:color="auto" w:fill="FFFFFF" w:themeFill="background1"/>
          <w:lang w:eastAsia="hr-HR"/>
        </w:rPr>
        <w:t>3</w:t>
      </w:r>
      <w:r w:rsidR="00004E06" w:rsidRPr="002B4812">
        <w:rPr>
          <w:rFonts w:ascii="Times New Roman" w:eastAsia="Times New Roman" w:hAnsi="Times New Roman" w:cs="Times New Roman"/>
          <w:sz w:val="24"/>
          <w:szCs w:val="24"/>
          <w:shd w:val="clear" w:color="auto" w:fill="FFFFFF" w:themeFill="background1"/>
          <w:lang w:eastAsia="hr-HR"/>
        </w:rPr>
        <w:t xml:space="preserve"> djelatni</w:t>
      </w:r>
      <w:r w:rsidR="009E6588" w:rsidRPr="002B4812">
        <w:rPr>
          <w:rFonts w:ascii="Times New Roman" w:eastAsia="Times New Roman" w:hAnsi="Times New Roman" w:cs="Times New Roman"/>
          <w:sz w:val="24"/>
          <w:szCs w:val="24"/>
          <w:shd w:val="clear" w:color="auto" w:fill="FFFFFF" w:themeFill="background1"/>
          <w:lang w:eastAsia="hr-HR"/>
        </w:rPr>
        <w:t>ce</w:t>
      </w:r>
      <w:r w:rsidR="00004E06" w:rsidRPr="002B4812">
        <w:rPr>
          <w:rFonts w:ascii="Times New Roman" w:eastAsia="Times New Roman" w:hAnsi="Times New Roman" w:cs="Times New Roman"/>
          <w:sz w:val="24"/>
          <w:szCs w:val="24"/>
          <w:shd w:val="clear" w:color="auto" w:fill="FFFFFF" w:themeFill="background1"/>
          <w:lang w:eastAsia="hr-HR"/>
        </w:rPr>
        <w:t xml:space="preserve"> na puno radno vrijeme, i to: </w:t>
      </w:r>
      <w:r w:rsidR="00A01532" w:rsidRPr="002B4812">
        <w:rPr>
          <w:rFonts w:ascii="Times New Roman" w:eastAsia="Times New Roman" w:hAnsi="Times New Roman" w:cs="Times New Roman"/>
          <w:sz w:val="24"/>
          <w:szCs w:val="24"/>
          <w:shd w:val="clear" w:color="auto" w:fill="FFFFFF" w:themeFill="background1"/>
          <w:lang w:eastAsia="hr-HR"/>
        </w:rPr>
        <w:t>ravnatelj</w:t>
      </w:r>
      <w:r w:rsidR="00004E06" w:rsidRPr="002B4812">
        <w:rPr>
          <w:rFonts w:ascii="Times New Roman" w:eastAsia="Times New Roman" w:hAnsi="Times New Roman" w:cs="Times New Roman"/>
          <w:sz w:val="24"/>
          <w:szCs w:val="24"/>
          <w:shd w:val="clear" w:color="auto" w:fill="FFFFFF" w:themeFill="background1"/>
          <w:lang w:eastAsia="hr-HR"/>
        </w:rPr>
        <w:t>ic</w:t>
      </w:r>
      <w:r w:rsidR="009E6588" w:rsidRPr="002B4812">
        <w:rPr>
          <w:rFonts w:ascii="Times New Roman" w:eastAsia="Times New Roman" w:hAnsi="Times New Roman" w:cs="Times New Roman"/>
          <w:sz w:val="24"/>
          <w:szCs w:val="24"/>
          <w:shd w:val="clear" w:color="auto" w:fill="FFFFFF" w:themeFill="background1"/>
          <w:lang w:eastAsia="hr-HR"/>
        </w:rPr>
        <w:t>a</w:t>
      </w:r>
      <w:r w:rsidR="00A01532" w:rsidRPr="002B4812">
        <w:rPr>
          <w:rFonts w:ascii="Times New Roman" w:eastAsia="Times New Roman" w:hAnsi="Times New Roman" w:cs="Times New Roman"/>
          <w:sz w:val="24"/>
          <w:szCs w:val="24"/>
          <w:shd w:val="clear" w:color="auto" w:fill="FFFFFF" w:themeFill="background1"/>
          <w:lang w:eastAsia="hr-HR"/>
        </w:rPr>
        <w:t xml:space="preserve"> – VSS; </w:t>
      </w:r>
      <w:r w:rsidR="006B731B">
        <w:rPr>
          <w:rFonts w:ascii="Times New Roman" w:eastAsia="Times New Roman" w:hAnsi="Times New Roman" w:cs="Times New Roman"/>
          <w:sz w:val="24"/>
          <w:szCs w:val="24"/>
          <w:shd w:val="clear" w:color="auto" w:fill="FFFFFF" w:themeFill="background1"/>
          <w:lang w:eastAsia="hr-HR"/>
        </w:rPr>
        <w:t>andragoška voditeljica</w:t>
      </w:r>
      <w:r w:rsidR="005F1C66">
        <w:rPr>
          <w:rFonts w:ascii="Times New Roman" w:eastAsia="Times New Roman" w:hAnsi="Times New Roman" w:cs="Times New Roman"/>
          <w:sz w:val="24"/>
          <w:szCs w:val="24"/>
          <w:shd w:val="clear" w:color="auto" w:fill="FFFFFF" w:themeFill="background1"/>
          <w:lang w:eastAsia="hr-HR"/>
        </w:rPr>
        <w:t xml:space="preserve"> </w:t>
      </w:r>
      <w:r w:rsidR="00A01532" w:rsidRPr="002B4812">
        <w:rPr>
          <w:rFonts w:ascii="Times New Roman" w:eastAsia="Times New Roman" w:hAnsi="Times New Roman" w:cs="Times New Roman"/>
          <w:sz w:val="24"/>
          <w:szCs w:val="24"/>
          <w:shd w:val="clear" w:color="auto" w:fill="FFFFFF" w:themeFill="background1"/>
          <w:lang w:eastAsia="hr-HR"/>
        </w:rPr>
        <w:t xml:space="preserve">– </w:t>
      </w:r>
      <w:r w:rsidR="00A01532" w:rsidRPr="005F1C66">
        <w:rPr>
          <w:rFonts w:ascii="Times New Roman" w:eastAsia="Times New Roman" w:hAnsi="Times New Roman" w:cs="Times New Roman"/>
          <w:sz w:val="24"/>
          <w:szCs w:val="24"/>
          <w:shd w:val="clear" w:color="auto" w:fill="FFFFFF" w:themeFill="background1"/>
          <w:lang w:eastAsia="hr-HR"/>
        </w:rPr>
        <w:t>VSS</w:t>
      </w:r>
      <w:r w:rsidR="009E6588" w:rsidRPr="005F1C66">
        <w:rPr>
          <w:rFonts w:ascii="Times New Roman" w:eastAsia="Times New Roman" w:hAnsi="Times New Roman" w:cs="Times New Roman"/>
          <w:sz w:val="24"/>
          <w:szCs w:val="24"/>
          <w:shd w:val="clear" w:color="auto" w:fill="FFFFFF" w:themeFill="background1"/>
          <w:lang w:eastAsia="hr-HR"/>
        </w:rPr>
        <w:t xml:space="preserve"> </w:t>
      </w:r>
      <w:r w:rsidR="00004E06" w:rsidRPr="005F1C66">
        <w:rPr>
          <w:rFonts w:ascii="Times New Roman" w:eastAsia="Times New Roman" w:hAnsi="Times New Roman" w:cs="Times New Roman"/>
          <w:sz w:val="24"/>
          <w:szCs w:val="24"/>
          <w:shd w:val="clear" w:color="auto" w:fill="FFFFFF" w:themeFill="background1"/>
          <w:lang w:eastAsia="hr-HR"/>
        </w:rPr>
        <w:t>i</w:t>
      </w:r>
      <w:r w:rsidR="00A01532" w:rsidRPr="005F1C66">
        <w:rPr>
          <w:rFonts w:ascii="Times New Roman" w:eastAsia="Times New Roman" w:hAnsi="Times New Roman" w:cs="Times New Roman"/>
          <w:sz w:val="24"/>
          <w:szCs w:val="24"/>
          <w:shd w:val="clear" w:color="auto" w:fill="FFFFFF" w:themeFill="background1"/>
          <w:lang w:eastAsia="hr-HR"/>
        </w:rPr>
        <w:t xml:space="preserve"> administrativno-računovodstvena djelatnica – SSS</w:t>
      </w:r>
      <w:r w:rsidR="009E6588" w:rsidRPr="005F1C66">
        <w:rPr>
          <w:rFonts w:ascii="Times New Roman" w:eastAsia="Times New Roman" w:hAnsi="Times New Roman" w:cs="Times New Roman"/>
          <w:sz w:val="24"/>
          <w:szCs w:val="24"/>
          <w:shd w:val="clear" w:color="auto" w:fill="FFFFFF" w:themeFill="background1"/>
          <w:lang w:eastAsia="hr-HR"/>
        </w:rPr>
        <w:t xml:space="preserve"> te spremačica na pola radnog vremena</w:t>
      </w:r>
      <w:r w:rsidR="000930AD" w:rsidRPr="005F1C66">
        <w:rPr>
          <w:rFonts w:ascii="Times New Roman" w:eastAsia="Times New Roman" w:hAnsi="Times New Roman" w:cs="Times New Roman"/>
          <w:sz w:val="24"/>
          <w:szCs w:val="24"/>
          <w:shd w:val="clear" w:color="auto" w:fill="FFFFFF" w:themeFill="background1"/>
          <w:lang w:eastAsia="hr-HR"/>
        </w:rPr>
        <w:t>.</w:t>
      </w:r>
      <w:r w:rsidR="00346CED" w:rsidRPr="005F1C66">
        <w:rPr>
          <w:rFonts w:ascii="Times New Roman" w:eastAsia="Times New Roman" w:hAnsi="Times New Roman" w:cs="Times New Roman"/>
          <w:sz w:val="24"/>
          <w:szCs w:val="24"/>
          <w:shd w:val="clear" w:color="auto" w:fill="FFFFFF" w:themeFill="background1"/>
          <w:lang w:eastAsia="hr-HR"/>
        </w:rPr>
        <w:t xml:space="preserve"> </w:t>
      </w:r>
    </w:p>
    <w:p w14:paraId="411D89DD" w14:textId="4AA560A3" w:rsidR="00A01532" w:rsidRPr="002B4812" w:rsidRDefault="00A01532" w:rsidP="003D2C70">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2B4812">
        <w:rPr>
          <w:rFonts w:ascii="Times New Roman" w:eastAsia="Times New Roman" w:hAnsi="Times New Roman" w:cs="Times New Roman"/>
          <w:sz w:val="24"/>
          <w:szCs w:val="24"/>
          <w:lang w:eastAsia="hr-HR"/>
        </w:rPr>
        <w:t xml:space="preserve">Nastavni i stručni kadar neophodan za realizaciju obrazovnih programa Učilište je angažiralo </w:t>
      </w:r>
      <w:r w:rsidR="001B6B97" w:rsidRPr="002B4812">
        <w:rPr>
          <w:rFonts w:ascii="Times New Roman" w:eastAsia="Times New Roman" w:hAnsi="Times New Roman" w:cs="Times New Roman"/>
          <w:sz w:val="24"/>
          <w:szCs w:val="24"/>
          <w:lang w:eastAsia="hr-HR"/>
        </w:rPr>
        <w:t>ugovorima o djelu</w:t>
      </w:r>
      <w:r w:rsidRPr="002B4812">
        <w:rPr>
          <w:rFonts w:ascii="Times New Roman" w:eastAsia="Times New Roman" w:hAnsi="Times New Roman" w:cs="Times New Roman"/>
          <w:sz w:val="24"/>
          <w:szCs w:val="24"/>
          <w:lang w:eastAsia="hr-HR"/>
        </w:rPr>
        <w:t xml:space="preserve">. </w:t>
      </w:r>
      <w:r w:rsidR="00544DAF" w:rsidRPr="002B4812">
        <w:rPr>
          <w:rFonts w:ascii="Times New Roman" w:eastAsia="Times New Roman" w:hAnsi="Times New Roman" w:cs="Times New Roman"/>
          <w:sz w:val="24"/>
          <w:szCs w:val="24"/>
          <w:lang w:eastAsia="hr-HR"/>
        </w:rPr>
        <w:t>Riječ je</w:t>
      </w:r>
      <w:r w:rsidRPr="002B4812">
        <w:rPr>
          <w:rFonts w:ascii="Times New Roman" w:eastAsia="Times New Roman" w:hAnsi="Times New Roman" w:cs="Times New Roman"/>
          <w:sz w:val="24"/>
          <w:szCs w:val="24"/>
          <w:lang w:eastAsia="hr-HR"/>
        </w:rPr>
        <w:t xml:space="preserve"> o nastavničkom kadru Srednjih škola „Kralj Zvonimir“ i „Lovre Monti“ i O</w:t>
      </w:r>
      <w:r w:rsidR="004415C1">
        <w:rPr>
          <w:rFonts w:ascii="Times New Roman" w:eastAsia="Times New Roman" w:hAnsi="Times New Roman" w:cs="Times New Roman"/>
          <w:sz w:val="24"/>
          <w:szCs w:val="24"/>
          <w:lang w:eastAsia="hr-HR"/>
        </w:rPr>
        <w:t>snovnih škola</w:t>
      </w:r>
      <w:r w:rsidRPr="002B4812">
        <w:rPr>
          <w:rFonts w:ascii="Times New Roman" w:eastAsia="Times New Roman" w:hAnsi="Times New Roman" w:cs="Times New Roman"/>
          <w:sz w:val="24"/>
          <w:szCs w:val="24"/>
          <w:lang w:eastAsia="hr-HR"/>
        </w:rPr>
        <w:t xml:space="preserve"> </w:t>
      </w:r>
      <w:r w:rsidRPr="004A4C5E">
        <w:rPr>
          <w:rFonts w:ascii="Times New Roman" w:eastAsia="Times New Roman" w:hAnsi="Times New Roman" w:cs="Times New Roman"/>
          <w:sz w:val="24"/>
          <w:szCs w:val="24"/>
          <w:lang w:eastAsia="hr-HR"/>
        </w:rPr>
        <w:t xml:space="preserve">''Domovinske zahvalnosti'' </w:t>
      </w:r>
      <w:r w:rsidR="004415C1">
        <w:rPr>
          <w:rFonts w:ascii="Times New Roman" w:eastAsia="Times New Roman" w:hAnsi="Times New Roman" w:cs="Times New Roman"/>
          <w:sz w:val="24"/>
          <w:szCs w:val="24"/>
          <w:lang w:eastAsia="hr-HR"/>
        </w:rPr>
        <w:t xml:space="preserve">i „Dr. Franjo Tuđman“ u </w:t>
      </w:r>
      <w:r w:rsidRPr="004A4C5E">
        <w:rPr>
          <w:rFonts w:ascii="Times New Roman" w:eastAsia="Times New Roman" w:hAnsi="Times New Roman" w:cs="Times New Roman"/>
          <w:sz w:val="24"/>
          <w:szCs w:val="24"/>
          <w:lang w:eastAsia="hr-HR"/>
        </w:rPr>
        <w:t>Knin</w:t>
      </w:r>
      <w:r w:rsidR="004415C1">
        <w:rPr>
          <w:rFonts w:ascii="Times New Roman" w:eastAsia="Times New Roman" w:hAnsi="Times New Roman" w:cs="Times New Roman"/>
          <w:sz w:val="24"/>
          <w:szCs w:val="24"/>
          <w:lang w:eastAsia="hr-HR"/>
        </w:rPr>
        <w:t>u</w:t>
      </w:r>
      <w:r w:rsidRPr="004A4C5E">
        <w:rPr>
          <w:rFonts w:ascii="Times New Roman" w:eastAsia="Times New Roman" w:hAnsi="Times New Roman" w:cs="Times New Roman"/>
          <w:sz w:val="24"/>
          <w:szCs w:val="24"/>
          <w:lang w:eastAsia="hr-HR"/>
        </w:rPr>
        <w:t xml:space="preserve">, ali i ostalim stručnim osobama neophodnim za realizaciju pojedinih programa. </w:t>
      </w:r>
      <w:r w:rsidR="002D68B7">
        <w:rPr>
          <w:rFonts w:ascii="Times New Roman" w:eastAsia="Times New Roman" w:hAnsi="Times New Roman" w:cs="Times New Roman"/>
          <w:sz w:val="24"/>
          <w:szCs w:val="24"/>
          <w:lang w:eastAsia="hr-HR"/>
        </w:rPr>
        <w:t>T</w:t>
      </w:r>
      <w:r w:rsidR="0069745B" w:rsidRPr="004A4C5E">
        <w:rPr>
          <w:rFonts w:ascii="Times New Roman" w:eastAsia="Times New Roman" w:hAnsi="Times New Roman" w:cs="Times New Roman"/>
          <w:sz w:val="24"/>
          <w:szCs w:val="24"/>
          <w:lang w:eastAsia="hr-HR"/>
        </w:rPr>
        <w:t>ijekom 202</w:t>
      </w:r>
      <w:r w:rsidR="004415C1">
        <w:rPr>
          <w:rFonts w:ascii="Times New Roman" w:eastAsia="Times New Roman" w:hAnsi="Times New Roman" w:cs="Times New Roman"/>
          <w:sz w:val="24"/>
          <w:szCs w:val="24"/>
          <w:lang w:eastAsia="hr-HR"/>
        </w:rPr>
        <w:t>5</w:t>
      </w:r>
      <w:r w:rsidRPr="004A4C5E">
        <w:rPr>
          <w:rFonts w:ascii="Times New Roman" w:eastAsia="Times New Roman" w:hAnsi="Times New Roman" w:cs="Times New Roman"/>
          <w:sz w:val="24"/>
          <w:szCs w:val="24"/>
          <w:lang w:eastAsia="hr-HR"/>
        </w:rPr>
        <w:t>.</w:t>
      </w:r>
      <w:r w:rsidR="00F92D69">
        <w:rPr>
          <w:rFonts w:ascii="Times New Roman" w:eastAsia="Times New Roman" w:hAnsi="Times New Roman" w:cs="Times New Roman"/>
          <w:sz w:val="24"/>
          <w:szCs w:val="24"/>
          <w:lang w:eastAsia="hr-HR"/>
        </w:rPr>
        <w:t xml:space="preserve"> </w:t>
      </w:r>
      <w:r w:rsidR="00B54C4D" w:rsidRPr="004A4C5E">
        <w:rPr>
          <w:rFonts w:ascii="Times New Roman" w:eastAsia="Times New Roman" w:hAnsi="Times New Roman" w:cs="Times New Roman"/>
          <w:sz w:val="24"/>
          <w:szCs w:val="24"/>
          <w:lang w:eastAsia="hr-HR"/>
        </w:rPr>
        <w:t xml:space="preserve">godine sačinjeno </w:t>
      </w:r>
      <w:r w:rsidR="002D68B7">
        <w:rPr>
          <w:rFonts w:ascii="Times New Roman" w:eastAsia="Times New Roman" w:hAnsi="Times New Roman" w:cs="Times New Roman"/>
          <w:sz w:val="24"/>
          <w:szCs w:val="24"/>
          <w:lang w:eastAsia="hr-HR"/>
        </w:rPr>
        <w:t xml:space="preserve">je </w:t>
      </w:r>
      <w:r w:rsidR="00711EBC">
        <w:rPr>
          <w:rFonts w:ascii="Times New Roman" w:eastAsia="Times New Roman" w:hAnsi="Times New Roman" w:cs="Times New Roman"/>
          <w:sz w:val="24"/>
          <w:szCs w:val="24"/>
          <w:lang w:eastAsia="hr-HR"/>
        </w:rPr>
        <w:t>22</w:t>
      </w:r>
      <w:r w:rsidR="002D68B7">
        <w:rPr>
          <w:rFonts w:ascii="Times New Roman" w:eastAsia="Times New Roman" w:hAnsi="Times New Roman" w:cs="Times New Roman"/>
          <w:sz w:val="24"/>
          <w:szCs w:val="24"/>
          <w:lang w:eastAsia="hr-HR"/>
        </w:rPr>
        <w:t xml:space="preserve"> ugovora o djelu s vanjskim suradnicima. </w:t>
      </w:r>
    </w:p>
    <w:p w14:paraId="6632832B" w14:textId="77777777" w:rsidR="002B4812" w:rsidRDefault="002B4812" w:rsidP="003D2C70">
      <w:pPr>
        <w:shd w:val="clear" w:color="auto" w:fill="FFFFFF"/>
        <w:spacing w:after="0" w:line="360" w:lineRule="auto"/>
        <w:jc w:val="both"/>
        <w:rPr>
          <w:rFonts w:ascii="Times New Roman" w:eastAsia="Times New Roman" w:hAnsi="Times New Roman" w:cs="Times New Roman"/>
          <w:bCs/>
          <w:sz w:val="24"/>
          <w:szCs w:val="24"/>
          <w:shd w:val="clear" w:color="auto" w:fill="FFFFFF" w:themeFill="background1"/>
          <w:lang w:eastAsia="hr-HR"/>
        </w:rPr>
      </w:pPr>
    </w:p>
    <w:p w14:paraId="15C4C1F8" w14:textId="77777777" w:rsidR="002B4812" w:rsidRDefault="002B4812" w:rsidP="003D2C70">
      <w:pPr>
        <w:shd w:val="clear" w:color="auto" w:fill="FFFFFF"/>
        <w:spacing w:after="0" w:line="360" w:lineRule="auto"/>
        <w:jc w:val="both"/>
        <w:rPr>
          <w:rFonts w:ascii="Times New Roman" w:eastAsia="Times New Roman" w:hAnsi="Times New Roman" w:cs="Times New Roman"/>
          <w:bCs/>
          <w:sz w:val="24"/>
          <w:szCs w:val="24"/>
          <w:shd w:val="clear" w:color="auto" w:fill="FFFFFF" w:themeFill="background1"/>
          <w:lang w:eastAsia="hr-HR"/>
        </w:rPr>
      </w:pPr>
    </w:p>
    <w:p w14:paraId="5141E066" w14:textId="5D885E68" w:rsidR="00A01532" w:rsidRPr="002B4812" w:rsidRDefault="009B6E9C" w:rsidP="003D2C70">
      <w:pPr>
        <w:shd w:val="clear" w:color="auto" w:fill="FFFFFF"/>
        <w:spacing w:after="0" w:line="360" w:lineRule="auto"/>
        <w:jc w:val="both"/>
        <w:rPr>
          <w:rFonts w:ascii="Times New Roman" w:eastAsia="Times New Roman" w:hAnsi="Times New Roman" w:cs="Times New Roman"/>
          <w:sz w:val="24"/>
          <w:szCs w:val="24"/>
          <w:lang w:eastAsia="hr-HR"/>
        </w:rPr>
      </w:pPr>
      <w:r w:rsidRPr="002B4812">
        <w:rPr>
          <w:rFonts w:ascii="Times New Roman" w:eastAsia="Times New Roman" w:hAnsi="Times New Roman" w:cs="Times New Roman"/>
          <w:bCs/>
          <w:iCs/>
          <w:sz w:val="24"/>
          <w:szCs w:val="24"/>
          <w:shd w:val="clear" w:color="auto" w:fill="FFFFFF" w:themeFill="background1"/>
          <w:lang w:eastAsia="hr-HR"/>
        </w:rPr>
        <w:t>Sjedište</w:t>
      </w:r>
      <w:r w:rsidR="00A01532" w:rsidRPr="002B4812">
        <w:rPr>
          <w:rFonts w:ascii="Times New Roman" w:eastAsia="Times New Roman" w:hAnsi="Times New Roman" w:cs="Times New Roman"/>
          <w:bCs/>
          <w:iCs/>
          <w:sz w:val="24"/>
          <w:szCs w:val="24"/>
          <w:shd w:val="clear" w:color="auto" w:fill="FFFFFF" w:themeFill="background1"/>
          <w:lang w:eastAsia="hr-HR"/>
        </w:rPr>
        <w:t xml:space="preserve"> </w:t>
      </w:r>
      <w:r w:rsidRPr="002B4812">
        <w:rPr>
          <w:rFonts w:ascii="Times New Roman" w:eastAsia="Times New Roman" w:hAnsi="Times New Roman" w:cs="Times New Roman"/>
          <w:bCs/>
          <w:sz w:val="24"/>
          <w:szCs w:val="24"/>
          <w:shd w:val="clear" w:color="auto" w:fill="FFFFFF" w:themeFill="background1"/>
          <w:lang w:eastAsia="hr-HR"/>
        </w:rPr>
        <w:t>Pučkog</w:t>
      </w:r>
      <w:r w:rsidRPr="002B4812">
        <w:rPr>
          <w:rFonts w:ascii="Times New Roman" w:eastAsia="Times New Roman" w:hAnsi="Times New Roman" w:cs="Times New Roman"/>
          <w:sz w:val="24"/>
          <w:szCs w:val="24"/>
          <w:shd w:val="clear" w:color="auto" w:fill="FFFFFF" w:themeFill="background1"/>
          <w:lang w:eastAsia="hr-HR"/>
        </w:rPr>
        <w:t xml:space="preserve"> otvorenog učilišta Knin u kojem obavlja većinu  </w:t>
      </w:r>
      <w:r w:rsidR="00A01532" w:rsidRPr="002B4812">
        <w:rPr>
          <w:rFonts w:ascii="Times New Roman" w:eastAsia="Times New Roman" w:hAnsi="Times New Roman" w:cs="Times New Roman"/>
          <w:sz w:val="24"/>
          <w:szCs w:val="24"/>
          <w:shd w:val="clear" w:color="auto" w:fill="FFFFFF" w:themeFill="background1"/>
          <w:lang w:eastAsia="hr-HR"/>
        </w:rPr>
        <w:t>djelatnost</w:t>
      </w:r>
      <w:r w:rsidRPr="002B4812">
        <w:rPr>
          <w:rFonts w:ascii="Times New Roman" w:eastAsia="Times New Roman" w:hAnsi="Times New Roman" w:cs="Times New Roman"/>
          <w:sz w:val="24"/>
          <w:szCs w:val="24"/>
          <w:shd w:val="clear" w:color="auto" w:fill="FFFFFF" w:themeFill="background1"/>
          <w:lang w:eastAsia="hr-HR"/>
        </w:rPr>
        <w:t>i</w:t>
      </w:r>
      <w:r w:rsidR="00A01532" w:rsidRPr="002B4812">
        <w:rPr>
          <w:rFonts w:ascii="Times New Roman" w:eastAsia="Times New Roman" w:hAnsi="Times New Roman" w:cs="Times New Roman"/>
          <w:sz w:val="24"/>
          <w:szCs w:val="24"/>
          <w:shd w:val="clear" w:color="auto" w:fill="FFFFFF" w:themeFill="background1"/>
          <w:lang w:eastAsia="hr-HR"/>
        </w:rPr>
        <w:t xml:space="preserve"> </w:t>
      </w:r>
      <w:r w:rsidRPr="002B4812">
        <w:rPr>
          <w:rFonts w:ascii="Times New Roman" w:eastAsia="Times New Roman" w:hAnsi="Times New Roman" w:cs="Times New Roman"/>
          <w:sz w:val="24"/>
          <w:szCs w:val="24"/>
          <w:shd w:val="clear" w:color="auto" w:fill="FFFFFF" w:themeFill="background1"/>
          <w:lang w:eastAsia="hr-HR"/>
        </w:rPr>
        <w:t>nalazi se na adresi  4. gardijske brigade 11</w:t>
      </w:r>
      <w:r w:rsidR="009A5D7B" w:rsidRPr="002B4812">
        <w:rPr>
          <w:rFonts w:ascii="Times New Roman" w:eastAsia="Times New Roman" w:hAnsi="Times New Roman" w:cs="Times New Roman"/>
          <w:sz w:val="24"/>
          <w:szCs w:val="24"/>
          <w:shd w:val="clear" w:color="auto" w:fill="FFFFFF" w:themeFill="background1"/>
          <w:lang w:eastAsia="hr-HR"/>
        </w:rPr>
        <w:t>. U 2022. godini</w:t>
      </w:r>
      <w:r w:rsidRPr="002B4812">
        <w:rPr>
          <w:rFonts w:ascii="Times New Roman" w:eastAsia="Times New Roman" w:hAnsi="Times New Roman" w:cs="Times New Roman"/>
          <w:sz w:val="24"/>
          <w:szCs w:val="24"/>
          <w:shd w:val="clear" w:color="auto" w:fill="FFFFFF" w:themeFill="background1"/>
          <w:lang w:eastAsia="hr-HR"/>
        </w:rPr>
        <w:t xml:space="preserve"> </w:t>
      </w:r>
      <w:r w:rsidR="009A5D7B" w:rsidRPr="002B4812">
        <w:rPr>
          <w:rFonts w:ascii="Times New Roman" w:eastAsia="Times New Roman" w:hAnsi="Times New Roman" w:cs="Times New Roman"/>
          <w:sz w:val="24"/>
          <w:szCs w:val="24"/>
          <w:shd w:val="clear" w:color="auto" w:fill="FFFFFF" w:themeFill="background1"/>
          <w:lang w:eastAsia="hr-HR"/>
        </w:rPr>
        <w:t xml:space="preserve">Grad  Knin i Učilište su obnovili </w:t>
      </w:r>
      <w:r w:rsidR="00933EC0" w:rsidRPr="002B4812">
        <w:rPr>
          <w:rFonts w:ascii="Times New Roman" w:eastAsia="Times New Roman" w:hAnsi="Times New Roman" w:cs="Times New Roman"/>
          <w:sz w:val="24"/>
          <w:szCs w:val="24"/>
          <w:shd w:val="clear" w:color="auto" w:fill="FFFFFF" w:themeFill="background1"/>
          <w:lang w:eastAsia="hr-HR"/>
        </w:rPr>
        <w:t xml:space="preserve">ugovor </w:t>
      </w:r>
      <w:r w:rsidR="009A5D7B" w:rsidRPr="002B4812">
        <w:rPr>
          <w:rFonts w:ascii="Times New Roman" w:eastAsia="Times New Roman" w:hAnsi="Times New Roman" w:cs="Times New Roman"/>
          <w:sz w:val="24"/>
          <w:szCs w:val="24"/>
          <w:shd w:val="clear" w:color="auto" w:fill="FFFFFF" w:themeFill="background1"/>
          <w:lang w:eastAsia="hr-HR"/>
        </w:rPr>
        <w:t>kojim se prostor</w:t>
      </w:r>
      <w:r w:rsidR="00C155CA" w:rsidRPr="002B4812">
        <w:rPr>
          <w:rFonts w:ascii="Times New Roman" w:eastAsia="Times New Roman" w:hAnsi="Times New Roman" w:cs="Times New Roman"/>
          <w:sz w:val="24"/>
          <w:szCs w:val="24"/>
          <w:shd w:val="clear" w:color="auto" w:fill="FFFFFF" w:themeFill="background1"/>
          <w:lang w:eastAsia="hr-HR"/>
        </w:rPr>
        <w:t xml:space="preserve"> </w:t>
      </w:r>
      <w:r w:rsidR="009A5D7B" w:rsidRPr="002B4812">
        <w:rPr>
          <w:rFonts w:ascii="Times New Roman" w:eastAsia="Times New Roman" w:hAnsi="Times New Roman" w:cs="Times New Roman"/>
          <w:sz w:val="24"/>
          <w:szCs w:val="24"/>
          <w:shd w:val="clear" w:color="auto" w:fill="FFFFFF" w:themeFill="background1"/>
          <w:lang w:eastAsia="hr-HR"/>
        </w:rPr>
        <w:t xml:space="preserve">daje </w:t>
      </w:r>
      <w:r w:rsidR="00C155CA" w:rsidRPr="002B4812">
        <w:rPr>
          <w:rFonts w:ascii="Times New Roman" w:eastAsia="Times New Roman" w:hAnsi="Times New Roman" w:cs="Times New Roman"/>
          <w:sz w:val="24"/>
          <w:szCs w:val="24"/>
          <w:shd w:val="clear" w:color="auto" w:fill="FFFFFF" w:themeFill="background1"/>
          <w:lang w:eastAsia="hr-HR"/>
        </w:rPr>
        <w:t>na korištenje do 31.10.20</w:t>
      </w:r>
      <w:r w:rsidR="006373E5">
        <w:rPr>
          <w:rFonts w:ascii="Times New Roman" w:eastAsia="Times New Roman" w:hAnsi="Times New Roman" w:cs="Times New Roman"/>
          <w:sz w:val="24"/>
          <w:szCs w:val="24"/>
          <w:shd w:val="clear" w:color="auto" w:fill="FFFFFF" w:themeFill="background1"/>
          <w:lang w:eastAsia="hr-HR"/>
        </w:rPr>
        <w:t>32</w:t>
      </w:r>
      <w:r w:rsidR="00C155CA" w:rsidRPr="002B4812">
        <w:rPr>
          <w:rFonts w:ascii="Times New Roman" w:eastAsia="Times New Roman" w:hAnsi="Times New Roman" w:cs="Times New Roman"/>
          <w:sz w:val="24"/>
          <w:szCs w:val="24"/>
          <w:shd w:val="clear" w:color="auto" w:fill="FFFFFF" w:themeFill="background1"/>
          <w:lang w:eastAsia="hr-HR"/>
        </w:rPr>
        <w:t xml:space="preserve">. godine. </w:t>
      </w:r>
      <w:r w:rsidR="00A01532" w:rsidRPr="002B4812">
        <w:rPr>
          <w:rFonts w:ascii="Times New Roman" w:eastAsia="Times New Roman" w:hAnsi="Times New Roman" w:cs="Times New Roman"/>
          <w:sz w:val="24"/>
          <w:szCs w:val="24"/>
          <w:lang w:eastAsia="hr-HR"/>
        </w:rPr>
        <w:t xml:space="preserve">Učilište </w:t>
      </w:r>
      <w:r w:rsidR="009A5D7B" w:rsidRPr="002B4812">
        <w:rPr>
          <w:rFonts w:ascii="Times New Roman" w:eastAsia="Times New Roman" w:hAnsi="Times New Roman" w:cs="Times New Roman"/>
          <w:sz w:val="24"/>
          <w:szCs w:val="24"/>
          <w:lang w:eastAsia="hr-HR"/>
        </w:rPr>
        <w:t xml:space="preserve">sukladno ugovoru o zakupu prostora raspolaže s javnom zgradom površine 210 </w:t>
      </w:r>
      <w:proofErr w:type="spellStart"/>
      <w:r w:rsidR="009A5D7B" w:rsidRPr="002B4812">
        <w:rPr>
          <w:rFonts w:ascii="Times New Roman" w:eastAsia="Times New Roman" w:hAnsi="Times New Roman" w:cs="Times New Roman"/>
          <w:sz w:val="24"/>
          <w:szCs w:val="24"/>
          <w:lang w:eastAsia="hr-HR"/>
        </w:rPr>
        <w:t>m</w:t>
      </w:r>
      <w:r w:rsidR="009A5D7B" w:rsidRPr="006373E5">
        <w:rPr>
          <w:rFonts w:ascii="Times New Roman" w:eastAsia="Times New Roman" w:hAnsi="Times New Roman" w:cs="Times New Roman"/>
          <w:sz w:val="24"/>
          <w:szCs w:val="24"/>
          <w:vertAlign w:val="superscript"/>
          <w:lang w:eastAsia="hr-HR"/>
        </w:rPr>
        <w:t>2</w:t>
      </w:r>
      <w:proofErr w:type="spellEnd"/>
      <w:r w:rsidR="009A5D7B" w:rsidRPr="002B4812">
        <w:rPr>
          <w:rFonts w:ascii="Times New Roman" w:eastAsia="Times New Roman" w:hAnsi="Times New Roman" w:cs="Times New Roman"/>
          <w:sz w:val="24"/>
          <w:szCs w:val="24"/>
          <w:lang w:eastAsia="hr-HR"/>
        </w:rPr>
        <w:t xml:space="preserve"> (osim jednog ureda unutar te zgrade) i pomoćne zgrade površine 89 </w:t>
      </w:r>
      <w:proofErr w:type="spellStart"/>
      <w:r w:rsidR="009A5D7B" w:rsidRPr="002B4812">
        <w:rPr>
          <w:rFonts w:ascii="Times New Roman" w:eastAsia="Times New Roman" w:hAnsi="Times New Roman" w:cs="Times New Roman"/>
          <w:sz w:val="24"/>
          <w:szCs w:val="24"/>
          <w:lang w:eastAsia="hr-HR"/>
        </w:rPr>
        <w:t>m</w:t>
      </w:r>
      <w:r w:rsidR="009A5D7B" w:rsidRPr="006373E5">
        <w:rPr>
          <w:rFonts w:ascii="Times New Roman" w:eastAsia="Times New Roman" w:hAnsi="Times New Roman" w:cs="Times New Roman"/>
          <w:sz w:val="24"/>
          <w:szCs w:val="24"/>
          <w:vertAlign w:val="superscript"/>
          <w:lang w:eastAsia="hr-HR"/>
        </w:rPr>
        <w:t>2</w:t>
      </w:r>
      <w:proofErr w:type="spellEnd"/>
      <w:r w:rsidR="009A5D7B" w:rsidRPr="002B4812">
        <w:rPr>
          <w:rFonts w:ascii="Times New Roman" w:eastAsia="Times New Roman" w:hAnsi="Times New Roman" w:cs="Times New Roman"/>
          <w:sz w:val="24"/>
          <w:szCs w:val="24"/>
          <w:lang w:eastAsia="hr-HR"/>
        </w:rPr>
        <w:t xml:space="preserve"> kao i dvorišne površine 789 </w:t>
      </w:r>
      <w:proofErr w:type="spellStart"/>
      <w:r w:rsidR="009A5D7B" w:rsidRPr="002B4812">
        <w:rPr>
          <w:rFonts w:ascii="Times New Roman" w:eastAsia="Times New Roman" w:hAnsi="Times New Roman" w:cs="Times New Roman"/>
          <w:sz w:val="24"/>
          <w:szCs w:val="24"/>
          <w:lang w:eastAsia="hr-HR"/>
        </w:rPr>
        <w:t>m</w:t>
      </w:r>
      <w:r w:rsidR="009A5D7B" w:rsidRPr="006373E5">
        <w:rPr>
          <w:rFonts w:ascii="Times New Roman" w:eastAsia="Times New Roman" w:hAnsi="Times New Roman" w:cs="Times New Roman"/>
          <w:sz w:val="24"/>
          <w:szCs w:val="24"/>
          <w:vertAlign w:val="superscript"/>
          <w:lang w:eastAsia="hr-HR"/>
        </w:rPr>
        <w:t>2</w:t>
      </w:r>
      <w:proofErr w:type="spellEnd"/>
      <w:r w:rsidR="009A5D7B" w:rsidRPr="002B4812">
        <w:rPr>
          <w:rFonts w:ascii="Times New Roman" w:eastAsia="Times New Roman" w:hAnsi="Times New Roman" w:cs="Times New Roman"/>
          <w:sz w:val="24"/>
          <w:szCs w:val="24"/>
          <w:lang w:eastAsia="hr-HR"/>
        </w:rPr>
        <w:t xml:space="preserve">. </w:t>
      </w:r>
      <w:r w:rsidR="0038726F" w:rsidRPr="002B4812">
        <w:rPr>
          <w:rFonts w:ascii="Times New Roman" w:eastAsia="Times New Roman" w:hAnsi="Times New Roman" w:cs="Times New Roman"/>
          <w:sz w:val="24"/>
          <w:szCs w:val="24"/>
          <w:lang w:eastAsia="hr-HR"/>
        </w:rPr>
        <w:t>U navedenim zgradama se nalazi 5</w:t>
      </w:r>
      <w:r w:rsidR="00A01532" w:rsidRPr="002B4812">
        <w:rPr>
          <w:rFonts w:ascii="Times New Roman" w:eastAsia="Times New Roman" w:hAnsi="Times New Roman" w:cs="Times New Roman"/>
          <w:sz w:val="24"/>
          <w:szCs w:val="24"/>
          <w:lang w:eastAsia="hr-HR"/>
        </w:rPr>
        <w:t xml:space="preserve"> </w:t>
      </w:r>
      <w:r w:rsidR="00A01532" w:rsidRPr="002B4812">
        <w:rPr>
          <w:rFonts w:ascii="Times New Roman" w:eastAsia="Times New Roman" w:hAnsi="Times New Roman" w:cs="Times New Roman"/>
          <w:sz w:val="24"/>
          <w:szCs w:val="24"/>
          <w:lang w:eastAsia="hr-HR"/>
        </w:rPr>
        <w:lastRenderedPageBreak/>
        <w:t>učionic</w:t>
      </w:r>
      <w:r w:rsidR="00C11B13">
        <w:rPr>
          <w:rFonts w:ascii="Times New Roman" w:eastAsia="Times New Roman" w:hAnsi="Times New Roman" w:cs="Times New Roman"/>
          <w:sz w:val="24"/>
          <w:szCs w:val="24"/>
          <w:lang w:eastAsia="hr-HR"/>
        </w:rPr>
        <w:t>a</w:t>
      </w:r>
      <w:r w:rsidR="00A01532" w:rsidRPr="002B4812">
        <w:rPr>
          <w:rFonts w:ascii="Times New Roman" w:eastAsia="Times New Roman" w:hAnsi="Times New Roman" w:cs="Times New Roman"/>
          <w:sz w:val="24"/>
          <w:szCs w:val="24"/>
          <w:lang w:eastAsia="hr-HR"/>
        </w:rPr>
        <w:t xml:space="preserve">, 5 uredskih prostorija, 2 </w:t>
      </w:r>
      <w:r w:rsidR="00C155CA" w:rsidRPr="002B4812">
        <w:rPr>
          <w:rFonts w:ascii="Times New Roman" w:eastAsia="Times New Roman" w:hAnsi="Times New Roman" w:cs="Times New Roman"/>
          <w:sz w:val="24"/>
          <w:szCs w:val="24"/>
          <w:lang w:eastAsia="hr-HR"/>
        </w:rPr>
        <w:t>toaleta</w:t>
      </w:r>
      <w:r w:rsidR="0038726F" w:rsidRPr="002B4812">
        <w:rPr>
          <w:rFonts w:ascii="Times New Roman" w:eastAsia="Times New Roman" w:hAnsi="Times New Roman" w:cs="Times New Roman"/>
          <w:sz w:val="24"/>
          <w:szCs w:val="24"/>
          <w:lang w:eastAsia="hr-HR"/>
        </w:rPr>
        <w:t xml:space="preserve"> i praktikum za provedbu vježbi iz obrazovnih programa. </w:t>
      </w:r>
    </w:p>
    <w:p w14:paraId="2EFFAEB6" w14:textId="599F3BBD" w:rsidR="00A01532" w:rsidRPr="002B4812" w:rsidRDefault="00A01532" w:rsidP="003D2C70">
      <w:pPr>
        <w:shd w:val="clear" w:color="auto" w:fill="FFFFFF" w:themeFill="background1"/>
        <w:spacing w:after="0" w:line="360" w:lineRule="auto"/>
        <w:jc w:val="both"/>
        <w:rPr>
          <w:rFonts w:ascii="Times New Roman" w:eastAsia="Times New Roman" w:hAnsi="Times New Roman" w:cs="Times New Roman"/>
          <w:bCs/>
          <w:sz w:val="24"/>
          <w:szCs w:val="24"/>
          <w:lang w:eastAsia="hr-HR"/>
        </w:rPr>
      </w:pPr>
      <w:r w:rsidRPr="002B4812">
        <w:rPr>
          <w:rFonts w:ascii="Times New Roman" w:eastAsia="Times New Roman" w:hAnsi="Times New Roman" w:cs="Times New Roman"/>
          <w:bCs/>
          <w:sz w:val="24"/>
          <w:szCs w:val="24"/>
          <w:lang w:eastAsia="hr-HR"/>
        </w:rPr>
        <w:t>Kako bi raspoloživi prostor učinili funkcionalnijim</w:t>
      </w:r>
      <w:r w:rsidR="006A3CA0" w:rsidRPr="002B4812">
        <w:rPr>
          <w:rFonts w:ascii="Times New Roman" w:eastAsia="Times New Roman" w:hAnsi="Times New Roman" w:cs="Times New Roman"/>
          <w:bCs/>
          <w:sz w:val="24"/>
          <w:szCs w:val="24"/>
          <w:lang w:eastAsia="hr-HR"/>
        </w:rPr>
        <w:t xml:space="preserve"> i ugodnijim</w:t>
      </w:r>
      <w:r w:rsidRPr="002B4812">
        <w:rPr>
          <w:rFonts w:ascii="Times New Roman" w:eastAsia="Times New Roman" w:hAnsi="Times New Roman" w:cs="Times New Roman"/>
          <w:bCs/>
          <w:sz w:val="24"/>
          <w:szCs w:val="24"/>
          <w:lang w:eastAsia="hr-HR"/>
        </w:rPr>
        <w:t xml:space="preserve"> tijekom proteklog vremena izra</w:t>
      </w:r>
      <w:r w:rsidR="008C3D7A">
        <w:rPr>
          <w:rFonts w:ascii="Times New Roman" w:eastAsia="Times New Roman" w:hAnsi="Times New Roman" w:cs="Times New Roman"/>
          <w:bCs/>
          <w:sz w:val="24"/>
          <w:szCs w:val="24"/>
          <w:lang w:eastAsia="hr-HR"/>
        </w:rPr>
        <w:t xml:space="preserve">đena je sljedeća </w:t>
      </w:r>
      <w:r w:rsidRPr="002B4812">
        <w:rPr>
          <w:rFonts w:ascii="Times New Roman" w:eastAsia="Times New Roman" w:hAnsi="Times New Roman" w:cs="Times New Roman"/>
          <w:bCs/>
          <w:sz w:val="24"/>
          <w:szCs w:val="24"/>
          <w:lang w:eastAsia="hr-HR"/>
        </w:rPr>
        <w:t>projektn</w:t>
      </w:r>
      <w:r w:rsidR="008C3D7A">
        <w:rPr>
          <w:rFonts w:ascii="Times New Roman" w:eastAsia="Times New Roman" w:hAnsi="Times New Roman" w:cs="Times New Roman"/>
          <w:bCs/>
          <w:sz w:val="24"/>
          <w:szCs w:val="24"/>
          <w:lang w:eastAsia="hr-HR"/>
        </w:rPr>
        <w:t>a</w:t>
      </w:r>
      <w:r w:rsidRPr="002B4812">
        <w:rPr>
          <w:rFonts w:ascii="Times New Roman" w:eastAsia="Times New Roman" w:hAnsi="Times New Roman" w:cs="Times New Roman"/>
          <w:bCs/>
          <w:sz w:val="24"/>
          <w:szCs w:val="24"/>
          <w:lang w:eastAsia="hr-HR"/>
        </w:rPr>
        <w:t xml:space="preserve"> dokumentacij</w:t>
      </w:r>
      <w:r w:rsidR="008C3D7A">
        <w:rPr>
          <w:rFonts w:ascii="Times New Roman" w:eastAsia="Times New Roman" w:hAnsi="Times New Roman" w:cs="Times New Roman"/>
          <w:bCs/>
          <w:sz w:val="24"/>
          <w:szCs w:val="24"/>
          <w:lang w:eastAsia="hr-HR"/>
        </w:rPr>
        <w:t>a</w:t>
      </w:r>
      <w:r w:rsidRPr="002B4812">
        <w:rPr>
          <w:rFonts w:ascii="Times New Roman" w:eastAsia="Times New Roman" w:hAnsi="Times New Roman" w:cs="Times New Roman"/>
          <w:bCs/>
          <w:sz w:val="24"/>
          <w:szCs w:val="24"/>
          <w:lang w:eastAsia="hr-HR"/>
        </w:rPr>
        <w:t xml:space="preserve">: </w:t>
      </w:r>
    </w:p>
    <w:p w14:paraId="21DE4EC4" w14:textId="1C35A680" w:rsidR="00A01532" w:rsidRPr="008C3D7A" w:rsidRDefault="00A01532" w:rsidP="003D2C70">
      <w:pPr>
        <w:numPr>
          <w:ilvl w:val="0"/>
          <w:numId w:val="3"/>
        </w:numPr>
        <w:shd w:val="clear" w:color="auto" w:fill="FFFFFF" w:themeFill="background1"/>
        <w:spacing w:after="0" w:line="360" w:lineRule="auto"/>
        <w:contextualSpacing/>
        <w:jc w:val="both"/>
        <w:rPr>
          <w:rFonts w:ascii="Times New Roman" w:eastAsia="Times New Roman" w:hAnsi="Times New Roman" w:cs="Times New Roman"/>
          <w:bCs/>
          <w:sz w:val="24"/>
          <w:szCs w:val="24"/>
          <w:lang w:eastAsia="hr-HR"/>
        </w:rPr>
      </w:pPr>
      <w:r w:rsidRPr="008C3D7A">
        <w:rPr>
          <w:rFonts w:ascii="Times New Roman" w:eastAsia="Times New Roman" w:hAnsi="Times New Roman" w:cs="Times New Roman"/>
          <w:bCs/>
          <w:sz w:val="24"/>
          <w:szCs w:val="24"/>
          <w:lang w:eastAsia="hr-HR"/>
        </w:rPr>
        <w:t xml:space="preserve">Glavni projekt energetske obnove zgrade Učilišta (rekonstrukcija vanjske ovojnice i </w:t>
      </w:r>
      <w:r w:rsidR="00845F31">
        <w:rPr>
          <w:rFonts w:ascii="Times New Roman" w:eastAsia="Times New Roman" w:hAnsi="Times New Roman" w:cs="Times New Roman"/>
          <w:bCs/>
          <w:sz w:val="24"/>
          <w:szCs w:val="24"/>
          <w:lang w:eastAsia="hr-HR"/>
        </w:rPr>
        <w:t>izmjena</w:t>
      </w:r>
      <w:r w:rsidRPr="008C3D7A">
        <w:rPr>
          <w:rFonts w:ascii="Times New Roman" w:eastAsia="Times New Roman" w:hAnsi="Times New Roman" w:cs="Times New Roman"/>
          <w:bCs/>
          <w:sz w:val="24"/>
          <w:szCs w:val="24"/>
          <w:lang w:eastAsia="hr-HR"/>
        </w:rPr>
        <w:t xml:space="preserve"> </w:t>
      </w:r>
      <w:r w:rsidR="00C11B13">
        <w:rPr>
          <w:rFonts w:ascii="Times New Roman" w:eastAsia="Times New Roman" w:hAnsi="Times New Roman" w:cs="Times New Roman"/>
          <w:bCs/>
          <w:sz w:val="24"/>
          <w:szCs w:val="24"/>
          <w:lang w:eastAsia="hr-HR"/>
        </w:rPr>
        <w:t>vanjske stolarije</w:t>
      </w:r>
      <w:r w:rsidRPr="008C3D7A">
        <w:rPr>
          <w:rFonts w:ascii="Times New Roman" w:eastAsia="Times New Roman" w:hAnsi="Times New Roman" w:cs="Times New Roman"/>
          <w:bCs/>
          <w:sz w:val="24"/>
          <w:szCs w:val="24"/>
          <w:lang w:eastAsia="hr-HR"/>
        </w:rPr>
        <w:t xml:space="preserve">), </w:t>
      </w:r>
    </w:p>
    <w:p w14:paraId="68807617" w14:textId="711C48CB" w:rsidR="00A01532" w:rsidRDefault="00A01532" w:rsidP="003D2C70">
      <w:pPr>
        <w:numPr>
          <w:ilvl w:val="0"/>
          <w:numId w:val="3"/>
        </w:numPr>
        <w:shd w:val="clear" w:color="auto" w:fill="FFFFFF" w:themeFill="background1"/>
        <w:spacing w:after="0" w:line="360" w:lineRule="auto"/>
        <w:contextualSpacing/>
        <w:jc w:val="both"/>
        <w:rPr>
          <w:rFonts w:ascii="Times New Roman" w:eastAsia="Times New Roman" w:hAnsi="Times New Roman" w:cs="Times New Roman"/>
          <w:bCs/>
          <w:sz w:val="24"/>
          <w:szCs w:val="24"/>
          <w:lang w:eastAsia="hr-HR"/>
        </w:rPr>
      </w:pPr>
      <w:r w:rsidRPr="008C3D7A">
        <w:rPr>
          <w:rFonts w:ascii="Times New Roman" w:eastAsia="Times New Roman" w:hAnsi="Times New Roman" w:cs="Times New Roman"/>
          <w:bCs/>
          <w:sz w:val="24"/>
          <w:szCs w:val="24"/>
          <w:lang w:eastAsia="hr-HR"/>
        </w:rPr>
        <w:t>Projekt zamjene strojarskih instalacija u svrhu traženja potpore za sufinanciranje obnovljivih izvora energije (grijanje i hlađenje)</w:t>
      </w:r>
      <w:r w:rsidR="00C44118">
        <w:rPr>
          <w:rFonts w:ascii="Times New Roman" w:eastAsia="Times New Roman" w:hAnsi="Times New Roman" w:cs="Times New Roman"/>
          <w:bCs/>
          <w:sz w:val="24"/>
          <w:szCs w:val="24"/>
          <w:lang w:eastAsia="hr-HR"/>
        </w:rPr>
        <w:t>,</w:t>
      </w:r>
    </w:p>
    <w:p w14:paraId="50C8EA8B" w14:textId="514141BC" w:rsidR="00C44118" w:rsidRDefault="00C44118" w:rsidP="003D2C70">
      <w:pPr>
        <w:numPr>
          <w:ilvl w:val="0"/>
          <w:numId w:val="3"/>
        </w:numPr>
        <w:shd w:val="clear" w:color="auto" w:fill="FFFFFF" w:themeFill="background1"/>
        <w:spacing w:after="0" w:line="360" w:lineRule="auto"/>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Glavni projekt </w:t>
      </w:r>
      <w:r w:rsidRPr="00C44118">
        <w:rPr>
          <w:rFonts w:ascii="Times New Roman" w:eastAsia="Times New Roman" w:hAnsi="Times New Roman" w:cs="Times New Roman"/>
          <w:bCs/>
          <w:sz w:val="24"/>
          <w:szCs w:val="24"/>
          <w:lang w:eastAsia="hr-HR"/>
        </w:rPr>
        <w:t xml:space="preserve">energetske obnove </w:t>
      </w:r>
      <w:r>
        <w:rPr>
          <w:rFonts w:ascii="Times New Roman" w:eastAsia="Times New Roman" w:hAnsi="Times New Roman" w:cs="Times New Roman"/>
          <w:bCs/>
          <w:sz w:val="24"/>
          <w:szCs w:val="24"/>
          <w:lang w:eastAsia="hr-HR"/>
        </w:rPr>
        <w:t>pomoćne zgrade Učilišta</w:t>
      </w:r>
      <w:r w:rsidR="006373E5">
        <w:rPr>
          <w:rFonts w:ascii="Times New Roman" w:eastAsia="Times New Roman" w:hAnsi="Times New Roman" w:cs="Times New Roman"/>
          <w:bCs/>
          <w:sz w:val="24"/>
          <w:szCs w:val="24"/>
          <w:lang w:eastAsia="hr-HR"/>
        </w:rPr>
        <w:t>.</w:t>
      </w:r>
    </w:p>
    <w:p w14:paraId="32DBA720" w14:textId="77777777" w:rsidR="008C3D7A" w:rsidRDefault="008C3D7A" w:rsidP="003D2C70">
      <w:pPr>
        <w:shd w:val="clear" w:color="auto" w:fill="FFFFFF" w:themeFill="background1"/>
        <w:spacing w:after="0" w:line="360" w:lineRule="auto"/>
        <w:contextualSpacing/>
        <w:jc w:val="both"/>
        <w:rPr>
          <w:rFonts w:ascii="Times New Roman" w:eastAsia="Times New Roman" w:hAnsi="Times New Roman" w:cs="Times New Roman"/>
          <w:bCs/>
          <w:sz w:val="24"/>
          <w:szCs w:val="24"/>
          <w:lang w:eastAsia="hr-HR"/>
        </w:rPr>
      </w:pPr>
    </w:p>
    <w:p w14:paraId="198BE23A" w14:textId="1EB4C06C" w:rsidR="00794C0E" w:rsidRDefault="008C3D7A" w:rsidP="003D2C70">
      <w:pPr>
        <w:shd w:val="clear" w:color="auto" w:fill="FFFFFF" w:themeFill="background1"/>
        <w:spacing w:after="0" w:line="360" w:lineRule="auto"/>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Dio te dokumentacije upotrjebljen je za apliciranje na natječaj </w:t>
      </w:r>
      <w:r w:rsidR="008B0BBC" w:rsidRPr="002B4812">
        <w:rPr>
          <w:rFonts w:ascii="Times New Roman" w:eastAsia="Times New Roman" w:hAnsi="Times New Roman" w:cs="Times New Roman"/>
          <w:sz w:val="24"/>
          <w:szCs w:val="24"/>
          <w:lang w:eastAsia="hr-HR"/>
        </w:rPr>
        <w:t>Ministarstva kulture i medija</w:t>
      </w:r>
      <w:r w:rsidR="00523F3D" w:rsidRPr="002B4812">
        <w:rPr>
          <w:b/>
          <w:sz w:val="24"/>
          <w:szCs w:val="24"/>
        </w:rPr>
        <w:t xml:space="preserve"> </w:t>
      </w:r>
      <w:r w:rsidR="00523F3D" w:rsidRPr="002B4812">
        <w:rPr>
          <w:rFonts w:ascii="Times New Roman" w:eastAsia="Times New Roman" w:hAnsi="Times New Roman" w:cs="Times New Roman"/>
          <w:bCs/>
          <w:sz w:val="24"/>
          <w:szCs w:val="24"/>
          <w:lang w:eastAsia="hr-HR"/>
        </w:rPr>
        <w:t xml:space="preserve">za prijavu </w:t>
      </w:r>
      <w:r w:rsidR="0076352A">
        <w:rPr>
          <w:rFonts w:ascii="Times New Roman" w:eastAsia="Times New Roman" w:hAnsi="Times New Roman" w:cs="Times New Roman"/>
          <w:bCs/>
          <w:sz w:val="24"/>
          <w:szCs w:val="24"/>
          <w:lang w:eastAsia="hr-HR"/>
        </w:rPr>
        <w:t>P</w:t>
      </w:r>
      <w:r w:rsidR="00523F3D" w:rsidRPr="002B4812">
        <w:rPr>
          <w:rFonts w:ascii="Times New Roman" w:eastAsia="Times New Roman" w:hAnsi="Times New Roman" w:cs="Times New Roman"/>
          <w:bCs/>
          <w:sz w:val="24"/>
          <w:szCs w:val="24"/>
          <w:lang w:eastAsia="hr-HR"/>
        </w:rPr>
        <w:t xml:space="preserve">rograma </w:t>
      </w:r>
      <w:r w:rsidR="00523F3D" w:rsidRPr="00C44118">
        <w:rPr>
          <w:rFonts w:ascii="Times New Roman" w:eastAsia="Times New Roman" w:hAnsi="Times New Roman" w:cs="Times New Roman"/>
          <w:bCs/>
          <w:sz w:val="24"/>
          <w:szCs w:val="24"/>
          <w:lang w:eastAsia="hr-HR"/>
        </w:rPr>
        <w:t xml:space="preserve">izgradnje, rekonstrukcije, adaptacije i opremanja kulturne infrastrukture za 2023. godinu s projektom </w:t>
      </w:r>
      <w:r w:rsidR="00E20CB9" w:rsidRPr="00C44118">
        <w:rPr>
          <w:rFonts w:ascii="Times New Roman" w:eastAsia="Times New Roman" w:hAnsi="Times New Roman" w:cs="Times New Roman"/>
          <w:bCs/>
          <w:sz w:val="24"/>
          <w:szCs w:val="24"/>
          <w:lang w:eastAsia="hr-HR"/>
        </w:rPr>
        <w:t>A</w:t>
      </w:r>
      <w:r w:rsidR="00523F3D" w:rsidRPr="00C44118">
        <w:rPr>
          <w:rFonts w:ascii="Times New Roman" w:eastAsia="Times New Roman" w:hAnsi="Times New Roman" w:cs="Times New Roman"/>
          <w:bCs/>
          <w:sz w:val="24"/>
          <w:szCs w:val="24"/>
          <w:lang w:eastAsia="hr-HR"/>
        </w:rPr>
        <w:t>daptacije zgrade ustanove Pučkog otvorenog učilišta Knin</w:t>
      </w:r>
      <w:r w:rsidR="00FC384F" w:rsidRPr="00C44118">
        <w:rPr>
          <w:rFonts w:ascii="Times New Roman" w:eastAsia="Times New Roman" w:hAnsi="Times New Roman" w:cs="Times New Roman"/>
          <w:bCs/>
          <w:sz w:val="24"/>
          <w:szCs w:val="24"/>
          <w:lang w:eastAsia="hr-HR"/>
        </w:rPr>
        <w:t>; a</w:t>
      </w:r>
      <w:r w:rsidR="00523F3D" w:rsidRPr="00C44118">
        <w:rPr>
          <w:rFonts w:ascii="Times New Roman" w:eastAsia="Times New Roman" w:hAnsi="Times New Roman" w:cs="Times New Roman"/>
          <w:bCs/>
          <w:sz w:val="24"/>
          <w:szCs w:val="24"/>
          <w:lang w:eastAsia="hr-HR"/>
        </w:rPr>
        <w:t xml:space="preserve"> koja se tiče izmjene ostatka zastarjelih prozora. </w:t>
      </w:r>
      <w:r w:rsidR="0007292A" w:rsidRPr="00C44118">
        <w:rPr>
          <w:rFonts w:ascii="Times New Roman" w:eastAsia="Times New Roman" w:hAnsi="Times New Roman" w:cs="Times New Roman"/>
          <w:bCs/>
          <w:sz w:val="24"/>
          <w:szCs w:val="24"/>
          <w:lang w:eastAsia="hr-HR"/>
        </w:rPr>
        <w:t xml:space="preserve">U 2023. godini smo uspješno proveli projekt te su na zgradi </w:t>
      </w:r>
      <w:r w:rsidR="00A62C54" w:rsidRPr="00C44118">
        <w:rPr>
          <w:rFonts w:ascii="Times New Roman" w:eastAsia="Times New Roman" w:hAnsi="Times New Roman" w:cs="Times New Roman"/>
          <w:bCs/>
          <w:sz w:val="24"/>
          <w:szCs w:val="24"/>
          <w:lang w:eastAsia="hr-HR"/>
        </w:rPr>
        <w:t>U</w:t>
      </w:r>
      <w:r w:rsidR="0007292A" w:rsidRPr="00C44118">
        <w:rPr>
          <w:rFonts w:ascii="Times New Roman" w:eastAsia="Times New Roman" w:hAnsi="Times New Roman" w:cs="Times New Roman"/>
          <w:bCs/>
          <w:sz w:val="24"/>
          <w:szCs w:val="24"/>
          <w:lang w:eastAsia="hr-HR"/>
        </w:rPr>
        <w:t>čilišta izmijenjeni svi prozori.</w:t>
      </w:r>
    </w:p>
    <w:p w14:paraId="0006AB95" w14:textId="70790EB4" w:rsidR="004415C1" w:rsidRPr="004415C1" w:rsidRDefault="00A96BFE" w:rsidP="00A96BFE">
      <w:pPr>
        <w:shd w:val="clear" w:color="auto" w:fill="FFFFFF" w:themeFill="background1"/>
        <w:spacing w:after="0" w:line="360" w:lineRule="auto"/>
        <w:contextualSpacing/>
        <w:jc w:val="both"/>
        <w:rPr>
          <w:rFonts w:ascii="Times New Roman" w:eastAsia="Times New Roman" w:hAnsi="Times New Roman" w:cs="Times New Roman"/>
          <w:sz w:val="24"/>
          <w:szCs w:val="24"/>
          <w:lang w:eastAsia="hr-HR"/>
        </w:rPr>
      </w:pPr>
      <w:r w:rsidRPr="000E53B2">
        <w:rPr>
          <w:rFonts w:ascii="Times New Roman" w:eastAsia="Times New Roman" w:hAnsi="Times New Roman" w:cs="Times New Roman"/>
          <w:sz w:val="24"/>
          <w:szCs w:val="24"/>
          <w:lang w:eastAsia="hr-HR"/>
        </w:rPr>
        <w:t>U 2025. godini je također Učilište apliciralo na n</w:t>
      </w:r>
      <w:r w:rsidR="004415C1" w:rsidRPr="004415C1">
        <w:rPr>
          <w:rFonts w:ascii="Times New Roman" w:eastAsia="Times New Roman" w:hAnsi="Times New Roman" w:cs="Times New Roman"/>
          <w:sz w:val="24"/>
          <w:szCs w:val="24"/>
          <w:lang w:eastAsia="hr-HR"/>
        </w:rPr>
        <w:t xml:space="preserve">atječaj Ministarstva kulture i medija za sufinanciranje </w:t>
      </w:r>
      <w:bookmarkStart w:id="7" w:name="_Hlk219201225"/>
      <w:r w:rsidR="004415C1" w:rsidRPr="004415C1">
        <w:rPr>
          <w:rFonts w:ascii="Times New Roman" w:eastAsia="Times New Roman" w:hAnsi="Times New Roman" w:cs="Times New Roman"/>
          <w:sz w:val="24"/>
          <w:szCs w:val="24"/>
          <w:lang w:eastAsia="hr-HR"/>
        </w:rPr>
        <w:t>programa izgradnje, rekonstrukcije, adaptacije i opremanja kulturne infrastrukture za 2025. godinu s projektom „Izmjena unutarnje/dotrajale stolarije u Pučkom otvorenom učilištu Knin“.</w:t>
      </w:r>
      <w:r w:rsidRPr="000E53B2">
        <w:rPr>
          <w:rFonts w:ascii="Times New Roman" w:eastAsia="Times New Roman" w:hAnsi="Times New Roman" w:cs="Times New Roman"/>
          <w:sz w:val="24"/>
          <w:szCs w:val="24"/>
          <w:lang w:eastAsia="hr-HR"/>
        </w:rPr>
        <w:t xml:space="preserve"> </w:t>
      </w:r>
      <w:bookmarkEnd w:id="7"/>
      <w:r w:rsidR="000E53B2" w:rsidRPr="000E53B2">
        <w:rPr>
          <w:rFonts w:ascii="Times New Roman" w:eastAsia="Times New Roman" w:hAnsi="Times New Roman" w:cs="Times New Roman"/>
          <w:sz w:val="24"/>
          <w:szCs w:val="24"/>
          <w:lang w:eastAsia="hr-HR"/>
        </w:rPr>
        <w:t>Sredstvima Ministarstva i vlastitim sredstvima je zamijenjena dotrajala unutarnja stolarija u zgradi Učilišta.</w:t>
      </w:r>
    </w:p>
    <w:p w14:paraId="703D4B4B" w14:textId="77777777" w:rsidR="00A01532" w:rsidRPr="002B4812" w:rsidRDefault="00A01532" w:rsidP="003D2C70">
      <w:pPr>
        <w:shd w:val="clear" w:color="auto" w:fill="FFFFFF" w:themeFill="background1"/>
        <w:spacing w:after="0" w:line="360" w:lineRule="auto"/>
        <w:contextualSpacing/>
        <w:jc w:val="both"/>
        <w:rPr>
          <w:rFonts w:ascii="Times New Roman" w:eastAsia="Times New Roman" w:hAnsi="Times New Roman" w:cs="Times New Roman"/>
          <w:sz w:val="24"/>
          <w:szCs w:val="24"/>
          <w:lang w:eastAsia="hr-HR"/>
        </w:rPr>
      </w:pPr>
    </w:p>
    <w:p w14:paraId="28422131" w14:textId="1D256682" w:rsidR="00BE4ECE" w:rsidRDefault="00A01532" w:rsidP="003D2C70">
      <w:pPr>
        <w:shd w:val="clear" w:color="auto" w:fill="FFFFFF"/>
        <w:spacing w:after="0" w:line="360" w:lineRule="auto"/>
        <w:jc w:val="both"/>
        <w:rPr>
          <w:rFonts w:ascii="Times New Roman" w:eastAsia="Times New Roman" w:hAnsi="Times New Roman" w:cs="Times New Roman"/>
          <w:sz w:val="24"/>
          <w:szCs w:val="24"/>
          <w:lang w:eastAsia="hr-HR"/>
        </w:rPr>
      </w:pPr>
      <w:r w:rsidRPr="002B4812">
        <w:rPr>
          <w:rFonts w:ascii="Times New Roman" w:eastAsia="Times New Roman" w:hAnsi="Times New Roman" w:cs="Times New Roman"/>
          <w:sz w:val="24"/>
          <w:szCs w:val="24"/>
          <w:lang w:eastAsia="hr-HR"/>
        </w:rPr>
        <w:t xml:space="preserve">Tijekom prethodnih godina Učilište je </w:t>
      </w:r>
      <w:r w:rsidRPr="002B4812">
        <w:rPr>
          <w:rFonts w:ascii="Times New Roman" w:eastAsia="Times New Roman" w:hAnsi="Times New Roman" w:cs="Times New Roman"/>
          <w:bCs/>
          <w:iCs/>
          <w:sz w:val="24"/>
          <w:szCs w:val="24"/>
          <w:lang w:eastAsia="hr-HR"/>
        </w:rPr>
        <w:t>materijalno – tehničkom</w:t>
      </w:r>
      <w:r w:rsidRPr="002B4812">
        <w:rPr>
          <w:rFonts w:ascii="Times New Roman" w:eastAsia="Times New Roman" w:hAnsi="Times New Roman" w:cs="Times New Roman"/>
          <w:sz w:val="24"/>
          <w:szCs w:val="24"/>
          <w:lang w:eastAsia="hr-HR"/>
        </w:rPr>
        <w:t xml:space="preserve"> opremanju posvetilo posebnu pozornost tako da je uz pomoć</w:t>
      </w:r>
      <w:r w:rsidR="00AA48D4" w:rsidRPr="002B4812">
        <w:rPr>
          <w:rFonts w:ascii="Times New Roman" w:eastAsia="Times New Roman" w:hAnsi="Times New Roman" w:cs="Times New Roman"/>
          <w:sz w:val="24"/>
          <w:szCs w:val="24"/>
          <w:lang w:eastAsia="hr-HR"/>
        </w:rPr>
        <w:t xml:space="preserve"> </w:t>
      </w:r>
      <w:r w:rsidRPr="002B4812">
        <w:rPr>
          <w:rFonts w:ascii="Times New Roman" w:eastAsia="Times New Roman" w:hAnsi="Times New Roman" w:cs="Times New Roman"/>
          <w:sz w:val="24"/>
          <w:szCs w:val="24"/>
          <w:lang w:eastAsia="hr-HR"/>
        </w:rPr>
        <w:t>raznih donatora,</w:t>
      </w:r>
      <w:r w:rsidR="00AA48D4" w:rsidRPr="002B4812">
        <w:rPr>
          <w:rFonts w:ascii="Times New Roman" w:eastAsia="Times New Roman" w:hAnsi="Times New Roman" w:cs="Times New Roman"/>
          <w:sz w:val="24"/>
          <w:szCs w:val="24"/>
          <w:lang w:eastAsia="hr-HR"/>
        </w:rPr>
        <w:t xml:space="preserve"> natječaja, </w:t>
      </w:r>
      <w:r w:rsidRPr="002B4812">
        <w:rPr>
          <w:rFonts w:ascii="Times New Roman" w:eastAsia="Times New Roman" w:hAnsi="Times New Roman" w:cs="Times New Roman"/>
          <w:sz w:val="24"/>
          <w:szCs w:val="24"/>
          <w:lang w:eastAsia="hr-HR"/>
        </w:rPr>
        <w:t>sudjelovanja u EU projektima, kao i sredstvima od vlastite djelatnosti nabavljena većina neophodnog namještaja, nastavnih sredstva i opreme</w:t>
      </w:r>
      <w:r w:rsidR="00AA48D4" w:rsidRPr="002B4812">
        <w:rPr>
          <w:rFonts w:ascii="Times New Roman" w:eastAsia="Times New Roman" w:hAnsi="Times New Roman" w:cs="Times New Roman"/>
          <w:sz w:val="24"/>
          <w:szCs w:val="24"/>
          <w:lang w:eastAsia="hr-HR"/>
        </w:rPr>
        <w:t xml:space="preserve"> </w:t>
      </w:r>
      <w:r w:rsidR="00EE7CC4" w:rsidRPr="002B4812">
        <w:rPr>
          <w:rFonts w:ascii="Times New Roman" w:eastAsia="Times New Roman" w:hAnsi="Times New Roman" w:cs="Times New Roman"/>
          <w:sz w:val="24"/>
          <w:szCs w:val="24"/>
          <w:lang w:eastAsia="hr-HR"/>
        </w:rPr>
        <w:t>neophodn</w:t>
      </w:r>
      <w:r w:rsidR="00AA48D4" w:rsidRPr="002B4812">
        <w:rPr>
          <w:rFonts w:ascii="Times New Roman" w:eastAsia="Times New Roman" w:hAnsi="Times New Roman" w:cs="Times New Roman"/>
          <w:sz w:val="24"/>
          <w:szCs w:val="24"/>
          <w:lang w:eastAsia="hr-HR"/>
        </w:rPr>
        <w:t>e</w:t>
      </w:r>
      <w:r w:rsidRPr="002B4812">
        <w:rPr>
          <w:rFonts w:ascii="Times New Roman" w:eastAsia="Times New Roman" w:hAnsi="Times New Roman" w:cs="Times New Roman"/>
          <w:sz w:val="24"/>
          <w:szCs w:val="24"/>
          <w:lang w:eastAsia="hr-HR"/>
        </w:rPr>
        <w:t xml:space="preserve"> za izvođenje obrazovnih programa.  Učilište trenutno raspolaže s uredskim i školskim namještajem za tri ureda, </w:t>
      </w:r>
      <w:r w:rsidR="001E0DD6" w:rsidRPr="002B4812">
        <w:rPr>
          <w:rFonts w:ascii="Times New Roman" w:eastAsia="Times New Roman" w:hAnsi="Times New Roman" w:cs="Times New Roman"/>
          <w:sz w:val="24"/>
          <w:szCs w:val="24"/>
          <w:lang w:eastAsia="hr-HR"/>
        </w:rPr>
        <w:t>četiri</w:t>
      </w:r>
      <w:r w:rsidRPr="002B4812">
        <w:rPr>
          <w:rFonts w:ascii="Times New Roman" w:eastAsia="Times New Roman" w:hAnsi="Times New Roman" w:cs="Times New Roman"/>
          <w:sz w:val="24"/>
          <w:szCs w:val="24"/>
          <w:lang w:eastAsia="hr-HR"/>
        </w:rPr>
        <w:t xml:space="preserve"> učionice,  opremljenim računalnim kabinetom, uredsk</w:t>
      </w:r>
      <w:r w:rsidR="00AA48D4" w:rsidRPr="002B4812">
        <w:rPr>
          <w:rFonts w:ascii="Times New Roman" w:eastAsia="Times New Roman" w:hAnsi="Times New Roman" w:cs="Times New Roman"/>
          <w:sz w:val="24"/>
          <w:szCs w:val="24"/>
          <w:lang w:eastAsia="hr-HR"/>
        </w:rPr>
        <w:t>im</w:t>
      </w:r>
      <w:r w:rsidRPr="002B4812">
        <w:rPr>
          <w:rFonts w:ascii="Times New Roman" w:eastAsia="Times New Roman" w:hAnsi="Times New Roman" w:cs="Times New Roman"/>
          <w:sz w:val="24"/>
          <w:szCs w:val="24"/>
          <w:lang w:eastAsia="hr-HR"/>
        </w:rPr>
        <w:t xml:space="preserve"> računal</w:t>
      </w:r>
      <w:r w:rsidR="00AA48D4" w:rsidRPr="002B4812">
        <w:rPr>
          <w:rFonts w:ascii="Times New Roman" w:eastAsia="Times New Roman" w:hAnsi="Times New Roman" w:cs="Times New Roman"/>
          <w:sz w:val="24"/>
          <w:szCs w:val="24"/>
          <w:lang w:eastAsia="hr-HR"/>
        </w:rPr>
        <w:t>ima</w:t>
      </w:r>
      <w:r w:rsidRPr="002B4812">
        <w:rPr>
          <w:rFonts w:ascii="Times New Roman" w:eastAsia="Times New Roman" w:hAnsi="Times New Roman" w:cs="Times New Roman"/>
          <w:sz w:val="24"/>
          <w:szCs w:val="24"/>
          <w:lang w:eastAsia="hr-HR"/>
        </w:rPr>
        <w:t>,</w:t>
      </w:r>
      <w:r w:rsidR="00AA48D4" w:rsidRPr="002B4812">
        <w:rPr>
          <w:rFonts w:ascii="Times New Roman" w:eastAsia="Times New Roman" w:hAnsi="Times New Roman" w:cs="Times New Roman"/>
          <w:sz w:val="24"/>
          <w:szCs w:val="24"/>
          <w:lang w:eastAsia="hr-HR"/>
        </w:rPr>
        <w:t xml:space="preserve"> </w:t>
      </w:r>
      <w:r w:rsidRPr="002B4812">
        <w:rPr>
          <w:rFonts w:ascii="Times New Roman" w:eastAsia="Times New Roman" w:hAnsi="Times New Roman" w:cs="Times New Roman"/>
          <w:sz w:val="24"/>
          <w:szCs w:val="24"/>
          <w:lang w:eastAsia="hr-HR"/>
        </w:rPr>
        <w:t>prijenosni</w:t>
      </w:r>
      <w:r w:rsidR="00AA48D4" w:rsidRPr="002B4812">
        <w:rPr>
          <w:rFonts w:ascii="Times New Roman" w:eastAsia="Times New Roman" w:hAnsi="Times New Roman" w:cs="Times New Roman"/>
          <w:sz w:val="24"/>
          <w:szCs w:val="24"/>
          <w:lang w:eastAsia="hr-HR"/>
        </w:rPr>
        <w:t>m</w:t>
      </w:r>
      <w:r w:rsidRPr="002B4812">
        <w:rPr>
          <w:rFonts w:ascii="Times New Roman" w:eastAsia="Times New Roman" w:hAnsi="Times New Roman" w:cs="Times New Roman"/>
          <w:sz w:val="24"/>
          <w:szCs w:val="24"/>
          <w:lang w:eastAsia="hr-HR"/>
        </w:rPr>
        <w:t xml:space="preserve"> računal</w:t>
      </w:r>
      <w:r w:rsidR="00AA48D4" w:rsidRPr="002B4812">
        <w:rPr>
          <w:rFonts w:ascii="Times New Roman" w:eastAsia="Times New Roman" w:hAnsi="Times New Roman" w:cs="Times New Roman"/>
          <w:sz w:val="24"/>
          <w:szCs w:val="24"/>
          <w:lang w:eastAsia="hr-HR"/>
        </w:rPr>
        <w:t>ima</w:t>
      </w:r>
      <w:r w:rsidRPr="002B4812">
        <w:rPr>
          <w:rFonts w:ascii="Times New Roman" w:eastAsia="Times New Roman" w:hAnsi="Times New Roman" w:cs="Times New Roman"/>
          <w:sz w:val="24"/>
          <w:szCs w:val="24"/>
          <w:lang w:eastAsia="hr-HR"/>
        </w:rPr>
        <w:t>,</w:t>
      </w:r>
      <w:r w:rsidR="00AA48D4" w:rsidRPr="002B4812">
        <w:rPr>
          <w:rFonts w:ascii="Times New Roman" w:eastAsia="Times New Roman" w:hAnsi="Times New Roman" w:cs="Times New Roman"/>
          <w:sz w:val="24"/>
          <w:szCs w:val="24"/>
          <w:lang w:eastAsia="hr-HR"/>
        </w:rPr>
        <w:t xml:space="preserve"> </w:t>
      </w:r>
      <w:r w:rsidRPr="002B4812">
        <w:rPr>
          <w:rFonts w:ascii="Times New Roman" w:eastAsia="Times New Roman" w:hAnsi="Times New Roman" w:cs="Times New Roman"/>
          <w:sz w:val="24"/>
          <w:szCs w:val="24"/>
          <w:lang w:eastAsia="hr-HR"/>
        </w:rPr>
        <w:t>projektor</w:t>
      </w:r>
      <w:r w:rsidR="00AA48D4" w:rsidRPr="002B4812">
        <w:rPr>
          <w:rFonts w:ascii="Times New Roman" w:eastAsia="Times New Roman" w:hAnsi="Times New Roman" w:cs="Times New Roman"/>
          <w:sz w:val="24"/>
          <w:szCs w:val="24"/>
          <w:lang w:eastAsia="hr-HR"/>
        </w:rPr>
        <w:t>ima</w:t>
      </w:r>
      <w:r w:rsidRPr="002B4812">
        <w:rPr>
          <w:rFonts w:ascii="Times New Roman" w:eastAsia="Times New Roman" w:hAnsi="Times New Roman" w:cs="Times New Roman"/>
          <w:sz w:val="24"/>
          <w:szCs w:val="24"/>
          <w:lang w:eastAsia="hr-HR"/>
        </w:rPr>
        <w:t>, fotokopirn</w:t>
      </w:r>
      <w:r w:rsidR="00AA48D4" w:rsidRPr="002B4812">
        <w:rPr>
          <w:rFonts w:ascii="Times New Roman" w:eastAsia="Times New Roman" w:hAnsi="Times New Roman" w:cs="Times New Roman"/>
          <w:sz w:val="24"/>
          <w:szCs w:val="24"/>
          <w:lang w:eastAsia="hr-HR"/>
        </w:rPr>
        <w:t>im</w:t>
      </w:r>
      <w:r w:rsidRPr="002B4812">
        <w:rPr>
          <w:rFonts w:ascii="Times New Roman" w:eastAsia="Times New Roman" w:hAnsi="Times New Roman" w:cs="Times New Roman"/>
          <w:sz w:val="24"/>
          <w:szCs w:val="24"/>
          <w:lang w:eastAsia="hr-HR"/>
        </w:rPr>
        <w:t xml:space="preserve"> aparat</w:t>
      </w:r>
      <w:r w:rsidR="00AA48D4" w:rsidRPr="002B4812">
        <w:rPr>
          <w:rFonts w:ascii="Times New Roman" w:eastAsia="Times New Roman" w:hAnsi="Times New Roman" w:cs="Times New Roman"/>
          <w:sz w:val="24"/>
          <w:szCs w:val="24"/>
          <w:lang w:eastAsia="hr-HR"/>
        </w:rPr>
        <w:t>ima</w:t>
      </w:r>
      <w:r w:rsidR="006A3CA0" w:rsidRPr="002B4812">
        <w:rPr>
          <w:rFonts w:ascii="Times New Roman" w:eastAsia="Times New Roman" w:hAnsi="Times New Roman" w:cs="Times New Roman"/>
          <w:sz w:val="24"/>
          <w:szCs w:val="24"/>
          <w:lang w:eastAsia="hr-HR"/>
        </w:rPr>
        <w:t>, tablet</w:t>
      </w:r>
      <w:r w:rsidR="00AA48D4" w:rsidRPr="002B4812">
        <w:rPr>
          <w:rFonts w:ascii="Times New Roman" w:eastAsia="Times New Roman" w:hAnsi="Times New Roman" w:cs="Times New Roman"/>
          <w:sz w:val="24"/>
          <w:szCs w:val="24"/>
          <w:lang w:eastAsia="hr-HR"/>
        </w:rPr>
        <w:t xml:space="preserve">ima </w:t>
      </w:r>
      <w:r w:rsidRPr="002B4812">
        <w:rPr>
          <w:rFonts w:ascii="Times New Roman" w:eastAsia="Times New Roman" w:hAnsi="Times New Roman" w:cs="Times New Roman"/>
          <w:sz w:val="24"/>
          <w:szCs w:val="24"/>
          <w:lang w:eastAsia="hr-HR"/>
        </w:rPr>
        <w:t xml:space="preserve"> kao i </w:t>
      </w:r>
      <w:r w:rsidR="00AA48D4" w:rsidRPr="002B4812">
        <w:rPr>
          <w:rFonts w:ascii="Times New Roman" w:eastAsia="Times New Roman" w:hAnsi="Times New Roman" w:cs="Times New Roman"/>
          <w:sz w:val="24"/>
          <w:szCs w:val="24"/>
          <w:lang w:eastAsia="hr-HR"/>
        </w:rPr>
        <w:t xml:space="preserve">s </w:t>
      </w:r>
      <w:r w:rsidRPr="002B4812">
        <w:rPr>
          <w:rFonts w:ascii="Times New Roman" w:eastAsia="Times New Roman" w:hAnsi="Times New Roman" w:cs="Times New Roman"/>
          <w:sz w:val="24"/>
          <w:szCs w:val="24"/>
          <w:lang w:eastAsia="hr-HR"/>
        </w:rPr>
        <w:t>mnoštvom druge opreme i nastavnih sredstava</w:t>
      </w:r>
      <w:r w:rsidR="00AA48D4" w:rsidRPr="002B4812">
        <w:rPr>
          <w:rFonts w:ascii="Times New Roman" w:eastAsia="Times New Roman" w:hAnsi="Times New Roman" w:cs="Times New Roman"/>
          <w:sz w:val="24"/>
          <w:szCs w:val="24"/>
          <w:lang w:eastAsia="hr-HR"/>
        </w:rPr>
        <w:t xml:space="preserve"> s kojima može kvalitetno izvoditi obrazovne programe i druge aktivnosti.</w:t>
      </w:r>
      <w:r w:rsidRPr="002B4812">
        <w:rPr>
          <w:rFonts w:ascii="Times New Roman" w:eastAsia="Times New Roman" w:hAnsi="Times New Roman" w:cs="Times New Roman"/>
          <w:sz w:val="24"/>
          <w:szCs w:val="24"/>
          <w:lang w:eastAsia="hr-HR"/>
        </w:rPr>
        <w:t xml:space="preserve"> </w:t>
      </w:r>
      <w:r w:rsidR="00F55243">
        <w:rPr>
          <w:rFonts w:ascii="Times New Roman" w:eastAsia="Times New Roman" w:hAnsi="Times New Roman" w:cs="Times New Roman"/>
          <w:sz w:val="24"/>
          <w:szCs w:val="24"/>
          <w:lang w:eastAsia="hr-HR"/>
        </w:rPr>
        <w:t>Opremu za kvalitetno izvođenje nastave, posebno informatičke, potrebno je redovito održavati i obnavljati.</w:t>
      </w:r>
    </w:p>
    <w:p w14:paraId="0AF2D3EC" w14:textId="77777777" w:rsidR="006E1E32" w:rsidRDefault="006E1E32" w:rsidP="003D2C70">
      <w:pPr>
        <w:shd w:val="clear" w:color="auto" w:fill="FFFFFF"/>
        <w:spacing w:after="0" w:line="360" w:lineRule="auto"/>
        <w:jc w:val="both"/>
        <w:rPr>
          <w:rFonts w:ascii="Times New Roman" w:eastAsia="Times New Roman" w:hAnsi="Times New Roman" w:cs="Times New Roman"/>
          <w:sz w:val="24"/>
          <w:szCs w:val="24"/>
          <w:lang w:eastAsia="hr-HR"/>
        </w:rPr>
      </w:pPr>
    </w:p>
    <w:p w14:paraId="4C1B201B" w14:textId="47AB9562" w:rsidR="00101BA4" w:rsidRDefault="00101BA4" w:rsidP="002B4812">
      <w:pPr>
        <w:shd w:val="clear" w:color="auto" w:fill="FFFFFF"/>
        <w:spacing w:after="0" w:line="276" w:lineRule="auto"/>
        <w:jc w:val="both"/>
        <w:rPr>
          <w:rFonts w:ascii="Times New Roman" w:eastAsia="Times New Roman" w:hAnsi="Times New Roman" w:cs="Times New Roman"/>
          <w:sz w:val="24"/>
          <w:szCs w:val="24"/>
          <w:lang w:eastAsia="hr-HR"/>
        </w:rPr>
      </w:pPr>
    </w:p>
    <w:p w14:paraId="1C8EA7D2" w14:textId="15A22AC0" w:rsidR="00101BA4" w:rsidRPr="00B161F8" w:rsidRDefault="004061A3" w:rsidP="0077700A">
      <w:pPr>
        <w:shd w:val="clear" w:color="auto" w:fill="ED7D31" w:themeFill="accent2"/>
        <w:spacing w:after="0" w:line="276" w:lineRule="auto"/>
        <w:jc w:val="both"/>
        <w:rPr>
          <w:rFonts w:ascii="Times New Roman" w:eastAsia="Times New Roman" w:hAnsi="Times New Roman" w:cs="Times New Roman"/>
          <w:b/>
          <w:bCs/>
          <w:sz w:val="32"/>
          <w:szCs w:val="32"/>
          <w:lang w:eastAsia="hr-HR"/>
        </w:rPr>
      </w:pPr>
      <w:r w:rsidRPr="00117A0A">
        <w:rPr>
          <w:rFonts w:ascii="Times New Roman" w:eastAsia="Times New Roman" w:hAnsi="Times New Roman" w:cs="Times New Roman"/>
          <w:b/>
          <w:bCs/>
          <w:sz w:val="32"/>
          <w:szCs w:val="32"/>
          <w:lang w:eastAsia="hr-HR"/>
        </w:rPr>
        <w:lastRenderedPageBreak/>
        <w:t>2. Financije</w:t>
      </w:r>
    </w:p>
    <w:p w14:paraId="4A3EEA2D" w14:textId="77777777" w:rsidR="00067D23" w:rsidRDefault="00067D23" w:rsidP="0044373A">
      <w:pPr>
        <w:shd w:val="clear" w:color="auto" w:fill="FFFFFF"/>
        <w:spacing w:after="0" w:line="276" w:lineRule="auto"/>
        <w:jc w:val="both"/>
        <w:rPr>
          <w:rFonts w:ascii="Times New Roman" w:eastAsia="Times New Roman" w:hAnsi="Times New Roman" w:cs="Times New Roman"/>
          <w:lang w:eastAsia="hr-HR"/>
        </w:rPr>
      </w:pPr>
    </w:p>
    <w:p w14:paraId="5B4697AA" w14:textId="39534305" w:rsidR="00F36A0D" w:rsidRPr="0044373A" w:rsidRDefault="00F36A0D" w:rsidP="00067D23">
      <w:pPr>
        <w:shd w:val="clear" w:color="auto" w:fill="FFFFFF"/>
        <w:spacing w:after="0" w:line="276" w:lineRule="auto"/>
        <w:ind w:firstLine="708"/>
        <w:jc w:val="both"/>
        <w:rPr>
          <w:rFonts w:ascii="Times New Roman" w:eastAsia="Times New Roman" w:hAnsi="Times New Roman" w:cs="Times New Roman"/>
          <w:sz w:val="24"/>
          <w:szCs w:val="24"/>
          <w:lang w:eastAsia="hr-HR"/>
        </w:rPr>
      </w:pPr>
      <w:r w:rsidRPr="0044373A">
        <w:rPr>
          <w:rFonts w:ascii="Times New Roman" w:eastAsia="Times New Roman" w:hAnsi="Times New Roman" w:cs="Times New Roman"/>
          <w:sz w:val="24"/>
          <w:szCs w:val="24"/>
          <w:lang w:eastAsia="hr-HR"/>
        </w:rPr>
        <w:t xml:space="preserve">Ustanova je financirala rad i aktivnosti iz sljedećih izvora: </w:t>
      </w:r>
      <w:r w:rsidR="006C7FBF">
        <w:rPr>
          <w:rFonts w:ascii="Times New Roman" w:eastAsia="Times New Roman" w:hAnsi="Times New Roman" w:cs="Times New Roman"/>
          <w:sz w:val="24"/>
          <w:szCs w:val="24"/>
          <w:lang w:eastAsia="hr-HR"/>
        </w:rPr>
        <w:t>p</w:t>
      </w:r>
      <w:r w:rsidRPr="0044373A">
        <w:rPr>
          <w:rFonts w:ascii="Times New Roman" w:eastAsia="Times New Roman" w:hAnsi="Times New Roman" w:cs="Times New Roman"/>
          <w:sz w:val="24"/>
          <w:szCs w:val="24"/>
          <w:lang w:eastAsia="hr-HR"/>
        </w:rPr>
        <w:t>roračun</w:t>
      </w:r>
      <w:r w:rsidR="006C7FBF">
        <w:rPr>
          <w:rFonts w:ascii="Times New Roman" w:eastAsia="Times New Roman" w:hAnsi="Times New Roman" w:cs="Times New Roman"/>
          <w:sz w:val="24"/>
          <w:szCs w:val="24"/>
          <w:lang w:eastAsia="hr-HR"/>
        </w:rPr>
        <w:t>a</w:t>
      </w:r>
      <w:r w:rsidRPr="0044373A">
        <w:rPr>
          <w:rFonts w:ascii="Times New Roman" w:eastAsia="Times New Roman" w:hAnsi="Times New Roman" w:cs="Times New Roman"/>
          <w:sz w:val="24"/>
          <w:szCs w:val="24"/>
          <w:lang w:eastAsia="hr-HR"/>
        </w:rPr>
        <w:t xml:space="preserve"> Grada Knina; vlastiti</w:t>
      </w:r>
      <w:r w:rsidR="006C7FBF">
        <w:rPr>
          <w:rFonts w:ascii="Times New Roman" w:eastAsia="Times New Roman" w:hAnsi="Times New Roman" w:cs="Times New Roman"/>
          <w:sz w:val="24"/>
          <w:szCs w:val="24"/>
          <w:lang w:eastAsia="hr-HR"/>
        </w:rPr>
        <w:t xml:space="preserve">h </w:t>
      </w:r>
      <w:r w:rsidRPr="0044373A">
        <w:rPr>
          <w:rFonts w:ascii="Times New Roman" w:eastAsia="Times New Roman" w:hAnsi="Times New Roman" w:cs="Times New Roman"/>
          <w:sz w:val="24"/>
          <w:szCs w:val="24"/>
          <w:lang w:eastAsia="hr-HR"/>
        </w:rPr>
        <w:t>prihod</w:t>
      </w:r>
      <w:r w:rsidR="006C7FBF">
        <w:rPr>
          <w:rFonts w:ascii="Times New Roman" w:eastAsia="Times New Roman" w:hAnsi="Times New Roman" w:cs="Times New Roman"/>
          <w:sz w:val="24"/>
          <w:szCs w:val="24"/>
          <w:lang w:eastAsia="hr-HR"/>
        </w:rPr>
        <w:t>a</w:t>
      </w:r>
      <w:r w:rsidRPr="0044373A">
        <w:rPr>
          <w:rFonts w:ascii="Times New Roman" w:eastAsia="Times New Roman" w:hAnsi="Times New Roman" w:cs="Times New Roman"/>
          <w:sz w:val="24"/>
          <w:szCs w:val="24"/>
          <w:lang w:eastAsia="hr-HR"/>
        </w:rPr>
        <w:t>; potpore iz Županijskog proračuna</w:t>
      </w:r>
      <w:r w:rsidR="00F36AB2">
        <w:rPr>
          <w:rFonts w:ascii="Times New Roman" w:eastAsia="Times New Roman" w:hAnsi="Times New Roman" w:cs="Times New Roman"/>
          <w:sz w:val="24"/>
          <w:szCs w:val="24"/>
          <w:lang w:eastAsia="hr-HR"/>
        </w:rPr>
        <w:t xml:space="preserve"> i</w:t>
      </w:r>
      <w:r w:rsidRPr="0044373A">
        <w:rPr>
          <w:rFonts w:ascii="Times New Roman" w:eastAsia="Times New Roman" w:hAnsi="Times New Roman" w:cs="Times New Roman"/>
          <w:sz w:val="24"/>
          <w:szCs w:val="24"/>
          <w:lang w:eastAsia="hr-HR"/>
        </w:rPr>
        <w:t xml:space="preserve"> Ministarstva kulture i medija</w:t>
      </w:r>
      <w:r w:rsidR="00F36AB2">
        <w:rPr>
          <w:rFonts w:ascii="Times New Roman" w:eastAsia="Times New Roman" w:hAnsi="Times New Roman" w:cs="Times New Roman"/>
          <w:sz w:val="24"/>
          <w:szCs w:val="24"/>
          <w:lang w:eastAsia="hr-HR"/>
        </w:rPr>
        <w:t>.</w:t>
      </w:r>
      <w:r w:rsidRPr="0044373A">
        <w:rPr>
          <w:rFonts w:ascii="Times New Roman" w:eastAsia="Times New Roman" w:hAnsi="Times New Roman" w:cs="Times New Roman"/>
          <w:sz w:val="24"/>
          <w:szCs w:val="24"/>
          <w:lang w:eastAsia="hr-HR"/>
        </w:rPr>
        <w:t xml:space="preserve"> </w:t>
      </w:r>
    </w:p>
    <w:p w14:paraId="47D255C1" w14:textId="6B30AB25" w:rsidR="00F36A0D" w:rsidRPr="0044373A" w:rsidRDefault="00F36A0D" w:rsidP="0044373A">
      <w:pPr>
        <w:shd w:val="clear" w:color="auto" w:fill="FFFFFF"/>
        <w:spacing w:after="0" w:line="276" w:lineRule="auto"/>
        <w:jc w:val="both"/>
        <w:rPr>
          <w:rFonts w:ascii="Times New Roman" w:eastAsia="Times New Roman" w:hAnsi="Times New Roman" w:cs="Times New Roman"/>
          <w:sz w:val="24"/>
          <w:szCs w:val="24"/>
          <w:lang w:eastAsia="hr-HR"/>
        </w:rPr>
      </w:pPr>
    </w:p>
    <w:p w14:paraId="25078895" w14:textId="77777777" w:rsidR="00BC32CD" w:rsidRPr="00800256" w:rsidRDefault="00BC32CD" w:rsidP="00BC32CD">
      <w:pPr>
        <w:shd w:val="clear" w:color="auto" w:fill="FFFFFF"/>
        <w:spacing w:after="0" w:line="276" w:lineRule="auto"/>
        <w:jc w:val="both"/>
        <w:rPr>
          <w:rFonts w:ascii="Times New Roman" w:eastAsia="Times New Roman" w:hAnsi="Times New Roman" w:cs="Times New Roman"/>
          <w:b/>
          <w:bCs/>
          <w:sz w:val="24"/>
          <w:szCs w:val="24"/>
          <w:lang w:eastAsia="hr-HR"/>
        </w:rPr>
      </w:pPr>
      <w:r w:rsidRPr="00800256">
        <w:rPr>
          <w:rFonts w:ascii="Times New Roman" w:eastAsia="Times New Roman" w:hAnsi="Times New Roman" w:cs="Times New Roman"/>
          <w:sz w:val="24"/>
          <w:szCs w:val="24"/>
          <w:lang w:eastAsia="hr-HR"/>
        </w:rPr>
        <w:t xml:space="preserve">Ukupni prihodi po svim osnovama iznosili su </w:t>
      </w:r>
      <w:bookmarkStart w:id="8" w:name="_Hlk219186876"/>
      <w:bookmarkStart w:id="9" w:name="_Hlk187749634"/>
      <w:r w:rsidRPr="00800256">
        <w:rPr>
          <w:rFonts w:ascii="Times New Roman" w:eastAsia="Times New Roman" w:hAnsi="Times New Roman" w:cs="Times New Roman"/>
          <w:b/>
          <w:bCs/>
          <w:sz w:val="24"/>
          <w:szCs w:val="24"/>
          <w:lang w:eastAsia="hr-HR"/>
        </w:rPr>
        <w:t xml:space="preserve">223.680,96 </w:t>
      </w:r>
      <w:bookmarkEnd w:id="8"/>
      <w:r w:rsidRPr="00800256">
        <w:rPr>
          <w:rFonts w:ascii="Times New Roman" w:eastAsia="Times New Roman" w:hAnsi="Times New Roman" w:cs="Times New Roman"/>
          <w:b/>
          <w:bCs/>
          <w:sz w:val="24"/>
          <w:szCs w:val="24"/>
          <w:lang w:eastAsia="hr-HR"/>
        </w:rPr>
        <w:t xml:space="preserve">eura </w:t>
      </w:r>
      <w:bookmarkEnd w:id="9"/>
      <w:r w:rsidRPr="00800256">
        <w:rPr>
          <w:rFonts w:ascii="Times New Roman" w:eastAsia="Times New Roman" w:hAnsi="Times New Roman" w:cs="Times New Roman"/>
          <w:sz w:val="24"/>
          <w:szCs w:val="24"/>
          <w:lang w:eastAsia="hr-HR"/>
        </w:rPr>
        <w:t>(u 2024. godini 114.561,68</w:t>
      </w:r>
      <w:r w:rsidRPr="00800256">
        <w:rPr>
          <w:rFonts w:ascii="Times New Roman" w:eastAsia="Times New Roman" w:hAnsi="Times New Roman" w:cs="Times New Roman"/>
          <w:b/>
          <w:bCs/>
          <w:sz w:val="24"/>
          <w:szCs w:val="24"/>
          <w:lang w:eastAsia="hr-HR"/>
        </w:rPr>
        <w:t xml:space="preserve"> </w:t>
      </w:r>
      <w:r w:rsidRPr="00800256">
        <w:rPr>
          <w:rFonts w:ascii="Times New Roman" w:eastAsia="Times New Roman" w:hAnsi="Times New Roman" w:cs="Times New Roman"/>
          <w:sz w:val="24"/>
          <w:szCs w:val="24"/>
          <w:lang w:eastAsia="hr-HR"/>
        </w:rPr>
        <w:t>eura).</w:t>
      </w:r>
    </w:p>
    <w:p w14:paraId="4522A912" w14:textId="2EEBA484" w:rsidR="00F36A0D" w:rsidRPr="00800256" w:rsidRDefault="00F36A0D" w:rsidP="0044373A">
      <w:pPr>
        <w:shd w:val="clear" w:color="auto" w:fill="FFFFFF"/>
        <w:spacing w:after="0" w:line="276" w:lineRule="auto"/>
        <w:jc w:val="both"/>
        <w:rPr>
          <w:rFonts w:ascii="Times New Roman" w:eastAsia="Times New Roman" w:hAnsi="Times New Roman" w:cs="Times New Roman"/>
          <w:sz w:val="24"/>
          <w:szCs w:val="24"/>
          <w:lang w:eastAsia="hr-HR"/>
        </w:rPr>
      </w:pPr>
      <w:r w:rsidRPr="00800256">
        <w:rPr>
          <w:rFonts w:ascii="Times New Roman" w:eastAsia="Times New Roman" w:hAnsi="Times New Roman" w:cs="Times New Roman"/>
          <w:sz w:val="24"/>
          <w:szCs w:val="24"/>
          <w:lang w:eastAsia="hr-HR"/>
        </w:rPr>
        <w:t xml:space="preserve">Prihodi od realizacije obrazovnih programa (uplata školarina i prihod od pruženih usluga) iznosili su </w:t>
      </w:r>
      <w:bookmarkStart w:id="10" w:name="_Hlk219186329"/>
      <w:r w:rsidR="00572FB3" w:rsidRPr="00800256">
        <w:rPr>
          <w:rFonts w:ascii="Times New Roman" w:eastAsia="Times New Roman" w:hAnsi="Times New Roman" w:cs="Times New Roman"/>
          <w:b/>
          <w:bCs/>
          <w:sz w:val="24"/>
          <w:szCs w:val="24"/>
          <w:lang w:eastAsia="hr-HR"/>
        </w:rPr>
        <w:t>83.603,91</w:t>
      </w:r>
      <w:r w:rsidR="00F83486" w:rsidRPr="00800256">
        <w:rPr>
          <w:rFonts w:ascii="Times New Roman" w:eastAsia="Times New Roman" w:hAnsi="Times New Roman" w:cs="Times New Roman"/>
          <w:b/>
          <w:bCs/>
          <w:sz w:val="24"/>
          <w:szCs w:val="24"/>
          <w:lang w:eastAsia="hr-HR"/>
        </w:rPr>
        <w:t xml:space="preserve"> </w:t>
      </w:r>
      <w:bookmarkEnd w:id="10"/>
      <w:r w:rsidR="00F83486" w:rsidRPr="00800256">
        <w:rPr>
          <w:rFonts w:ascii="Times New Roman" w:eastAsia="Times New Roman" w:hAnsi="Times New Roman" w:cs="Times New Roman"/>
          <w:b/>
          <w:bCs/>
          <w:sz w:val="24"/>
          <w:szCs w:val="24"/>
          <w:lang w:eastAsia="hr-HR"/>
        </w:rPr>
        <w:t>eura</w:t>
      </w:r>
      <w:r w:rsidR="00677FDE" w:rsidRPr="00800256">
        <w:rPr>
          <w:rFonts w:ascii="Times New Roman" w:eastAsia="Times New Roman" w:hAnsi="Times New Roman" w:cs="Times New Roman"/>
          <w:b/>
          <w:bCs/>
          <w:sz w:val="24"/>
          <w:szCs w:val="24"/>
          <w:lang w:eastAsia="hr-HR"/>
        </w:rPr>
        <w:t xml:space="preserve"> </w:t>
      </w:r>
      <w:r w:rsidR="00677FDE" w:rsidRPr="00800256">
        <w:rPr>
          <w:rFonts w:ascii="Times New Roman" w:eastAsia="Times New Roman" w:hAnsi="Times New Roman" w:cs="Times New Roman"/>
          <w:sz w:val="24"/>
          <w:szCs w:val="24"/>
          <w:lang w:eastAsia="hr-HR"/>
        </w:rPr>
        <w:t xml:space="preserve">ili </w:t>
      </w:r>
      <w:r w:rsidR="00147651" w:rsidRPr="00800256">
        <w:rPr>
          <w:rFonts w:ascii="Times New Roman" w:eastAsia="Times New Roman" w:hAnsi="Times New Roman" w:cs="Times New Roman"/>
          <w:b/>
          <w:bCs/>
          <w:sz w:val="24"/>
          <w:szCs w:val="24"/>
          <w:lang w:eastAsia="hr-HR"/>
        </w:rPr>
        <w:t>37</w:t>
      </w:r>
      <w:r w:rsidR="00E5711F" w:rsidRPr="00800256">
        <w:rPr>
          <w:rFonts w:ascii="Times New Roman" w:eastAsia="Times New Roman" w:hAnsi="Times New Roman" w:cs="Times New Roman"/>
          <w:b/>
          <w:bCs/>
          <w:sz w:val="24"/>
          <w:szCs w:val="24"/>
          <w:lang w:eastAsia="hr-HR"/>
        </w:rPr>
        <w:t>,</w:t>
      </w:r>
      <w:r w:rsidR="00147651" w:rsidRPr="00800256">
        <w:rPr>
          <w:rFonts w:ascii="Times New Roman" w:eastAsia="Times New Roman" w:hAnsi="Times New Roman" w:cs="Times New Roman"/>
          <w:b/>
          <w:bCs/>
          <w:sz w:val="24"/>
          <w:szCs w:val="24"/>
          <w:lang w:eastAsia="hr-HR"/>
        </w:rPr>
        <w:t>3</w:t>
      </w:r>
      <w:r w:rsidR="00E16C53" w:rsidRPr="00800256">
        <w:rPr>
          <w:rFonts w:ascii="Times New Roman" w:eastAsia="Times New Roman" w:hAnsi="Times New Roman" w:cs="Times New Roman"/>
          <w:b/>
          <w:bCs/>
          <w:sz w:val="24"/>
          <w:szCs w:val="24"/>
          <w:lang w:eastAsia="hr-HR"/>
        </w:rPr>
        <w:t>8</w:t>
      </w:r>
      <w:r w:rsidR="00677FDE" w:rsidRPr="00800256">
        <w:rPr>
          <w:rFonts w:ascii="Times New Roman" w:eastAsia="Times New Roman" w:hAnsi="Times New Roman" w:cs="Times New Roman"/>
          <w:b/>
          <w:bCs/>
          <w:sz w:val="24"/>
          <w:szCs w:val="24"/>
          <w:lang w:eastAsia="hr-HR"/>
        </w:rPr>
        <w:t>%</w:t>
      </w:r>
      <w:r w:rsidR="00C40DD5" w:rsidRPr="00800256">
        <w:rPr>
          <w:rFonts w:ascii="Times New Roman" w:eastAsia="Times New Roman" w:hAnsi="Times New Roman" w:cs="Times New Roman"/>
          <w:b/>
          <w:bCs/>
          <w:sz w:val="24"/>
          <w:szCs w:val="24"/>
          <w:lang w:eastAsia="hr-HR"/>
        </w:rPr>
        <w:t xml:space="preserve"> </w:t>
      </w:r>
      <w:r w:rsidRPr="00800256">
        <w:rPr>
          <w:rFonts w:ascii="Times New Roman" w:eastAsia="Times New Roman" w:hAnsi="Times New Roman" w:cs="Times New Roman"/>
          <w:sz w:val="24"/>
          <w:szCs w:val="24"/>
          <w:lang w:eastAsia="hr-HR"/>
        </w:rPr>
        <w:t>(</w:t>
      </w:r>
      <w:r w:rsidR="00BB29FE" w:rsidRPr="00800256">
        <w:rPr>
          <w:rFonts w:ascii="Times New Roman" w:eastAsia="Times New Roman" w:hAnsi="Times New Roman" w:cs="Times New Roman"/>
          <w:sz w:val="24"/>
          <w:szCs w:val="24"/>
          <w:lang w:eastAsia="hr-HR"/>
        </w:rPr>
        <w:t>u 20</w:t>
      </w:r>
      <w:r w:rsidR="00F36AB2" w:rsidRPr="00800256">
        <w:rPr>
          <w:rFonts w:ascii="Times New Roman" w:eastAsia="Times New Roman" w:hAnsi="Times New Roman" w:cs="Times New Roman"/>
          <w:sz w:val="24"/>
          <w:szCs w:val="24"/>
          <w:lang w:eastAsia="hr-HR"/>
        </w:rPr>
        <w:t>24</w:t>
      </w:r>
      <w:r w:rsidR="00BB29FE" w:rsidRPr="00800256">
        <w:rPr>
          <w:rFonts w:ascii="Times New Roman" w:eastAsia="Times New Roman" w:hAnsi="Times New Roman" w:cs="Times New Roman"/>
          <w:sz w:val="24"/>
          <w:szCs w:val="24"/>
          <w:lang w:eastAsia="hr-HR"/>
        </w:rPr>
        <w:t xml:space="preserve">. godini </w:t>
      </w:r>
      <w:r w:rsidR="00F36AB2" w:rsidRPr="00800256">
        <w:rPr>
          <w:rFonts w:ascii="Times New Roman" w:eastAsia="Times New Roman" w:hAnsi="Times New Roman" w:cs="Times New Roman"/>
          <w:sz w:val="24"/>
          <w:szCs w:val="24"/>
          <w:lang w:eastAsia="hr-HR"/>
        </w:rPr>
        <w:t>25.410,70</w:t>
      </w:r>
      <w:r w:rsidR="00F36AB2" w:rsidRPr="00800256">
        <w:rPr>
          <w:rFonts w:ascii="Times New Roman" w:eastAsia="Times New Roman" w:hAnsi="Times New Roman" w:cs="Times New Roman"/>
          <w:b/>
          <w:bCs/>
          <w:sz w:val="24"/>
          <w:szCs w:val="24"/>
          <w:lang w:eastAsia="hr-HR"/>
        </w:rPr>
        <w:t xml:space="preserve"> </w:t>
      </w:r>
      <w:r w:rsidR="0078462B" w:rsidRPr="00800256">
        <w:rPr>
          <w:rFonts w:ascii="Times New Roman" w:eastAsia="Times New Roman" w:hAnsi="Times New Roman" w:cs="Times New Roman"/>
          <w:sz w:val="24"/>
          <w:szCs w:val="24"/>
          <w:lang w:eastAsia="hr-HR"/>
        </w:rPr>
        <w:t>eura</w:t>
      </w:r>
      <w:r w:rsidR="00BB29FE" w:rsidRPr="00800256">
        <w:rPr>
          <w:rFonts w:ascii="Times New Roman" w:eastAsia="Times New Roman" w:hAnsi="Times New Roman" w:cs="Times New Roman"/>
          <w:sz w:val="24"/>
          <w:szCs w:val="24"/>
          <w:lang w:eastAsia="hr-HR"/>
        </w:rPr>
        <w:t>)</w:t>
      </w:r>
      <w:r w:rsidR="00AD2105" w:rsidRPr="00800256">
        <w:rPr>
          <w:rFonts w:ascii="Times New Roman" w:eastAsia="Times New Roman" w:hAnsi="Times New Roman" w:cs="Times New Roman"/>
          <w:sz w:val="24"/>
          <w:szCs w:val="24"/>
          <w:lang w:eastAsia="hr-HR"/>
        </w:rPr>
        <w:t>;</w:t>
      </w:r>
      <w:r w:rsidR="00BB29FE" w:rsidRPr="00800256">
        <w:rPr>
          <w:rFonts w:ascii="Times New Roman" w:eastAsia="Times New Roman" w:hAnsi="Times New Roman" w:cs="Times New Roman"/>
          <w:sz w:val="24"/>
          <w:szCs w:val="24"/>
          <w:lang w:eastAsia="hr-HR"/>
        </w:rPr>
        <w:t xml:space="preserve"> Potpora Osnivač</w:t>
      </w:r>
      <w:r w:rsidR="006C7FBF" w:rsidRPr="00800256">
        <w:rPr>
          <w:rFonts w:ascii="Times New Roman" w:eastAsia="Times New Roman" w:hAnsi="Times New Roman" w:cs="Times New Roman"/>
          <w:sz w:val="24"/>
          <w:szCs w:val="24"/>
          <w:lang w:eastAsia="hr-HR"/>
        </w:rPr>
        <w:t>a</w:t>
      </w:r>
      <w:r w:rsidR="00BB29FE" w:rsidRPr="00800256">
        <w:rPr>
          <w:rFonts w:ascii="Times New Roman" w:eastAsia="Times New Roman" w:hAnsi="Times New Roman" w:cs="Times New Roman"/>
          <w:sz w:val="24"/>
          <w:szCs w:val="24"/>
          <w:lang w:eastAsia="hr-HR"/>
        </w:rPr>
        <w:t xml:space="preserve"> iznosila je </w:t>
      </w:r>
      <w:r w:rsidR="00572FB3" w:rsidRPr="00800256">
        <w:rPr>
          <w:rFonts w:ascii="Times New Roman" w:eastAsia="Times New Roman" w:hAnsi="Times New Roman" w:cs="Times New Roman"/>
          <w:b/>
          <w:bCs/>
          <w:sz w:val="24"/>
          <w:szCs w:val="24"/>
          <w:lang w:eastAsia="hr-HR"/>
        </w:rPr>
        <w:t>122.947,32</w:t>
      </w:r>
      <w:r w:rsidR="00677FDE" w:rsidRPr="00800256">
        <w:rPr>
          <w:rFonts w:ascii="Times New Roman" w:eastAsia="Times New Roman" w:hAnsi="Times New Roman" w:cs="Times New Roman"/>
          <w:b/>
          <w:bCs/>
          <w:sz w:val="24"/>
          <w:szCs w:val="24"/>
          <w:lang w:eastAsia="hr-HR"/>
        </w:rPr>
        <w:t xml:space="preserve"> eura</w:t>
      </w:r>
      <w:r w:rsidR="00677FDE" w:rsidRPr="00800256">
        <w:rPr>
          <w:rFonts w:ascii="Times New Roman" w:eastAsia="Times New Roman" w:hAnsi="Times New Roman" w:cs="Times New Roman"/>
          <w:sz w:val="24"/>
          <w:szCs w:val="24"/>
          <w:lang w:eastAsia="hr-HR"/>
        </w:rPr>
        <w:t xml:space="preserve"> ili</w:t>
      </w:r>
      <w:r w:rsidR="00AD2105" w:rsidRPr="00800256">
        <w:rPr>
          <w:rFonts w:ascii="Times New Roman" w:eastAsia="Times New Roman" w:hAnsi="Times New Roman" w:cs="Times New Roman"/>
          <w:sz w:val="24"/>
          <w:szCs w:val="24"/>
          <w:lang w:eastAsia="hr-HR"/>
        </w:rPr>
        <w:t xml:space="preserve"> </w:t>
      </w:r>
      <w:r w:rsidR="00147651" w:rsidRPr="00800256">
        <w:rPr>
          <w:rFonts w:ascii="Times New Roman" w:eastAsia="Times New Roman" w:hAnsi="Times New Roman" w:cs="Times New Roman"/>
          <w:b/>
          <w:bCs/>
          <w:sz w:val="24"/>
          <w:szCs w:val="24"/>
          <w:lang w:eastAsia="hr-HR"/>
        </w:rPr>
        <w:t>54</w:t>
      </w:r>
      <w:r w:rsidR="00E5711F" w:rsidRPr="00800256">
        <w:rPr>
          <w:rFonts w:ascii="Times New Roman" w:eastAsia="Times New Roman" w:hAnsi="Times New Roman" w:cs="Times New Roman"/>
          <w:b/>
          <w:bCs/>
          <w:sz w:val="24"/>
          <w:szCs w:val="24"/>
          <w:lang w:eastAsia="hr-HR"/>
        </w:rPr>
        <w:t>,</w:t>
      </w:r>
      <w:r w:rsidR="00147651" w:rsidRPr="00800256">
        <w:rPr>
          <w:rFonts w:ascii="Times New Roman" w:eastAsia="Times New Roman" w:hAnsi="Times New Roman" w:cs="Times New Roman"/>
          <w:b/>
          <w:bCs/>
          <w:sz w:val="24"/>
          <w:szCs w:val="24"/>
          <w:lang w:eastAsia="hr-HR"/>
        </w:rPr>
        <w:t>96</w:t>
      </w:r>
      <w:r w:rsidR="00E5711F" w:rsidRPr="00800256">
        <w:rPr>
          <w:rFonts w:ascii="Times New Roman" w:eastAsia="Times New Roman" w:hAnsi="Times New Roman" w:cs="Times New Roman"/>
          <w:b/>
          <w:bCs/>
          <w:sz w:val="24"/>
          <w:szCs w:val="24"/>
          <w:lang w:eastAsia="hr-HR"/>
        </w:rPr>
        <w:t>%</w:t>
      </w:r>
      <w:r w:rsidR="00E5711F" w:rsidRPr="00800256">
        <w:rPr>
          <w:rFonts w:ascii="Times New Roman" w:eastAsia="Times New Roman" w:hAnsi="Times New Roman" w:cs="Times New Roman"/>
          <w:sz w:val="24"/>
          <w:szCs w:val="24"/>
          <w:lang w:eastAsia="hr-HR"/>
        </w:rPr>
        <w:t>;</w:t>
      </w:r>
      <w:r w:rsidR="00E5711F" w:rsidRPr="00800256">
        <w:rPr>
          <w:rFonts w:ascii="Times New Roman" w:eastAsia="Times New Roman" w:hAnsi="Times New Roman" w:cs="Times New Roman"/>
          <w:b/>
          <w:bCs/>
          <w:sz w:val="24"/>
          <w:szCs w:val="24"/>
          <w:lang w:eastAsia="hr-HR"/>
        </w:rPr>
        <w:t xml:space="preserve"> </w:t>
      </w:r>
      <w:r w:rsidR="00BB29FE" w:rsidRPr="00800256">
        <w:rPr>
          <w:rFonts w:ascii="Times New Roman" w:eastAsia="Times New Roman" w:hAnsi="Times New Roman" w:cs="Times New Roman"/>
          <w:sz w:val="24"/>
          <w:szCs w:val="24"/>
          <w:lang w:eastAsia="hr-HR"/>
        </w:rPr>
        <w:t xml:space="preserve">Potpora iz proračuna Šibensko-kninske županije </w:t>
      </w:r>
      <w:r w:rsidR="006C0F60" w:rsidRPr="00800256">
        <w:rPr>
          <w:rFonts w:ascii="Times New Roman" w:eastAsia="Times New Roman" w:hAnsi="Times New Roman" w:cs="Times New Roman"/>
          <w:b/>
          <w:bCs/>
          <w:sz w:val="24"/>
          <w:szCs w:val="24"/>
          <w:lang w:eastAsia="hr-HR"/>
        </w:rPr>
        <w:t>2</w:t>
      </w:r>
      <w:r w:rsidR="00572FB3" w:rsidRPr="00800256">
        <w:rPr>
          <w:rFonts w:ascii="Times New Roman" w:eastAsia="Times New Roman" w:hAnsi="Times New Roman" w:cs="Times New Roman"/>
          <w:b/>
          <w:bCs/>
          <w:sz w:val="24"/>
          <w:szCs w:val="24"/>
          <w:lang w:eastAsia="hr-HR"/>
        </w:rPr>
        <w:t>.00</w:t>
      </w:r>
      <w:r w:rsidR="006C0F60" w:rsidRPr="00800256">
        <w:rPr>
          <w:rFonts w:ascii="Times New Roman" w:eastAsia="Times New Roman" w:hAnsi="Times New Roman" w:cs="Times New Roman"/>
          <w:b/>
          <w:bCs/>
          <w:sz w:val="24"/>
          <w:szCs w:val="24"/>
          <w:lang w:eastAsia="hr-HR"/>
        </w:rPr>
        <w:t>0,00</w:t>
      </w:r>
      <w:r w:rsidR="00F75319" w:rsidRPr="00800256">
        <w:rPr>
          <w:rFonts w:ascii="Times New Roman" w:eastAsia="Times New Roman" w:hAnsi="Times New Roman" w:cs="Times New Roman"/>
          <w:sz w:val="24"/>
          <w:szCs w:val="24"/>
          <w:lang w:eastAsia="hr-HR"/>
        </w:rPr>
        <w:t xml:space="preserve"> eura</w:t>
      </w:r>
      <w:r w:rsidR="00BB29FE" w:rsidRPr="00800256">
        <w:rPr>
          <w:rFonts w:ascii="Times New Roman" w:eastAsia="Times New Roman" w:hAnsi="Times New Roman" w:cs="Times New Roman"/>
          <w:sz w:val="24"/>
          <w:szCs w:val="24"/>
          <w:lang w:eastAsia="hr-HR"/>
        </w:rPr>
        <w:t xml:space="preserve"> ili </w:t>
      </w:r>
      <w:r w:rsidR="00C05501" w:rsidRPr="00800256">
        <w:rPr>
          <w:rFonts w:ascii="Times New Roman" w:eastAsia="Times New Roman" w:hAnsi="Times New Roman" w:cs="Times New Roman"/>
          <w:b/>
          <w:bCs/>
          <w:sz w:val="24"/>
          <w:szCs w:val="24"/>
          <w:lang w:eastAsia="hr-HR"/>
        </w:rPr>
        <w:t>0,89</w:t>
      </w:r>
      <w:r w:rsidR="00BB29FE" w:rsidRPr="00800256">
        <w:rPr>
          <w:rFonts w:ascii="Times New Roman" w:eastAsia="Times New Roman" w:hAnsi="Times New Roman" w:cs="Times New Roman"/>
          <w:b/>
          <w:bCs/>
          <w:sz w:val="24"/>
          <w:szCs w:val="24"/>
          <w:lang w:eastAsia="hr-HR"/>
        </w:rPr>
        <w:t>%</w:t>
      </w:r>
      <w:r w:rsidR="00BB29FE" w:rsidRPr="00800256">
        <w:rPr>
          <w:rFonts w:ascii="Times New Roman" w:eastAsia="Times New Roman" w:hAnsi="Times New Roman" w:cs="Times New Roman"/>
          <w:sz w:val="24"/>
          <w:szCs w:val="24"/>
          <w:lang w:eastAsia="hr-HR"/>
        </w:rPr>
        <w:t xml:space="preserve">; </w:t>
      </w:r>
      <w:r w:rsidR="00572FB3" w:rsidRPr="00800256">
        <w:rPr>
          <w:rFonts w:ascii="Times New Roman" w:eastAsia="Times New Roman" w:hAnsi="Times New Roman" w:cs="Times New Roman"/>
          <w:sz w:val="24"/>
          <w:szCs w:val="24"/>
          <w:lang w:eastAsia="hr-HR"/>
        </w:rPr>
        <w:t xml:space="preserve">potpora Ministarstva kulture i medija </w:t>
      </w:r>
      <w:r w:rsidR="00572FB3" w:rsidRPr="00800256">
        <w:rPr>
          <w:rFonts w:ascii="Times New Roman" w:eastAsia="Times New Roman" w:hAnsi="Times New Roman" w:cs="Times New Roman"/>
          <w:b/>
          <w:bCs/>
          <w:sz w:val="24"/>
          <w:szCs w:val="24"/>
          <w:lang w:eastAsia="hr-HR"/>
        </w:rPr>
        <w:t>11.000,00 eura</w:t>
      </w:r>
      <w:r w:rsidR="00572FB3" w:rsidRPr="00800256">
        <w:rPr>
          <w:rFonts w:ascii="Times New Roman" w:eastAsia="Times New Roman" w:hAnsi="Times New Roman" w:cs="Times New Roman"/>
          <w:sz w:val="24"/>
          <w:szCs w:val="24"/>
          <w:lang w:eastAsia="hr-HR"/>
        </w:rPr>
        <w:t xml:space="preserve"> ili</w:t>
      </w:r>
      <w:r w:rsidR="00C05501" w:rsidRPr="00800256">
        <w:rPr>
          <w:rFonts w:ascii="Times New Roman" w:eastAsia="Times New Roman" w:hAnsi="Times New Roman" w:cs="Times New Roman"/>
          <w:sz w:val="24"/>
          <w:szCs w:val="24"/>
          <w:lang w:eastAsia="hr-HR"/>
        </w:rPr>
        <w:t xml:space="preserve"> </w:t>
      </w:r>
      <w:r w:rsidR="00C05501" w:rsidRPr="00800256">
        <w:rPr>
          <w:rFonts w:ascii="Times New Roman" w:eastAsia="Times New Roman" w:hAnsi="Times New Roman" w:cs="Times New Roman"/>
          <w:b/>
          <w:bCs/>
          <w:sz w:val="24"/>
          <w:szCs w:val="24"/>
          <w:lang w:eastAsia="hr-HR"/>
        </w:rPr>
        <w:t>4,92</w:t>
      </w:r>
      <w:r w:rsidR="00572FB3" w:rsidRPr="00800256">
        <w:rPr>
          <w:rFonts w:ascii="Times New Roman" w:eastAsia="Times New Roman" w:hAnsi="Times New Roman" w:cs="Times New Roman"/>
          <w:b/>
          <w:bCs/>
          <w:sz w:val="24"/>
          <w:szCs w:val="24"/>
          <w:lang w:eastAsia="hr-HR"/>
        </w:rPr>
        <w:t xml:space="preserve"> %</w:t>
      </w:r>
      <w:r w:rsidR="00BC32CD" w:rsidRPr="00800256">
        <w:rPr>
          <w:rFonts w:ascii="Times New Roman" w:eastAsia="Times New Roman" w:hAnsi="Times New Roman" w:cs="Times New Roman"/>
          <w:sz w:val="24"/>
          <w:szCs w:val="24"/>
          <w:lang w:eastAsia="hr-HR"/>
        </w:rPr>
        <w:t xml:space="preserve"> od ukupnih prihoda</w:t>
      </w:r>
      <w:r w:rsidR="00C05501" w:rsidRPr="00800256">
        <w:rPr>
          <w:rFonts w:ascii="Times New Roman" w:eastAsia="Times New Roman" w:hAnsi="Times New Roman" w:cs="Times New Roman"/>
          <w:sz w:val="24"/>
          <w:szCs w:val="24"/>
          <w:lang w:eastAsia="hr-HR"/>
        </w:rPr>
        <w:t>.</w:t>
      </w:r>
    </w:p>
    <w:p w14:paraId="1F88B062" w14:textId="59E36150" w:rsidR="00BB29FE" w:rsidRPr="00800256" w:rsidRDefault="00BB29FE" w:rsidP="0044373A">
      <w:pPr>
        <w:shd w:val="clear" w:color="auto" w:fill="FFFFFF"/>
        <w:spacing w:after="0" w:line="276" w:lineRule="auto"/>
        <w:jc w:val="both"/>
        <w:rPr>
          <w:rFonts w:ascii="Times New Roman" w:eastAsia="Times New Roman" w:hAnsi="Times New Roman" w:cs="Times New Roman"/>
          <w:sz w:val="24"/>
          <w:szCs w:val="24"/>
          <w:lang w:eastAsia="hr-HR"/>
        </w:rPr>
      </w:pPr>
    </w:p>
    <w:p w14:paraId="232606CE" w14:textId="04DFC184" w:rsidR="00BB29FE" w:rsidRPr="00800256" w:rsidRDefault="00BB29FE" w:rsidP="0044373A">
      <w:pPr>
        <w:shd w:val="clear" w:color="auto" w:fill="FFFFFF"/>
        <w:spacing w:after="0" w:line="276" w:lineRule="auto"/>
        <w:jc w:val="both"/>
        <w:rPr>
          <w:rFonts w:ascii="Times New Roman" w:eastAsia="Times New Roman" w:hAnsi="Times New Roman" w:cs="Times New Roman"/>
          <w:b/>
          <w:bCs/>
          <w:sz w:val="24"/>
          <w:szCs w:val="24"/>
          <w:lang w:eastAsia="hr-HR"/>
        </w:rPr>
      </w:pPr>
    </w:p>
    <w:p w14:paraId="170F8CAB" w14:textId="24EF00D9" w:rsidR="00BB29FE" w:rsidRPr="00375C90" w:rsidRDefault="00A536CA" w:rsidP="0044373A">
      <w:pPr>
        <w:shd w:val="clear" w:color="auto" w:fill="FFFFFF"/>
        <w:spacing w:after="0" w:line="276" w:lineRule="auto"/>
        <w:jc w:val="both"/>
        <w:rPr>
          <w:rFonts w:ascii="Times New Roman" w:eastAsia="Times New Roman" w:hAnsi="Times New Roman" w:cs="Times New Roman"/>
          <w:sz w:val="24"/>
          <w:szCs w:val="24"/>
          <w:lang w:eastAsia="hr-HR"/>
        </w:rPr>
      </w:pPr>
      <w:r w:rsidRPr="00800256">
        <w:rPr>
          <w:rFonts w:ascii="Times New Roman" w:eastAsia="Times New Roman" w:hAnsi="Times New Roman" w:cs="Times New Roman"/>
          <w:sz w:val="24"/>
          <w:szCs w:val="24"/>
          <w:lang w:eastAsia="hr-HR"/>
        </w:rPr>
        <w:t>Ras</w:t>
      </w:r>
      <w:r w:rsidR="00BC4620" w:rsidRPr="00800256">
        <w:rPr>
          <w:rFonts w:ascii="Times New Roman" w:eastAsia="Times New Roman" w:hAnsi="Times New Roman" w:cs="Times New Roman"/>
          <w:sz w:val="24"/>
          <w:szCs w:val="24"/>
          <w:lang w:eastAsia="hr-HR"/>
        </w:rPr>
        <w:t>hodi tijekom 202</w:t>
      </w:r>
      <w:r w:rsidR="00BF2343" w:rsidRPr="00800256">
        <w:rPr>
          <w:rFonts w:ascii="Times New Roman" w:eastAsia="Times New Roman" w:hAnsi="Times New Roman" w:cs="Times New Roman"/>
          <w:sz w:val="24"/>
          <w:szCs w:val="24"/>
          <w:lang w:eastAsia="hr-HR"/>
        </w:rPr>
        <w:t>5</w:t>
      </w:r>
      <w:r w:rsidR="00BC4620" w:rsidRPr="00800256">
        <w:rPr>
          <w:rFonts w:ascii="Times New Roman" w:eastAsia="Times New Roman" w:hAnsi="Times New Roman" w:cs="Times New Roman"/>
          <w:sz w:val="24"/>
          <w:szCs w:val="24"/>
          <w:lang w:eastAsia="hr-HR"/>
        </w:rPr>
        <w:t xml:space="preserve">. godine iznosili su </w:t>
      </w:r>
      <w:r w:rsidR="00695AEB" w:rsidRPr="00800256">
        <w:rPr>
          <w:rFonts w:ascii="Times New Roman" w:eastAsia="Times New Roman" w:hAnsi="Times New Roman" w:cs="Times New Roman"/>
          <w:b/>
          <w:bCs/>
          <w:sz w:val="24"/>
          <w:szCs w:val="24"/>
          <w:lang w:eastAsia="hr-HR"/>
        </w:rPr>
        <w:t>200.020,73</w:t>
      </w:r>
      <w:r w:rsidR="00695AEB" w:rsidRPr="00800256">
        <w:rPr>
          <w:rFonts w:ascii="Times New Roman" w:eastAsia="Times New Roman" w:hAnsi="Times New Roman" w:cs="Times New Roman"/>
          <w:sz w:val="24"/>
          <w:szCs w:val="24"/>
          <w:lang w:eastAsia="hr-HR"/>
        </w:rPr>
        <w:t xml:space="preserve"> </w:t>
      </w:r>
      <w:r w:rsidR="00375C90" w:rsidRPr="00800256">
        <w:rPr>
          <w:rFonts w:ascii="Times New Roman" w:eastAsia="Times New Roman" w:hAnsi="Times New Roman" w:cs="Times New Roman"/>
          <w:b/>
          <w:bCs/>
          <w:sz w:val="24"/>
          <w:szCs w:val="24"/>
          <w:lang w:eastAsia="hr-HR"/>
        </w:rPr>
        <w:t>eura</w:t>
      </w:r>
      <w:r w:rsidR="00BC4620" w:rsidRPr="00800256">
        <w:rPr>
          <w:rFonts w:ascii="Times New Roman" w:eastAsia="Times New Roman" w:hAnsi="Times New Roman" w:cs="Times New Roman"/>
          <w:sz w:val="24"/>
          <w:szCs w:val="24"/>
          <w:lang w:eastAsia="hr-HR"/>
        </w:rPr>
        <w:t xml:space="preserve"> (u 202</w:t>
      </w:r>
      <w:r w:rsidR="00BF2343" w:rsidRPr="00800256">
        <w:rPr>
          <w:rFonts w:ascii="Times New Roman" w:eastAsia="Times New Roman" w:hAnsi="Times New Roman" w:cs="Times New Roman"/>
          <w:sz w:val="24"/>
          <w:szCs w:val="24"/>
          <w:lang w:eastAsia="hr-HR"/>
        </w:rPr>
        <w:t>4</w:t>
      </w:r>
      <w:r w:rsidR="00BC4620" w:rsidRPr="00800256">
        <w:rPr>
          <w:rFonts w:ascii="Times New Roman" w:eastAsia="Times New Roman" w:hAnsi="Times New Roman" w:cs="Times New Roman"/>
          <w:sz w:val="24"/>
          <w:szCs w:val="24"/>
          <w:lang w:eastAsia="hr-HR"/>
        </w:rPr>
        <w:t>.</w:t>
      </w:r>
      <w:r w:rsidR="00153E28" w:rsidRPr="00800256">
        <w:rPr>
          <w:rFonts w:ascii="Times New Roman" w:eastAsia="Times New Roman" w:hAnsi="Times New Roman" w:cs="Times New Roman"/>
          <w:sz w:val="24"/>
          <w:szCs w:val="24"/>
          <w:lang w:eastAsia="hr-HR"/>
        </w:rPr>
        <w:t xml:space="preserve"> </w:t>
      </w:r>
      <w:r w:rsidR="00BC4620" w:rsidRPr="00800256">
        <w:rPr>
          <w:rFonts w:ascii="Times New Roman" w:eastAsia="Times New Roman" w:hAnsi="Times New Roman" w:cs="Times New Roman"/>
          <w:sz w:val="24"/>
          <w:szCs w:val="24"/>
          <w:lang w:eastAsia="hr-HR"/>
        </w:rPr>
        <w:t>godini</w:t>
      </w:r>
      <w:r w:rsidR="00750711" w:rsidRPr="00800256">
        <w:rPr>
          <w:rFonts w:ascii="Times New Roman" w:eastAsia="Times New Roman" w:hAnsi="Times New Roman" w:cs="Times New Roman"/>
          <w:sz w:val="24"/>
          <w:szCs w:val="24"/>
          <w:lang w:eastAsia="hr-HR"/>
        </w:rPr>
        <w:t xml:space="preserve"> </w:t>
      </w:r>
      <w:r w:rsidR="00BF2343" w:rsidRPr="00800256">
        <w:rPr>
          <w:rFonts w:ascii="Times New Roman" w:eastAsia="Times New Roman" w:hAnsi="Times New Roman" w:cs="Times New Roman"/>
          <w:sz w:val="24"/>
          <w:szCs w:val="24"/>
          <w:lang w:eastAsia="hr-HR"/>
        </w:rPr>
        <w:t>114.</w:t>
      </w:r>
      <w:r w:rsidR="00EE1526" w:rsidRPr="00800256">
        <w:rPr>
          <w:rFonts w:ascii="Times New Roman" w:eastAsia="Times New Roman" w:hAnsi="Times New Roman" w:cs="Times New Roman"/>
          <w:sz w:val="24"/>
          <w:szCs w:val="24"/>
          <w:lang w:eastAsia="hr-HR"/>
        </w:rPr>
        <w:t>681</w:t>
      </w:r>
      <w:r w:rsidR="00BF2343" w:rsidRPr="00800256">
        <w:rPr>
          <w:rFonts w:ascii="Times New Roman" w:eastAsia="Times New Roman" w:hAnsi="Times New Roman" w:cs="Times New Roman"/>
          <w:sz w:val="24"/>
          <w:szCs w:val="24"/>
          <w:lang w:eastAsia="hr-HR"/>
        </w:rPr>
        <w:t>,</w:t>
      </w:r>
      <w:r w:rsidR="00EE1526" w:rsidRPr="00800256">
        <w:rPr>
          <w:rFonts w:ascii="Times New Roman" w:eastAsia="Times New Roman" w:hAnsi="Times New Roman" w:cs="Times New Roman"/>
          <w:sz w:val="24"/>
          <w:szCs w:val="24"/>
          <w:lang w:eastAsia="hr-HR"/>
        </w:rPr>
        <w:t>39</w:t>
      </w:r>
      <w:r w:rsidR="00BF2343" w:rsidRPr="00800256">
        <w:rPr>
          <w:rFonts w:ascii="Times New Roman" w:eastAsia="Times New Roman" w:hAnsi="Times New Roman" w:cs="Times New Roman"/>
          <w:b/>
          <w:bCs/>
          <w:sz w:val="24"/>
          <w:szCs w:val="24"/>
          <w:lang w:eastAsia="hr-HR"/>
        </w:rPr>
        <w:t xml:space="preserve"> </w:t>
      </w:r>
      <w:r w:rsidR="0078462B" w:rsidRPr="00800256">
        <w:rPr>
          <w:rFonts w:ascii="Times New Roman" w:eastAsia="Times New Roman" w:hAnsi="Times New Roman" w:cs="Times New Roman"/>
          <w:sz w:val="24"/>
          <w:szCs w:val="24"/>
          <w:lang w:eastAsia="hr-HR"/>
        </w:rPr>
        <w:t>eura</w:t>
      </w:r>
      <w:r w:rsidR="00BC4620" w:rsidRPr="00800256">
        <w:rPr>
          <w:rFonts w:ascii="Times New Roman" w:eastAsia="Times New Roman" w:hAnsi="Times New Roman" w:cs="Times New Roman"/>
          <w:sz w:val="24"/>
          <w:szCs w:val="24"/>
          <w:lang w:eastAsia="hr-HR"/>
        </w:rPr>
        <w:t xml:space="preserve">). </w:t>
      </w:r>
      <w:r w:rsidR="000234EE" w:rsidRPr="00800256">
        <w:rPr>
          <w:rFonts w:ascii="Times New Roman" w:eastAsia="Times New Roman" w:hAnsi="Times New Roman" w:cs="Times New Roman"/>
          <w:sz w:val="24"/>
          <w:szCs w:val="24"/>
          <w:lang w:eastAsia="hr-HR"/>
        </w:rPr>
        <w:t xml:space="preserve">Iznos raspoloživ u u sljedećem razdoblju je </w:t>
      </w:r>
      <w:r w:rsidR="00A63054" w:rsidRPr="00800256">
        <w:rPr>
          <w:rFonts w:ascii="Times New Roman" w:eastAsia="Times New Roman" w:hAnsi="Times New Roman" w:cs="Times New Roman"/>
          <w:b/>
          <w:bCs/>
          <w:sz w:val="24"/>
          <w:szCs w:val="24"/>
          <w:lang w:eastAsia="hr-HR"/>
        </w:rPr>
        <w:t>42</w:t>
      </w:r>
      <w:r w:rsidR="000234EE" w:rsidRPr="00800256">
        <w:rPr>
          <w:rFonts w:ascii="Times New Roman" w:eastAsia="Times New Roman" w:hAnsi="Times New Roman" w:cs="Times New Roman"/>
          <w:b/>
          <w:bCs/>
          <w:sz w:val="24"/>
          <w:szCs w:val="24"/>
          <w:lang w:eastAsia="hr-HR"/>
        </w:rPr>
        <w:t>.</w:t>
      </w:r>
      <w:r w:rsidR="00A63054" w:rsidRPr="00800256">
        <w:rPr>
          <w:rFonts w:ascii="Times New Roman" w:eastAsia="Times New Roman" w:hAnsi="Times New Roman" w:cs="Times New Roman"/>
          <w:b/>
          <w:bCs/>
          <w:sz w:val="24"/>
          <w:szCs w:val="24"/>
          <w:lang w:eastAsia="hr-HR"/>
        </w:rPr>
        <w:t>733</w:t>
      </w:r>
      <w:r w:rsidR="00607E78" w:rsidRPr="00800256">
        <w:rPr>
          <w:rFonts w:ascii="Times New Roman" w:eastAsia="Times New Roman" w:hAnsi="Times New Roman" w:cs="Times New Roman"/>
          <w:b/>
          <w:bCs/>
          <w:sz w:val="24"/>
          <w:szCs w:val="24"/>
          <w:lang w:eastAsia="hr-HR"/>
        </w:rPr>
        <w:t>,</w:t>
      </w:r>
      <w:r w:rsidR="00A63054" w:rsidRPr="00800256">
        <w:rPr>
          <w:rFonts w:ascii="Times New Roman" w:eastAsia="Times New Roman" w:hAnsi="Times New Roman" w:cs="Times New Roman"/>
          <w:b/>
          <w:bCs/>
          <w:sz w:val="24"/>
          <w:szCs w:val="24"/>
          <w:lang w:eastAsia="hr-HR"/>
        </w:rPr>
        <w:t>91</w:t>
      </w:r>
      <w:r w:rsidR="000234EE" w:rsidRPr="00800256">
        <w:rPr>
          <w:rFonts w:ascii="Times New Roman" w:eastAsia="Times New Roman" w:hAnsi="Times New Roman" w:cs="Times New Roman"/>
          <w:b/>
          <w:bCs/>
          <w:sz w:val="24"/>
          <w:szCs w:val="24"/>
          <w:lang w:eastAsia="hr-HR"/>
        </w:rPr>
        <w:t xml:space="preserve"> eura.</w:t>
      </w:r>
    </w:p>
    <w:p w14:paraId="2CA3AFBA" w14:textId="77777777" w:rsidR="0044373A" w:rsidRPr="0044373A" w:rsidRDefault="0044373A" w:rsidP="0044373A">
      <w:pPr>
        <w:shd w:val="clear" w:color="auto" w:fill="FFFFFF"/>
        <w:spacing w:after="0" w:line="276" w:lineRule="auto"/>
        <w:jc w:val="both"/>
        <w:rPr>
          <w:rFonts w:ascii="Times New Roman" w:eastAsia="Times New Roman" w:hAnsi="Times New Roman" w:cs="Times New Roman"/>
          <w:sz w:val="24"/>
          <w:szCs w:val="24"/>
          <w:lang w:eastAsia="hr-HR"/>
        </w:rPr>
      </w:pPr>
    </w:p>
    <w:p w14:paraId="4CDD3834" w14:textId="02D81B46" w:rsidR="009F7249" w:rsidRPr="00BE4ECE" w:rsidRDefault="00101BA4" w:rsidP="0044373A">
      <w:pPr>
        <w:shd w:val="clear" w:color="auto" w:fill="FFFFFF"/>
        <w:spacing w:after="0" w:line="276" w:lineRule="auto"/>
        <w:jc w:val="both"/>
        <w:rPr>
          <w:rFonts w:ascii="Times New Roman" w:eastAsia="Times New Roman" w:hAnsi="Times New Roman" w:cs="Times New Roman"/>
          <w:b/>
          <w:i/>
          <w:sz w:val="24"/>
          <w:szCs w:val="24"/>
          <w:lang w:eastAsia="hr-HR"/>
        </w:rPr>
      </w:pPr>
      <w:r w:rsidRPr="00101BA4">
        <w:rPr>
          <w:rFonts w:ascii="Times New Roman" w:eastAsia="Times New Roman" w:hAnsi="Times New Roman" w:cs="Times New Roman"/>
          <w:sz w:val="24"/>
          <w:szCs w:val="24"/>
          <w:lang w:eastAsia="hr-HR"/>
        </w:rPr>
        <w:t>Grad Knin kao osnivač Učilišta je tijekom 202</w:t>
      </w:r>
      <w:r w:rsidR="00B32527">
        <w:rPr>
          <w:rFonts w:ascii="Times New Roman" w:eastAsia="Times New Roman" w:hAnsi="Times New Roman" w:cs="Times New Roman"/>
          <w:sz w:val="24"/>
          <w:szCs w:val="24"/>
          <w:lang w:eastAsia="hr-HR"/>
        </w:rPr>
        <w:t>5</w:t>
      </w:r>
      <w:r w:rsidRPr="00101BA4">
        <w:rPr>
          <w:rFonts w:ascii="Times New Roman" w:eastAsia="Times New Roman" w:hAnsi="Times New Roman" w:cs="Times New Roman"/>
          <w:sz w:val="24"/>
          <w:szCs w:val="24"/>
          <w:lang w:eastAsia="hr-HR"/>
        </w:rPr>
        <w:t>., kao i svih prethodnih godina, osiguravao sredstva za plaće zaposlenika, zahvaljujući čemu Učilište u izvještajnom razdoblju nije imalo nikakvih financijskih poteškoća</w:t>
      </w:r>
      <w:r w:rsidRPr="00101BA4">
        <w:rPr>
          <w:rFonts w:ascii="Times New Roman" w:eastAsia="Times New Roman" w:hAnsi="Times New Roman" w:cs="Times New Roman"/>
          <w:b/>
          <w:i/>
          <w:sz w:val="24"/>
          <w:szCs w:val="24"/>
          <w:lang w:eastAsia="hr-HR"/>
        </w:rPr>
        <w:t xml:space="preserve"> </w:t>
      </w:r>
      <w:r w:rsidRPr="00101BA4">
        <w:rPr>
          <w:rFonts w:ascii="Times New Roman" w:eastAsia="Times New Roman" w:hAnsi="Times New Roman" w:cs="Times New Roman"/>
          <w:b/>
          <w:iCs/>
          <w:sz w:val="24"/>
          <w:szCs w:val="24"/>
          <w:lang w:eastAsia="hr-HR"/>
        </w:rPr>
        <w:t>(</w:t>
      </w:r>
      <w:r w:rsidRPr="00101BA4">
        <w:rPr>
          <w:rFonts w:ascii="Times New Roman" w:eastAsia="Times New Roman" w:hAnsi="Times New Roman" w:cs="Times New Roman"/>
          <w:iCs/>
          <w:sz w:val="24"/>
          <w:szCs w:val="24"/>
          <w:lang w:eastAsia="hr-HR"/>
        </w:rPr>
        <w:t>prikaz u financijskom izvješću Učilišta koje je sastavni dio ovog dokumenta).</w:t>
      </w:r>
      <w:r w:rsidRPr="00101BA4">
        <w:rPr>
          <w:rFonts w:ascii="Times New Roman" w:eastAsia="Times New Roman" w:hAnsi="Times New Roman" w:cs="Times New Roman"/>
          <w:b/>
          <w:i/>
          <w:sz w:val="24"/>
          <w:szCs w:val="24"/>
          <w:lang w:eastAsia="hr-HR"/>
        </w:rPr>
        <w:t xml:space="preserve"> </w:t>
      </w:r>
    </w:p>
    <w:p w14:paraId="1DC3A2D5" w14:textId="1E452758" w:rsidR="009F7249" w:rsidRDefault="009F7249" w:rsidP="00F36A0D">
      <w:pPr>
        <w:shd w:val="clear" w:color="auto" w:fill="FFFFFF"/>
        <w:spacing w:after="0" w:line="240" w:lineRule="auto"/>
        <w:rPr>
          <w:rFonts w:ascii="Times New Roman" w:eastAsia="Times New Roman" w:hAnsi="Times New Roman" w:cs="Times New Roman"/>
          <w:lang w:eastAsia="hr-HR"/>
        </w:rPr>
      </w:pPr>
    </w:p>
    <w:p w14:paraId="6A0F80F5" w14:textId="77777777" w:rsidR="007F7D9E" w:rsidRDefault="007F7D9E" w:rsidP="00F36A0D">
      <w:pPr>
        <w:shd w:val="clear" w:color="auto" w:fill="FFFFFF"/>
        <w:spacing w:after="0" w:line="240" w:lineRule="auto"/>
        <w:rPr>
          <w:rFonts w:ascii="Times New Roman" w:eastAsia="Times New Roman" w:hAnsi="Times New Roman" w:cs="Times New Roman"/>
          <w:lang w:eastAsia="hr-HR"/>
        </w:rPr>
      </w:pPr>
    </w:p>
    <w:p w14:paraId="5E032320" w14:textId="77777777" w:rsidR="009F7249" w:rsidRDefault="009F7249" w:rsidP="00F36A0D">
      <w:pPr>
        <w:shd w:val="clear" w:color="auto" w:fill="FFFFFF"/>
        <w:spacing w:after="0" w:line="240" w:lineRule="auto"/>
        <w:rPr>
          <w:rFonts w:ascii="Times New Roman" w:eastAsia="Times New Roman" w:hAnsi="Times New Roman" w:cs="Times New Roman"/>
          <w:lang w:eastAsia="hr-HR"/>
        </w:rPr>
      </w:pPr>
    </w:p>
    <w:p w14:paraId="3FC2DD6F" w14:textId="31E0B21D" w:rsidR="00E73F9E" w:rsidRPr="00B161F8" w:rsidRDefault="007D52AA" w:rsidP="0077700A">
      <w:pPr>
        <w:shd w:val="clear" w:color="auto" w:fill="ED7D31" w:themeFill="accent2"/>
        <w:spacing w:after="0" w:line="240" w:lineRule="auto"/>
        <w:jc w:val="both"/>
        <w:rPr>
          <w:rFonts w:ascii="Times New Roman" w:eastAsia="Times New Roman" w:hAnsi="Times New Roman" w:cs="Times New Roman"/>
          <w:sz w:val="28"/>
          <w:szCs w:val="28"/>
          <w:lang w:eastAsia="hr-HR"/>
        </w:rPr>
      </w:pPr>
      <w:r w:rsidRPr="00E73F9E">
        <w:rPr>
          <w:rFonts w:ascii="Times New Roman" w:eastAsia="Times New Roman" w:hAnsi="Times New Roman" w:cs="Times New Roman"/>
          <w:b/>
          <w:bCs/>
          <w:sz w:val="28"/>
          <w:szCs w:val="28"/>
          <w:lang w:eastAsia="hr-HR"/>
        </w:rPr>
        <w:t>2.</w:t>
      </w:r>
      <w:r>
        <w:rPr>
          <w:rFonts w:ascii="Times New Roman" w:eastAsia="Times New Roman" w:hAnsi="Times New Roman" w:cs="Times New Roman"/>
          <w:b/>
          <w:bCs/>
          <w:sz w:val="28"/>
          <w:szCs w:val="28"/>
          <w:lang w:eastAsia="hr-HR"/>
        </w:rPr>
        <w:t>1</w:t>
      </w:r>
      <w:r w:rsidRPr="00E73F9E">
        <w:rPr>
          <w:rFonts w:ascii="Times New Roman" w:eastAsia="Times New Roman" w:hAnsi="Times New Roman" w:cs="Times New Roman"/>
          <w:b/>
          <w:bCs/>
          <w:sz w:val="28"/>
          <w:szCs w:val="28"/>
          <w:lang w:eastAsia="hr-HR"/>
        </w:rPr>
        <w:t>. Potpore</w:t>
      </w:r>
    </w:p>
    <w:p w14:paraId="1F46EE7A" w14:textId="77777777" w:rsidR="00B8603C" w:rsidRDefault="00B8603C" w:rsidP="00F36A0D">
      <w:pPr>
        <w:shd w:val="clear" w:color="auto" w:fill="FFFFFF"/>
        <w:spacing w:after="0" w:line="276" w:lineRule="auto"/>
        <w:jc w:val="both"/>
        <w:rPr>
          <w:rFonts w:ascii="Times New Roman" w:eastAsia="Times New Roman" w:hAnsi="Times New Roman" w:cs="Times New Roman"/>
          <w:sz w:val="24"/>
          <w:szCs w:val="24"/>
          <w:lang w:eastAsia="hr-HR"/>
        </w:rPr>
      </w:pPr>
    </w:p>
    <w:p w14:paraId="4C629CF2" w14:textId="5EBD4D2F" w:rsidR="00F36A0D" w:rsidRDefault="00F36A0D" w:rsidP="00B8603C">
      <w:pPr>
        <w:shd w:val="clear" w:color="auto" w:fill="FFFFFF"/>
        <w:spacing w:after="0" w:line="276" w:lineRule="auto"/>
        <w:ind w:firstLine="708"/>
        <w:jc w:val="both"/>
        <w:rPr>
          <w:rFonts w:ascii="Times New Roman" w:eastAsia="Times New Roman" w:hAnsi="Times New Roman" w:cs="Times New Roman"/>
          <w:sz w:val="24"/>
          <w:szCs w:val="24"/>
          <w:lang w:eastAsia="hr-HR"/>
        </w:rPr>
      </w:pPr>
      <w:r w:rsidRPr="004503F2">
        <w:rPr>
          <w:rFonts w:ascii="Times New Roman" w:eastAsia="Times New Roman" w:hAnsi="Times New Roman" w:cs="Times New Roman"/>
          <w:sz w:val="24"/>
          <w:szCs w:val="24"/>
          <w:lang w:eastAsia="hr-HR"/>
        </w:rPr>
        <w:t>Tijekom 202</w:t>
      </w:r>
      <w:r w:rsidR="00B32527">
        <w:rPr>
          <w:rFonts w:ascii="Times New Roman" w:eastAsia="Times New Roman" w:hAnsi="Times New Roman" w:cs="Times New Roman"/>
          <w:sz w:val="24"/>
          <w:szCs w:val="24"/>
          <w:lang w:eastAsia="hr-HR"/>
        </w:rPr>
        <w:t>5</w:t>
      </w:r>
      <w:r w:rsidRPr="004503F2">
        <w:rPr>
          <w:rFonts w:ascii="Times New Roman" w:eastAsia="Times New Roman" w:hAnsi="Times New Roman" w:cs="Times New Roman"/>
          <w:sz w:val="24"/>
          <w:szCs w:val="24"/>
          <w:lang w:eastAsia="hr-HR"/>
        </w:rPr>
        <w:t xml:space="preserve">. godine Učilište je pružalo financijsku potporu pojedinim udrugama u realizaciji programskih aktivnosti iz oblasti kulture i sporta, za koje je ocijenjeno da su od interesa za naš Grad. U tu svrhu dodijelili </w:t>
      </w:r>
      <w:r w:rsidRPr="00827A13">
        <w:rPr>
          <w:rFonts w:ascii="Times New Roman" w:eastAsia="Times New Roman" w:hAnsi="Times New Roman" w:cs="Times New Roman"/>
          <w:sz w:val="24"/>
          <w:szCs w:val="24"/>
          <w:lang w:eastAsia="hr-HR"/>
        </w:rPr>
        <w:t xml:space="preserve">smo </w:t>
      </w:r>
      <w:r w:rsidR="00903B24" w:rsidRPr="00827A13">
        <w:rPr>
          <w:rFonts w:ascii="Times New Roman" w:eastAsia="Times New Roman" w:hAnsi="Times New Roman" w:cs="Times New Roman"/>
          <w:sz w:val="24"/>
          <w:szCs w:val="24"/>
          <w:lang w:eastAsia="hr-HR"/>
        </w:rPr>
        <w:t>3</w:t>
      </w:r>
      <w:r w:rsidR="00827A13" w:rsidRPr="00827A13">
        <w:rPr>
          <w:rFonts w:ascii="Times New Roman" w:eastAsia="Times New Roman" w:hAnsi="Times New Roman" w:cs="Times New Roman"/>
          <w:sz w:val="24"/>
          <w:szCs w:val="24"/>
          <w:lang w:eastAsia="hr-HR"/>
        </w:rPr>
        <w:t>8</w:t>
      </w:r>
      <w:r w:rsidR="00903B24" w:rsidRPr="00827A13">
        <w:rPr>
          <w:rFonts w:ascii="Times New Roman" w:eastAsia="Times New Roman" w:hAnsi="Times New Roman" w:cs="Times New Roman"/>
          <w:sz w:val="24"/>
          <w:szCs w:val="24"/>
          <w:lang w:eastAsia="hr-HR"/>
        </w:rPr>
        <w:t>0</w:t>
      </w:r>
      <w:r w:rsidR="00CB0036" w:rsidRPr="00827A13">
        <w:rPr>
          <w:rFonts w:ascii="Times New Roman" w:eastAsia="Times New Roman" w:hAnsi="Times New Roman" w:cs="Times New Roman"/>
          <w:sz w:val="24"/>
          <w:szCs w:val="24"/>
          <w:lang w:eastAsia="hr-HR"/>
        </w:rPr>
        <w:t xml:space="preserve"> </w:t>
      </w:r>
      <w:r w:rsidR="00463031" w:rsidRPr="00827A13">
        <w:rPr>
          <w:rFonts w:ascii="Times New Roman" w:eastAsia="Times New Roman" w:hAnsi="Times New Roman" w:cs="Times New Roman"/>
          <w:sz w:val="24"/>
          <w:szCs w:val="24"/>
          <w:lang w:eastAsia="hr-HR"/>
        </w:rPr>
        <w:t>eura</w:t>
      </w:r>
      <w:r w:rsidR="00463031">
        <w:rPr>
          <w:rFonts w:ascii="Times New Roman" w:eastAsia="Times New Roman" w:hAnsi="Times New Roman" w:cs="Times New Roman"/>
          <w:sz w:val="24"/>
          <w:szCs w:val="24"/>
          <w:lang w:eastAsia="hr-HR"/>
        </w:rPr>
        <w:t xml:space="preserve"> </w:t>
      </w:r>
      <w:r w:rsidRPr="004503F2">
        <w:rPr>
          <w:rFonts w:ascii="Times New Roman" w:eastAsia="Times New Roman" w:hAnsi="Times New Roman" w:cs="Times New Roman"/>
          <w:sz w:val="24"/>
          <w:szCs w:val="24"/>
          <w:lang w:eastAsia="hr-HR"/>
        </w:rPr>
        <w:t xml:space="preserve">sljedećim subjektima: </w:t>
      </w:r>
    </w:p>
    <w:p w14:paraId="6AD4A857" w14:textId="77777777" w:rsidR="00DF0890" w:rsidRPr="00DF0890" w:rsidRDefault="00DF0890" w:rsidP="00DF0890">
      <w:pPr>
        <w:spacing w:after="0" w:line="240" w:lineRule="auto"/>
        <w:jc w:val="center"/>
        <w:rPr>
          <w:rFonts w:ascii="Times New Roman" w:eastAsia="Times New Roman" w:hAnsi="Times New Roman" w:cs="Times New Roman"/>
          <w:b/>
          <w:sz w:val="20"/>
          <w:szCs w:val="20"/>
          <w:lang w:eastAsia="hr-HR"/>
        </w:rPr>
      </w:pPr>
    </w:p>
    <w:tbl>
      <w:tblPr>
        <w:tblStyle w:val="Reetkatablice"/>
        <w:tblW w:w="0" w:type="auto"/>
        <w:tblInd w:w="0" w:type="dxa"/>
        <w:tblLook w:val="04A0" w:firstRow="1" w:lastRow="0" w:firstColumn="1" w:lastColumn="0" w:noHBand="0" w:noVBand="1"/>
      </w:tblPr>
      <w:tblGrid>
        <w:gridCol w:w="690"/>
        <w:gridCol w:w="3769"/>
        <w:gridCol w:w="3481"/>
        <w:gridCol w:w="1122"/>
      </w:tblGrid>
      <w:tr w:rsidR="00DF0890" w:rsidRPr="00827A13" w14:paraId="7B6FEF0E" w14:textId="77777777" w:rsidTr="00064E57">
        <w:trPr>
          <w:trHeight w:val="404"/>
        </w:trPr>
        <w:tc>
          <w:tcPr>
            <w:tcW w:w="562" w:type="dxa"/>
            <w:tcBorders>
              <w:top w:val="single" w:sz="4" w:space="0" w:color="auto"/>
              <w:left w:val="single" w:sz="4" w:space="0" w:color="auto"/>
              <w:bottom w:val="single" w:sz="4" w:space="0" w:color="auto"/>
              <w:right w:val="single" w:sz="4" w:space="0" w:color="auto"/>
            </w:tcBorders>
            <w:shd w:val="clear" w:color="auto" w:fill="00B0F0"/>
            <w:hideMark/>
          </w:tcPr>
          <w:p w14:paraId="7B4B06B7" w14:textId="77777777" w:rsidR="00DF0890" w:rsidRPr="00827A13" w:rsidRDefault="00DF0890" w:rsidP="00DF0890">
            <w:pP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Red.</w:t>
            </w:r>
          </w:p>
          <w:p w14:paraId="084D9717" w14:textId="77777777" w:rsidR="00DF0890" w:rsidRPr="00827A13" w:rsidRDefault="00DF0890" w:rsidP="00DF0890">
            <w:pP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Broj</w:t>
            </w:r>
          </w:p>
        </w:tc>
        <w:tc>
          <w:tcPr>
            <w:tcW w:w="3828" w:type="dxa"/>
            <w:tcBorders>
              <w:top w:val="single" w:sz="4" w:space="0" w:color="auto"/>
              <w:left w:val="single" w:sz="4" w:space="0" w:color="auto"/>
              <w:bottom w:val="single" w:sz="4" w:space="0" w:color="auto"/>
              <w:right w:val="single" w:sz="4" w:space="0" w:color="auto"/>
            </w:tcBorders>
            <w:shd w:val="clear" w:color="auto" w:fill="00B0F0"/>
            <w:hideMark/>
          </w:tcPr>
          <w:p w14:paraId="23AA0388" w14:textId="77777777" w:rsidR="00DF0890" w:rsidRPr="00827A13" w:rsidRDefault="00DF0890" w:rsidP="00DF0890">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Korisnik</w:t>
            </w:r>
          </w:p>
        </w:tc>
        <w:tc>
          <w:tcPr>
            <w:tcW w:w="3543" w:type="dxa"/>
            <w:tcBorders>
              <w:top w:val="single" w:sz="4" w:space="0" w:color="auto"/>
              <w:left w:val="single" w:sz="4" w:space="0" w:color="auto"/>
              <w:bottom w:val="single" w:sz="4" w:space="0" w:color="auto"/>
              <w:right w:val="single" w:sz="4" w:space="0" w:color="auto"/>
            </w:tcBorders>
            <w:shd w:val="clear" w:color="auto" w:fill="00B0F0"/>
            <w:hideMark/>
          </w:tcPr>
          <w:p w14:paraId="4C563865" w14:textId="77777777" w:rsidR="00DF0890" w:rsidRPr="00827A13" w:rsidRDefault="00DF0890" w:rsidP="00DF0890">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Projekt / program</w:t>
            </w:r>
          </w:p>
        </w:tc>
        <w:tc>
          <w:tcPr>
            <w:tcW w:w="1129" w:type="dxa"/>
            <w:tcBorders>
              <w:top w:val="single" w:sz="4" w:space="0" w:color="auto"/>
              <w:left w:val="single" w:sz="4" w:space="0" w:color="auto"/>
              <w:bottom w:val="single" w:sz="4" w:space="0" w:color="auto"/>
              <w:right w:val="single" w:sz="4" w:space="0" w:color="auto"/>
            </w:tcBorders>
            <w:shd w:val="clear" w:color="auto" w:fill="00B0F0"/>
            <w:hideMark/>
          </w:tcPr>
          <w:p w14:paraId="22BE592E" w14:textId="77777777" w:rsidR="00DF0890" w:rsidRPr="00827A13" w:rsidRDefault="00DF0890" w:rsidP="00DF0890">
            <w:pP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Iznos u eurima</w:t>
            </w:r>
          </w:p>
        </w:tc>
      </w:tr>
      <w:tr w:rsidR="00DF0890" w:rsidRPr="00827A13" w14:paraId="793049EB" w14:textId="77777777" w:rsidTr="00064E57">
        <w:tc>
          <w:tcPr>
            <w:tcW w:w="562" w:type="dxa"/>
            <w:tcBorders>
              <w:top w:val="single" w:sz="4" w:space="0" w:color="auto"/>
              <w:left w:val="single" w:sz="4" w:space="0" w:color="auto"/>
              <w:bottom w:val="single" w:sz="4" w:space="0" w:color="auto"/>
              <w:right w:val="single" w:sz="4" w:space="0" w:color="auto"/>
            </w:tcBorders>
            <w:shd w:val="clear" w:color="auto" w:fill="00B0F0"/>
          </w:tcPr>
          <w:p w14:paraId="1032F8E1" w14:textId="77777777" w:rsidR="00DF0890" w:rsidRPr="00827A13" w:rsidRDefault="00DF0890" w:rsidP="00DF0890">
            <w:pPr>
              <w:jc w:val="center"/>
              <w:rPr>
                <w:rFonts w:ascii="Times New Roman" w:eastAsia="Times New Roman" w:hAnsi="Times New Roman" w:cs="Times New Roman"/>
                <w:sz w:val="24"/>
                <w:szCs w:val="24"/>
                <w:lang w:eastAsia="hr-HR"/>
              </w:rPr>
            </w:pPr>
          </w:p>
          <w:p w14:paraId="0E828EE8" w14:textId="77777777" w:rsidR="00DF0890" w:rsidRPr="00827A13" w:rsidRDefault="00DF0890" w:rsidP="00DF0890">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1.</w:t>
            </w:r>
          </w:p>
        </w:tc>
        <w:tc>
          <w:tcPr>
            <w:tcW w:w="3828" w:type="dxa"/>
            <w:tcBorders>
              <w:top w:val="single" w:sz="4" w:space="0" w:color="auto"/>
              <w:left w:val="single" w:sz="4" w:space="0" w:color="auto"/>
              <w:bottom w:val="single" w:sz="4" w:space="0" w:color="auto"/>
              <w:right w:val="single" w:sz="4" w:space="0" w:color="auto"/>
            </w:tcBorders>
            <w:hideMark/>
          </w:tcPr>
          <w:p w14:paraId="41B1127A" w14:textId="04FF13CB" w:rsidR="00DF0890" w:rsidRPr="00827A13" w:rsidRDefault="00DF0890" w:rsidP="007F7D9E">
            <w:pPr>
              <w:ind w:left="720"/>
              <w:contextualSpacing/>
              <w:jc w:val="center"/>
              <w:rPr>
                <w:rFonts w:ascii="Times New Roman" w:eastAsia="Times New Roman" w:hAnsi="Times New Roman" w:cs="Times New Roman"/>
                <w:b/>
                <w:bCs/>
                <w:sz w:val="24"/>
                <w:szCs w:val="24"/>
                <w:lang w:eastAsia="hr-HR"/>
              </w:rPr>
            </w:pPr>
            <w:r w:rsidRPr="00827A13">
              <w:rPr>
                <w:rFonts w:ascii="Times New Roman" w:eastAsia="Times New Roman" w:hAnsi="Times New Roman" w:cs="Times New Roman"/>
                <w:b/>
                <w:bCs/>
                <w:sz w:val="24"/>
                <w:szCs w:val="24"/>
                <w:lang w:eastAsia="hr-HR"/>
              </w:rPr>
              <w:t xml:space="preserve">Atletski klub </w:t>
            </w:r>
            <w:r w:rsidR="00CB0036" w:rsidRPr="00827A13">
              <w:rPr>
                <w:rFonts w:ascii="Times New Roman" w:eastAsia="Times New Roman" w:hAnsi="Times New Roman" w:cs="Times New Roman"/>
                <w:b/>
                <w:bCs/>
                <w:sz w:val="24"/>
                <w:szCs w:val="24"/>
                <w:lang w:eastAsia="hr-HR"/>
              </w:rPr>
              <w:t>„</w:t>
            </w:r>
            <w:r w:rsidRPr="00827A13">
              <w:rPr>
                <w:rFonts w:ascii="Times New Roman" w:eastAsia="Times New Roman" w:hAnsi="Times New Roman" w:cs="Times New Roman"/>
                <w:b/>
                <w:bCs/>
                <w:sz w:val="24"/>
                <w:szCs w:val="24"/>
                <w:lang w:eastAsia="hr-HR"/>
              </w:rPr>
              <w:t>Knin</w:t>
            </w:r>
            <w:r w:rsidR="00CB0036" w:rsidRPr="00827A13">
              <w:rPr>
                <w:rFonts w:ascii="Times New Roman" w:eastAsia="Times New Roman" w:hAnsi="Times New Roman" w:cs="Times New Roman"/>
                <w:b/>
                <w:bCs/>
                <w:sz w:val="24"/>
                <w:szCs w:val="24"/>
                <w:lang w:eastAsia="hr-HR"/>
              </w:rPr>
              <w:t>“</w:t>
            </w:r>
          </w:p>
          <w:p w14:paraId="411EB500" w14:textId="77777777" w:rsidR="00DF0890" w:rsidRPr="00827A13" w:rsidRDefault="00DF0890" w:rsidP="007F7D9E">
            <w:pPr>
              <w:ind w:left="720"/>
              <w:contextualSpacing/>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Vukovarska 22, Knin</w:t>
            </w:r>
          </w:p>
          <w:p w14:paraId="5212A34E" w14:textId="77777777" w:rsidR="00DF0890" w:rsidRPr="00827A13" w:rsidRDefault="00DF0890" w:rsidP="007F7D9E">
            <w:pPr>
              <w:ind w:left="720"/>
              <w:contextualSpacing/>
              <w:jc w:val="center"/>
              <w:rPr>
                <w:rFonts w:ascii="Times New Roman" w:eastAsia="Times New Roman" w:hAnsi="Times New Roman" w:cs="Times New Roman"/>
                <w:b/>
                <w:bCs/>
                <w:sz w:val="24"/>
                <w:szCs w:val="24"/>
                <w:lang w:eastAsia="hr-HR"/>
              </w:rPr>
            </w:pPr>
            <w:r w:rsidRPr="00827A13">
              <w:rPr>
                <w:rFonts w:ascii="Times New Roman" w:eastAsia="Times New Roman" w:hAnsi="Times New Roman" w:cs="Times New Roman"/>
                <w:sz w:val="24"/>
                <w:szCs w:val="24"/>
                <w:lang w:eastAsia="hr-HR"/>
              </w:rPr>
              <w:t>OIB: 32519613941</w:t>
            </w:r>
          </w:p>
        </w:tc>
        <w:tc>
          <w:tcPr>
            <w:tcW w:w="3543" w:type="dxa"/>
            <w:tcBorders>
              <w:top w:val="single" w:sz="4" w:space="0" w:color="auto"/>
              <w:left w:val="single" w:sz="4" w:space="0" w:color="auto"/>
              <w:bottom w:val="single" w:sz="4" w:space="0" w:color="auto"/>
              <w:right w:val="single" w:sz="4" w:space="0" w:color="auto"/>
            </w:tcBorders>
            <w:hideMark/>
          </w:tcPr>
          <w:p w14:paraId="300FCD2A" w14:textId="04A4896B" w:rsidR="00DF0890" w:rsidRPr="00827A13" w:rsidRDefault="00DF0890" w:rsidP="007F7D9E">
            <w:pPr>
              <w:jc w:val="center"/>
              <w:rPr>
                <w:rFonts w:ascii="Times New Roman" w:eastAsia="Calibri" w:hAnsi="Times New Roman" w:cs="Times New Roman"/>
                <w:sz w:val="24"/>
                <w:szCs w:val="24"/>
              </w:rPr>
            </w:pPr>
            <w:r w:rsidRPr="00827A13">
              <w:rPr>
                <w:rFonts w:ascii="Times New Roman" w:eastAsia="Calibri" w:hAnsi="Times New Roman" w:cs="Times New Roman"/>
                <w:sz w:val="24"/>
                <w:szCs w:val="24"/>
              </w:rPr>
              <w:t xml:space="preserve">Potpora organizaciji </w:t>
            </w:r>
            <w:r w:rsidR="00827A13" w:rsidRPr="00827A13">
              <w:rPr>
                <w:rFonts w:ascii="Times New Roman" w:eastAsia="Calibri" w:hAnsi="Times New Roman" w:cs="Times New Roman"/>
                <w:sz w:val="24"/>
                <w:szCs w:val="24"/>
              </w:rPr>
              <w:t>3</w:t>
            </w:r>
            <w:r w:rsidRPr="00827A13">
              <w:rPr>
                <w:rFonts w:ascii="Times New Roman" w:eastAsia="Calibri" w:hAnsi="Times New Roman" w:cs="Times New Roman"/>
                <w:sz w:val="24"/>
                <w:szCs w:val="24"/>
              </w:rPr>
              <w:t xml:space="preserve">. sportsko-turističkog događaja </w:t>
            </w:r>
            <w:proofErr w:type="spellStart"/>
            <w:r w:rsidRPr="00827A13">
              <w:rPr>
                <w:rFonts w:ascii="Times New Roman" w:eastAsia="Calibri" w:hAnsi="Times New Roman" w:cs="Times New Roman"/>
                <w:sz w:val="24"/>
                <w:szCs w:val="24"/>
              </w:rPr>
              <w:t>Krčić</w:t>
            </w:r>
            <w:proofErr w:type="spellEnd"/>
            <w:r w:rsidRPr="00827A13">
              <w:rPr>
                <w:rFonts w:ascii="Times New Roman" w:eastAsia="Calibri" w:hAnsi="Times New Roman" w:cs="Times New Roman"/>
                <w:sz w:val="24"/>
                <w:szCs w:val="24"/>
              </w:rPr>
              <w:t xml:space="preserve"> </w:t>
            </w:r>
            <w:proofErr w:type="spellStart"/>
            <w:r w:rsidRPr="00827A13">
              <w:rPr>
                <w:rFonts w:ascii="Times New Roman" w:eastAsia="Calibri" w:hAnsi="Times New Roman" w:cs="Times New Roman"/>
                <w:sz w:val="24"/>
                <w:szCs w:val="24"/>
              </w:rPr>
              <w:t>Trail</w:t>
            </w:r>
            <w:proofErr w:type="spellEnd"/>
          </w:p>
        </w:tc>
        <w:tc>
          <w:tcPr>
            <w:tcW w:w="1129" w:type="dxa"/>
            <w:tcBorders>
              <w:top w:val="single" w:sz="4" w:space="0" w:color="auto"/>
              <w:left w:val="single" w:sz="4" w:space="0" w:color="auto"/>
              <w:bottom w:val="single" w:sz="4" w:space="0" w:color="auto"/>
              <w:right w:val="single" w:sz="4" w:space="0" w:color="auto"/>
            </w:tcBorders>
          </w:tcPr>
          <w:p w14:paraId="693E9853" w14:textId="77777777" w:rsidR="00DF0890" w:rsidRPr="00827A13" w:rsidRDefault="00DF0890" w:rsidP="00DF0890">
            <w:pPr>
              <w:jc w:val="center"/>
              <w:rPr>
                <w:rFonts w:ascii="Times New Roman" w:eastAsia="Times New Roman" w:hAnsi="Times New Roman" w:cs="Times New Roman"/>
                <w:b/>
                <w:sz w:val="24"/>
                <w:szCs w:val="24"/>
                <w:lang w:eastAsia="hr-HR"/>
              </w:rPr>
            </w:pPr>
          </w:p>
          <w:p w14:paraId="2166A0B7" w14:textId="054D4E63" w:rsidR="00DF0890" w:rsidRPr="00827A13" w:rsidRDefault="00827A13" w:rsidP="00DF0890">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10</w:t>
            </w:r>
            <w:r w:rsidR="00DF0890" w:rsidRPr="00827A13">
              <w:rPr>
                <w:rFonts w:ascii="Times New Roman" w:eastAsia="Times New Roman" w:hAnsi="Times New Roman" w:cs="Times New Roman"/>
                <w:b/>
                <w:sz w:val="24"/>
                <w:szCs w:val="24"/>
                <w:lang w:eastAsia="hr-HR"/>
              </w:rPr>
              <w:t>0,00</w:t>
            </w:r>
          </w:p>
        </w:tc>
      </w:tr>
      <w:tr w:rsidR="00DF0890" w:rsidRPr="00827A13" w14:paraId="70A538F0" w14:textId="77777777" w:rsidTr="00064E57">
        <w:tc>
          <w:tcPr>
            <w:tcW w:w="562" w:type="dxa"/>
            <w:tcBorders>
              <w:top w:val="single" w:sz="4" w:space="0" w:color="auto"/>
              <w:left w:val="single" w:sz="4" w:space="0" w:color="auto"/>
              <w:bottom w:val="single" w:sz="4" w:space="0" w:color="auto"/>
              <w:right w:val="single" w:sz="4" w:space="0" w:color="auto"/>
            </w:tcBorders>
            <w:shd w:val="clear" w:color="auto" w:fill="00B0F0"/>
          </w:tcPr>
          <w:p w14:paraId="4C90BA7A" w14:textId="77777777" w:rsidR="00DF0890" w:rsidRPr="00827A13" w:rsidRDefault="00DF0890" w:rsidP="00DF0890">
            <w:pPr>
              <w:jc w:val="center"/>
              <w:rPr>
                <w:rFonts w:ascii="Times New Roman" w:eastAsia="Times New Roman" w:hAnsi="Times New Roman" w:cs="Times New Roman"/>
                <w:sz w:val="24"/>
                <w:szCs w:val="24"/>
                <w:lang w:eastAsia="hr-HR"/>
              </w:rPr>
            </w:pPr>
          </w:p>
          <w:p w14:paraId="674EA8C5" w14:textId="77777777" w:rsidR="00DF0890" w:rsidRPr="00827A13" w:rsidRDefault="00DF0890" w:rsidP="00DF0890">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2.</w:t>
            </w:r>
          </w:p>
        </w:tc>
        <w:tc>
          <w:tcPr>
            <w:tcW w:w="3828" w:type="dxa"/>
            <w:tcBorders>
              <w:top w:val="single" w:sz="4" w:space="0" w:color="auto"/>
              <w:left w:val="single" w:sz="4" w:space="0" w:color="auto"/>
              <w:bottom w:val="single" w:sz="4" w:space="0" w:color="auto"/>
              <w:right w:val="single" w:sz="4" w:space="0" w:color="auto"/>
            </w:tcBorders>
            <w:hideMark/>
          </w:tcPr>
          <w:p w14:paraId="4417F00E" w14:textId="77777777" w:rsidR="00827A13" w:rsidRPr="00827A13" w:rsidRDefault="00827A13" w:rsidP="00827A13">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NK „Dinara“</w:t>
            </w:r>
          </w:p>
          <w:p w14:paraId="65612DCA" w14:textId="77777777" w:rsidR="00827A13" w:rsidRPr="00827A13" w:rsidRDefault="00827A13" w:rsidP="00827A13">
            <w:pPr>
              <w:jc w:val="center"/>
              <w:rPr>
                <w:rFonts w:ascii="Times New Roman" w:eastAsia="Times New Roman" w:hAnsi="Times New Roman" w:cs="Times New Roman"/>
                <w:bCs/>
                <w:sz w:val="24"/>
                <w:szCs w:val="24"/>
                <w:lang w:eastAsia="hr-HR"/>
              </w:rPr>
            </w:pPr>
            <w:r w:rsidRPr="00827A13">
              <w:rPr>
                <w:rFonts w:ascii="Times New Roman" w:eastAsia="Times New Roman" w:hAnsi="Times New Roman" w:cs="Times New Roman"/>
                <w:bCs/>
                <w:sz w:val="24"/>
                <w:szCs w:val="24"/>
                <w:lang w:eastAsia="hr-HR"/>
              </w:rPr>
              <w:t>Fra Filipa Grabovca 5, Knin</w:t>
            </w:r>
          </w:p>
          <w:p w14:paraId="5C267D04" w14:textId="77777777" w:rsidR="00827A13" w:rsidRPr="00827A13" w:rsidRDefault="00827A13" w:rsidP="00827A13">
            <w:pPr>
              <w:jc w:val="center"/>
              <w:rPr>
                <w:rFonts w:ascii="Times New Roman" w:eastAsia="Times New Roman" w:hAnsi="Times New Roman" w:cs="Times New Roman"/>
                <w:bCs/>
                <w:sz w:val="24"/>
                <w:szCs w:val="24"/>
                <w:lang w:eastAsia="hr-HR"/>
              </w:rPr>
            </w:pPr>
            <w:r w:rsidRPr="00827A13">
              <w:rPr>
                <w:rFonts w:ascii="Times New Roman" w:eastAsia="Times New Roman" w:hAnsi="Times New Roman" w:cs="Times New Roman"/>
                <w:bCs/>
                <w:sz w:val="24"/>
                <w:szCs w:val="24"/>
                <w:lang w:eastAsia="hr-HR"/>
              </w:rPr>
              <w:t>OIB: 04902548888</w:t>
            </w:r>
          </w:p>
          <w:p w14:paraId="24320316" w14:textId="77777777" w:rsidR="00DF0890" w:rsidRPr="00827A13" w:rsidRDefault="00DF0890" w:rsidP="00827A13">
            <w:pPr>
              <w:ind w:left="176"/>
              <w:contextualSpacing/>
              <w:jc w:val="center"/>
              <w:rPr>
                <w:rFonts w:ascii="Times New Roman" w:eastAsia="Times New Roman" w:hAnsi="Times New Roman" w:cs="Times New Roman"/>
                <w:sz w:val="24"/>
                <w:szCs w:val="24"/>
                <w:lang w:eastAsia="hr-HR"/>
              </w:rPr>
            </w:pPr>
          </w:p>
        </w:tc>
        <w:tc>
          <w:tcPr>
            <w:tcW w:w="3543" w:type="dxa"/>
            <w:tcBorders>
              <w:top w:val="single" w:sz="4" w:space="0" w:color="auto"/>
              <w:left w:val="single" w:sz="4" w:space="0" w:color="auto"/>
              <w:bottom w:val="single" w:sz="4" w:space="0" w:color="auto"/>
              <w:right w:val="single" w:sz="4" w:space="0" w:color="auto"/>
            </w:tcBorders>
            <w:hideMark/>
          </w:tcPr>
          <w:p w14:paraId="2DAD212F" w14:textId="2BC4C0B2" w:rsidR="00DF0890" w:rsidRPr="00827A13" w:rsidRDefault="00827A13" w:rsidP="007F7D9E">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Potpora razvoju kluba, a u svrhu omogućavanja šireg spektra natjecanja za mlade igrače</w:t>
            </w:r>
          </w:p>
        </w:tc>
        <w:tc>
          <w:tcPr>
            <w:tcW w:w="1129" w:type="dxa"/>
            <w:tcBorders>
              <w:top w:val="single" w:sz="4" w:space="0" w:color="auto"/>
              <w:left w:val="single" w:sz="4" w:space="0" w:color="auto"/>
              <w:bottom w:val="single" w:sz="4" w:space="0" w:color="auto"/>
              <w:right w:val="single" w:sz="4" w:space="0" w:color="auto"/>
            </w:tcBorders>
          </w:tcPr>
          <w:p w14:paraId="65DED8C5" w14:textId="77777777" w:rsidR="00DF0890" w:rsidRPr="00827A13" w:rsidRDefault="00DF0890" w:rsidP="00DF0890">
            <w:pPr>
              <w:jc w:val="center"/>
              <w:rPr>
                <w:rFonts w:ascii="Times New Roman" w:eastAsia="Times New Roman" w:hAnsi="Times New Roman" w:cs="Times New Roman"/>
                <w:b/>
                <w:sz w:val="24"/>
                <w:szCs w:val="24"/>
                <w:lang w:eastAsia="hr-HR"/>
              </w:rPr>
            </w:pPr>
          </w:p>
          <w:p w14:paraId="312EEF75" w14:textId="77777777" w:rsidR="00DF0890" w:rsidRPr="00827A13" w:rsidRDefault="00DF0890" w:rsidP="00DF0890">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100,00</w:t>
            </w:r>
          </w:p>
        </w:tc>
      </w:tr>
      <w:tr w:rsidR="00DF0890" w:rsidRPr="00827A13" w14:paraId="76CCBBAA" w14:textId="77777777" w:rsidTr="00064E57">
        <w:tc>
          <w:tcPr>
            <w:tcW w:w="562" w:type="dxa"/>
            <w:tcBorders>
              <w:top w:val="single" w:sz="4" w:space="0" w:color="auto"/>
              <w:left w:val="single" w:sz="4" w:space="0" w:color="auto"/>
              <w:bottom w:val="single" w:sz="4" w:space="0" w:color="auto"/>
              <w:right w:val="single" w:sz="4" w:space="0" w:color="auto"/>
            </w:tcBorders>
            <w:shd w:val="clear" w:color="auto" w:fill="00B0F0"/>
          </w:tcPr>
          <w:p w14:paraId="0D863C70" w14:textId="77777777" w:rsidR="00DF0890" w:rsidRPr="00827A13" w:rsidRDefault="00DF0890" w:rsidP="00DF0890">
            <w:pPr>
              <w:jc w:val="center"/>
              <w:rPr>
                <w:rFonts w:ascii="Times New Roman" w:eastAsia="Times New Roman" w:hAnsi="Times New Roman" w:cs="Times New Roman"/>
                <w:sz w:val="24"/>
                <w:szCs w:val="24"/>
                <w:lang w:eastAsia="hr-HR"/>
              </w:rPr>
            </w:pPr>
          </w:p>
          <w:p w14:paraId="71C941DE" w14:textId="77777777" w:rsidR="00DF0890" w:rsidRPr="00827A13" w:rsidRDefault="00DF0890" w:rsidP="00DF0890">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3.</w:t>
            </w:r>
          </w:p>
        </w:tc>
        <w:tc>
          <w:tcPr>
            <w:tcW w:w="3828" w:type="dxa"/>
            <w:tcBorders>
              <w:top w:val="single" w:sz="4" w:space="0" w:color="auto"/>
              <w:left w:val="single" w:sz="4" w:space="0" w:color="auto"/>
              <w:bottom w:val="single" w:sz="4" w:space="0" w:color="auto"/>
              <w:right w:val="single" w:sz="4" w:space="0" w:color="auto"/>
            </w:tcBorders>
            <w:hideMark/>
          </w:tcPr>
          <w:p w14:paraId="7E886818" w14:textId="77777777" w:rsidR="00827A13" w:rsidRPr="00827A13" w:rsidRDefault="00827A13" w:rsidP="00827A13">
            <w:pPr>
              <w:jc w:val="center"/>
              <w:rPr>
                <w:rFonts w:ascii="Times New Roman" w:eastAsia="Times New Roman" w:hAnsi="Times New Roman" w:cs="Times New Roman"/>
                <w:b/>
                <w:bCs/>
                <w:sz w:val="24"/>
                <w:szCs w:val="24"/>
                <w:lang w:eastAsia="hr-HR"/>
              </w:rPr>
            </w:pPr>
            <w:bookmarkStart w:id="11" w:name="_Hlk208993774"/>
            <w:bookmarkStart w:id="12" w:name="_Hlk208993485"/>
            <w:r w:rsidRPr="00827A13">
              <w:rPr>
                <w:rFonts w:ascii="Times New Roman" w:eastAsia="Times New Roman" w:hAnsi="Times New Roman" w:cs="Times New Roman"/>
                <w:b/>
                <w:bCs/>
                <w:sz w:val="24"/>
                <w:szCs w:val="24"/>
                <w:lang w:eastAsia="hr-HR"/>
              </w:rPr>
              <w:t xml:space="preserve">Savez sportske </w:t>
            </w:r>
            <w:bookmarkEnd w:id="11"/>
            <w:r w:rsidRPr="00827A13">
              <w:rPr>
                <w:rFonts w:ascii="Times New Roman" w:eastAsia="Times New Roman" w:hAnsi="Times New Roman" w:cs="Times New Roman"/>
                <w:b/>
                <w:bCs/>
                <w:sz w:val="24"/>
                <w:szCs w:val="24"/>
                <w:lang w:eastAsia="hr-HR"/>
              </w:rPr>
              <w:t>rekreacije „Sport za sve“ Šibensko-kninske županije</w:t>
            </w:r>
            <w:bookmarkEnd w:id="12"/>
          </w:p>
          <w:p w14:paraId="520E4C77" w14:textId="77777777" w:rsidR="00827A13" w:rsidRPr="00827A13" w:rsidRDefault="00827A13" w:rsidP="00827A13">
            <w:pPr>
              <w:jc w:val="center"/>
              <w:rPr>
                <w:rFonts w:ascii="Times New Roman" w:eastAsia="Times New Roman" w:hAnsi="Times New Roman" w:cs="Times New Roman"/>
                <w:bCs/>
                <w:sz w:val="24"/>
                <w:szCs w:val="24"/>
                <w:lang w:eastAsia="hr-HR"/>
              </w:rPr>
            </w:pPr>
            <w:r w:rsidRPr="00827A13">
              <w:rPr>
                <w:rFonts w:ascii="Times New Roman" w:eastAsia="Times New Roman" w:hAnsi="Times New Roman" w:cs="Times New Roman"/>
                <w:bCs/>
                <w:sz w:val="24"/>
                <w:szCs w:val="24"/>
                <w:lang w:eastAsia="hr-HR"/>
              </w:rPr>
              <w:t>Tuđmanova 4, Knin</w:t>
            </w:r>
          </w:p>
          <w:p w14:paraId="3BB747C6" w14:textId="099852DE" w:rsidR="00DF0890" w:rsidRPr="00827A13" w:rsidRDefault="00827A13" w:rsidP="00827A13">
            <w:pPr>
              <w:jc w:val="center"/>
              <w:rPr>
                <w:rFonts w:ascii="Times New Roman" w:eastAsia="Times New Roman" w:hAnsi="Times New Roman" w:cs="Times New Roman"/>
                <w:bCs/>
                <w:sz w:val="24"/>
                <w:szCs w:val="24"/>
                <w:lang w:eastAsia="hr-HR"/>
              </w:rPr>
            </w:pPr>
            <w:r w:rsidRPr="00827A13">
              <w:rPr>
                <w:rFonts w:ascii="Times New Roman" w:eastAsia="Times New Roman" w:hAnsi="Times New Roman" w:cs="Times New Roman"/>
                <w:bCs/>
                <w:sz w:val="24"/>
                <w:szCs w:val="24"/>
                <w:lang w:eastAsia="hr-HR"/>
              </w:rPr>
              <w:t>OIB:</w:t>
            </w:r>
            <w:bookmarkStart w:id="13" w:name="_Hlk208993570"/>
            <w:r w:rsidRPr="00827A13">
              <w:rPr>
                <w:rFonts w:ascii="Times New Roman" w:eastAsia="Times New Roman" w:hAnsi="Times New Roman" w:cs="Times New Roman"/>
                <w:bCs/>
                <w:sz w:val="24"/>
                <w:szCs w:val="24"/>
                <w:lang w:eastAsia="hr-HR"/>
              </w:rPr>
              <w:t xml:space="preserve"> 04159228872</w:t>
            </w:r>
            <w:bookmarkEnd w:id="13"/>
          </w:p>
        </w:tc>
        <w:tc>
          <w:tcPr>
            <w:tcW w:w="3543" w:type="dxa"/>
            <w:tcBorders>
              <w:top w:val="single" w:sz="4" w:space="0" w:color="auto"/>
              <w:left w:val="single" w:sz="4" w:space="0" w:color="auto"/>
              <w:bottom w:val="single" w:sz="4" w:space="0" w:color="auto"/>
              <w:right w:val="single" w:sz="4" w:space="0" w:color="auto"/>
            </w:tcBorders>
            <w:hideMark/>
          </w:tcPr>
          <w:p w14:paraId="01494828" w14:textId="202A5F36" w:rsidR="00DF0890" w:rsidRPr="00827A13" w:rsidRDefault="00827A13" w:rsidP="007F7D9E">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2. Festival nordijskog hodanja i pješačenja u Kninu</w:t>
            </w:r>
          </w:p>
        </w:tc>
        <w:tc>
          <w:tcPr>
            <w:tcW w:w="1129" w:type="dxa"/>
            <w:tcBorders>
              <w:top w:val="single" w:sz="4" w:space="0" w:color="auto"/>
              <w:left w:val="single" w:sz="4" w:space="0" w:color="auto"/>
              <w:bottom w:val="single" w:sz="4" w:space="0" w:color="auto"/>
              <w:right w:val="single" w:sz="4" w:space="0" w:color="auto"/>
            </w:tcBorders>
          </w:tcPr>
          <w:p w14:paraId="7361D61C" w14:textId="77777777" w:rsidR="00DF0890" w:rsidRPr="00827A13" w:rsidRDefault="00DF0890" w:rsidP="00DF0890">
            <w:pPr>
              <w:jc w:val="center"/>
              <w:rPr>
                <w:rFonts w:ascii="Times New Roman" w:eastAsia="Times New Roman" w:hAnsi="Times New Roman" w:cs="Times New Roman"/>
                <w:b/>
                <w:sz w:val="24"/>
                <w:szCs w:val="24"/>
                <w:lang w:eastAsia="hr-HR"/>
              </w:rPr>
            </w:pPr>
          </w:p>
          <w:p w14:paraId="0B5FD721" w14:textId="6A1AC690" w:rsidR="00DF0890" w:rsidRPr="00827A13" w:rsidRDefault="00827A13" w:rsidP="00DF0890">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10</w:t>
            </w:r>
            <w:r w:rsidR="00DF0890" w:rsidRPr="00827A13">
              <w:rPr>
                <w:rFonts w:ascii="Times New Roman" w:eastAsia="Times New Roman" w:hAnsi="Times New Roman" w:cs="Times New Roman"/>
                <w:b/>
                <w:sz w:val="24"/>
                <w:szCs w:val="24"/>
                <w:lang w:eastAsia="hr-HR"/>
              </w:rPr>
              <w:t>0,00</w:t>
            </w:r>
          </w:p>
        </w:tc>
      </w:tr>
      <w:tr w:rsidR="00DF0890" w:rsidRPr="00DF0890" w14:paraId="3928D964" w14:textId="77777777" w:rsidTr="00064E57">
        <w:tc>
          <w:tcPr>
            <w:tcW w:w="562" w:type="dxa"/>
            <w:tcBorders>
              <w:top w:val="single" w:sz="4" w:space="0" w:color="auto"/>
              <w:left w:val="single" w:sz="4" w:space="0" w:color="auto"/>
              <w:bottom w:val="single" w:sz="4" w:space="0" w:color="auto"/>
              <w:right w:val="single" w:sz="4" w:space="0" w:color="auto"/>
            </w:tcBorders>
            <w:shd w:val="clear" w:color="auto" w:fill="00B0F0"/>
          </w:tcPr>
          <w:p w14:paraId="27486F2E" w14:textId="77777777" w:rsidR="00DF0890" w:rsidRPr="00827A13" w:rsidRDefault="00DF0890" w:rsidP="00DF0890">
            <w:pPr>
              <w:jc w:val="center"/>
              <w:rPr>
                <w:rFonts w:ascii="Times New Roman" w:eastAsia="Times New Roman" w:hAnsi="Times New Roman" w:cs="Times New Roman"/>
                <w:sz w:val="24"/>
                <w:szCs w:val="24"/>
                <w:lang w:eastAsia="hr-HR"/>
              </w:rPr>
            </w:pPr>
          </w:p>
          <w:p w14:paraId="20DE0C75" w14:textId="77777777" w:rsidR="00DF0890" w:rsidRPr="00827A13" w:rsidRDefault="00DF0890" w:rsidP="00DF0890">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4.</w:t>
            </w:r>
          </w:p>
        </w:tc>
        <w:tc>
          <w:tcPr>
            <w:tcW w:w="3828" w:type="dxa"/>
            <w:tcBorders>
              <w:top w:val="single" w:sz="4" w:space="0" w:color="auto"/>
              <w:left w:val="single" w:sz="4" w:space="0" w:color="auto"/>
              <w:bottom w:val="single" w:sz="4" w:space="0" w:color="auto"/>
              <w:right w:val="single" w:sz="4" w:space="0" w:color="auto"/>
            </w:tcBorders>
            <w:hideMark/>
          </w:tcPr>
          <w:p w14:paraId="42884F6D" w14:textId="77777777" w:rsidR="00827A13" w:rsidRPr="00827A13" w:rsidRDefault="00827A13" w:rsidP="00827A13">
            <w:pPr>
              <w:jc w:val="center"/>
              <w:rPr>
                <w:rFonts w:ascii="Times New Roman" w:eastAsia="Times New Roman" w:hAnsi="Times New Roman" w:cs="Times New Roman"/>
                <w:b/>
                <w:bCs/>
                <w:sz w:val="24"/>
                <w:szCs w:val="24"/>
                <w:lang w:eastAsia="hr-HR"/>
              </w:rPr>
            </w:pPr>
            <w:r w:rsidRPr="00827A13">
              <w:rPr>
                <w:rFonts w:ascii="Times New Roman" w:eastAsia="Times New Roman" w:hAnsi="Times New Roman" w:cs="Times New Roman"/>
                <w:b/>
                <w:bCs/>
                <w:sz w:val="24"/>
                <w:szCs w:val="24"/>
                <w:lang w:eastAsia="hr-HR"/>
              </w:rPr>
              <w:t xml:space="preserve">Udruga </w:t>
            </w:r>
            <w:proofErr w:type="spellStart"/>
            <w:r w:rsidRPr="00827A13">
              <w:rPr>
                <w:rFonts w:ascii="Times New Roman" w:eastAsia="Times New Roman" w:hAnsi="Times New Roman" w:cs="Times New Roman"/>
                <w:b/>
                <w:bCs/>
                <w:sz w:val="24"/>
                <w:szCs w:val="24"/>
                <w:lang w:eastAsia="hr-HR"/>
              </w:rPr>
              <w:t>UNHNR</w:t>
            </w:r>
            <w:proofErr w:type="spellEnd"/>
            <w:r w:rsidRPr="00827A13">
              <w:rPr>
                <w:rFonts w:ascii="Times New Roman" w:eastAsia="Times New Roman" w:hAnsi="Times New Roman" w:cs="Times New Roman"/>
                <w:b/>
                <w:bCs/>
                <w:sz w:val="24"/>
                <w:szCs w:val="24"/>
                <w:lang w:eastAsia="hr-HR"/>
              </w:rPr>
              <w:t xml:space="preserve"> Sinovi Oluje</w:t>
            </w:r>
          </w:p>
          <w:p w14:paraId="025BF3C0" w14:textId="77777777" w:rsidR="00827A13" w:rsidRPr="00827A13" w:rsidRDefault="00827A13" w:rsidP="00827A13">
            <w:pPr>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Trg Oluje 17, Knin</w:t>
            </w:r>
          </w:p>
          <w:p w14:paraId="2B2B6D92" w14:textId="1CA2B67D" w:rsidR="00DF0890" w:rsidRPr="00827A13" w:rsidRDefault="00827A13" w:rsidP="00827A13">
            <w:pPr>
              <w:jc w:val="center"/>
              <w:rPr>
                <w:rFonts w:ascii="Times New Roman" w:eastAsia="Times New Roman" w:hAnsi="Times New Roman" w:cs="Times New Roman"/>
                <w:b/>
                <w:bCs/>
                <w:sz w:val="24"/>
                <w:szCs w:val="24"/>
                <w:lang w:eastAsia="hr-HR"/>
              </w:rPr>
            </w:pPr>
            <w:r w:rsidRPr="00827A13">
              <w:rPr>
                <w:rFonts w:ascii="Times New Roman" w:eastAsia="Times New Roman" w:hAnsi="Times New Roman" w:cs="Times New Roman"/>
                <w:sz w:val="24"/>
                <w:szCs w:val="24"/>
                <w:lang w:eastAsia="hr-HR"/>
              </w:rPr>
              <w:t>OIB 85932549218</w:t>
            </w:r>
          </w:p>
        </w:tc>
        <w:tc>
          <w:tcPr>
            <w:tcW w:w="3543" w:type="dxa"/>
            <w:tcBorders>
              <w:top w:val="single" w:sz="4" w:space="0" w:color="auto"/>
              <w:left w:val="single" w:sz="4" w:space="0" w:color="auto"/>
              <w:bottom w:val="single" w:sz="4" w:space="0" w:color="auto"/>
              <w:right w:val="single" w:sz="4" w:space="0" w:color="auto"/>
            </w:tcBorders>
            <w:hideMark/>
          </w:tcPr>
          <w:p w14:paraId="3C173439" w14:textId="7B91DF47" w:rsidR="00DF0890" w:rsidRPr="00827A13" w:rsidRDefault="00827A13" w:rsidP="007F7D9E">
            <w:pPr>
              <w:contextualSpacing/>
              <w:jc w:val="center"/>
              <w:rPr>
                <w:rFonts w:ascii="Times New Roman" w:eastAsia="Times New Roman" w:hAnsi="Times New Roman" w:cs="Times New Roman"/>
                <w:sz w:val="24"/>
                <w:szCs w:val="24"/>
                <w:lang w:eastAsia="hr-HR"/>
              </w:rPr>
            </w:pPr>
            <w:r w:rsidRPr="00827A13">
              <w:rPr>
                <w:rFonts w:ascii="Times New Roman" w:eastAsia="Times New Roman" w:hAnsi="Times New Roman" w:cs="Times New Roman"/>
                <w:sz w:val="24"/>
                <w:szCs w:val="24"/>
                <w:lang w:eastAsia="hr-HR"/>
              </w:rPr>
              <w:t>Organizacija 11. malonogometnog turnira Oluja Kup</w:t>
            </w:r>
          </w:p>
        </w:tc>
        <w:tc>
          <w:tcPr>
            <w:tcW w:w="1129" w:type="dxa"/>
            <w:tcBorders>
              <w:top w:val="single" w:sz="4" w:space="0" w:color="auto"/>
              <w:left w:val="single" w:sz="4" w:space="0" w:color="auto"/>
              <w:bottom w:val="single" w:sz="4" w:space="0" w:color="auto"/>
              <w:right w:val="single" w:sz="4" w:space="0" w:color="auto"/>
            </w:tcBorders>
          </w:tcPr>
          <w:p w14:paraId="613B370C" w14:textId="77777777" w:rsidR="00DF0890" w:rsidRPr="00827A13" w:rsidRDefault="00DF0890" w:rsidP="00DF0890">
            <w:pPr>
              <w:jc w:val="center"/>
              <w:rPr>
                <w:rFonts w:ascii="Times New Roman" w:eastAsia="Times New Roman" w:hAnsi="Times New Roman" w:cs="Times New Roman"/>
                <w:b/>
                <w:sz w:val="24"/>
                <w:szCs w:val="24"/>
                <w:lang w:eastAsia="hr-HR"/>
              </w:rPr>
            </w:pPr>
          </w:p>
          <w:p w14:paraId="37BBC2B1" w14:textId="239E36A3" w:rsidR="00DF0890" w:rsidRPr="00DF0890" w:rsidRDefault="00827A13" w:rsidP="00DF0890">
            <w:pPr>
              <w:jc w:val="center"/>
              <w:rPr>
                <w:rFonts w:ascii="Times New Roman" w:eastAsia="Times New Roman" w:hAnsi="Times New Roman" w:cs="Times New Roman"/>
                <w:b/>
                <w:sz w:val="24"/>
                <w:szCs w:val="24"/>
                <w:lang w:eastAsia="hr-HR"/>
              </w:rPr>
            </w:pPr>
            <w:r w:rsidRPr="00827A13">
              <w:rPr>
                <w:rFonts w:ascii="Times New Roman" w:eastAsia="Times New Roman" w:hAnsi="Times New Roman" w:cs="Times New Roman"/>
                <w:b/>
                <w:sz w:val="24"/>
                <w:szCs w:val="24"/>
                <w:lang w:eastAsia="hr-HR"/>
              </w:rPr>
              <w:t>8</w:t>
            </w:r>
            <w:r w:rsidR="00DF0890" w:rsidRPr="00827A13">
              <w:rPr>
                <w:rFonts w:ascii="Times New Roman" w:eastAsia="Times New Roman" w:hAnsi="Times New Roman" w:cs="Times New Roman"/>
                <w:b/>
                <w:sz w:val="24"/>
                <w:szCs w:val="24"/>
                <w:lang w:eastAsia="hr-HR"/>
              </w:rPr>
              <w:t>0,00</w:t>
            </w:r>
          </w:p>
        </w:tc>
      </w:tr>
    </w:tbl>
    <w:p w14:paraId="6F28AA0A" w14:textId="77777777" w:rsidR="00DF0890" w:rsidRDefault="00DF0890" w:rsidP="00DF0890">
      <w:pPr>
        <w:spacing w:after="0" w:line="240" w:lineRule="auto"/>
        <w:rPr>
          <w:rFonts w:ascii="Times New Roman" w:eastAsia="Times New Roman" w:hAnsi="Times New Roman" w:cs="Times New Roman"/>
          <w:sz w:val="24"/>
          <w:szCs w:val="24"/>
          <w:lang w:eastAsia="hr-HR"/>
        </w:rPr>
      </w:pPr>
    </w:p>
    <w:p w14:paraId="00C82BA0" w14:textId="77777777" w:rsidR="00DF0890" w:rsidRDefault="00DF0890" w:rsidP="00DF0890">
      <w:pPr>
        <w:spacing w:after="0" w:line="240" w:lineRule="auto"/>
        <w:rPr>
          <w:rFonts w:ascii="Times New Roman" w:eastAsia="Times New Roman" w:hAnsi="Times New Roman" w:cs="Times New Roman"/>
          <w:sz w:val="24"/>
          <w:szCs w:val="24"/>
          <w:lang w:eastAsia="hr-HR"/>
        </w:rPr>
      </w:pPr>
    </w:p>
    <w:p w14:paraId="1C67A232" w14:textId="77777777" w:rsidR="00361369" w:rsidRPr="00DF0890" w:rsidRDefault="00361369" w:rsidP="00DF0890">
      <w:pPr>
        <w:spacing w:after="0" w:line="240" w:lineRule="auto"/>
        <w:rPr>
          <w:rFonts w:ascii="Times New Roman" w:eastAsia="Times New Roman" w:hAnsi="Times New Roman" w:cs="Times New Roman"/>
          <w:sz w:val="24"/>
          <w:szCs w:val="24"/>
          <w:lang w:eastAsia="hr-HR"/>
        </w:rPr>
      </w:pPr>
    </w:p>
    <w:p w14:paraId="788653F8" w14:textId="0AD16EAB" w:rsidR="004E3A57" w:rsidRDefault="007D52AA" w:rsidP="0077700A">
      <w:pPr>
        <w:shd w:val="clear" w:color="auto" w:fill="ED7D31" w:themeFill="accent2"/>
        <w:spacing w:after="0" w:line="240" w:lineRule="auto"/>
        <w:jc w:val="both"/>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t>3</w:t>
      </w:r>
      <w:r w:rsidRPr="00AA48D4">
        <w:rPr>
          <w:rFonts w:ascii="Times New Roman" w:eastAsia="Times New Roman" w:hAnsi="Times New Roman" w:cs="Times New Roman"/>
          <w:b/>
          <w:bCs/>
          <w:sz w:val="32"/>
          <w:szCs w:val="32"/>
          <w:lang w:eastAsia="hr-HR"/>
        </w:rPr>
        <w:t xml:space="preserve">. Natječaji </w:t>
      </w:r>
    </w:p>
    <w:p w14:paraId="17813D42" w14:textId="77777777" w:rsidR="00B8603C" w:rsidRDefault="00B8603C" w:rsidP="000446EA">
      <w:pPr>
        <w:shd w:val="clear" w:color="auto" w:fill="FFFFFF"/>
        <w:spacing w:after="0" w:line="276" w:lineRule="auto"/>
        <w:jc w:val="both"/>
        <w:rPr>
          <w:rFonts w:ascii="Times New Roman" w:eastAsia="Times New Roman" w:hAnsi="Times New Roman" w:cs="Times New Roman"/>
          <w:lang w:eastAsia="hr-HR"/>
        </w:rPr>
      </w:pPr>
    </w:p>
    <w:p w14:paraId="2FAC0364" w14:textId="77777777" w:rsidR="00B8603C" w:rsidRDefault="00B8603C" w:rsidP="000446EA">
      <w:pPr>
        <w:shd w:val="clear" w:color="auto" w:fill="FFFFFF"/>
        <w:spacing w:after="0" w:line="276" w:lineRule="auto"/>
        <w:jc w:val="both"/>
        <w:rPr>
          <w:rFonts w:ascii="Times New Roman" w:eastAsia="Times New Roman" w:hAnsi="Times New Roman" w:cs="Times New Roman"/>
          <w:lang w:eastAsia="hr-HR"/>
        </w:rPr>
      </w:pPr>
    </w:p>
    <w:p w14:paraId="4F5FB52D" w14:textId="5417C9F8" w:rsidR="00436EB2" w:rsidRPr="002B4812" w:rsidRDefault="00436EB2" w:rsidP="00B8603C">
      <w:pPr>
        <w:shd w:val="clear" w:color="auto" w:fill="FFFFFF"/>
        <w:spacing w:after="0" w:line="276" w:lineRule="auto"/>
        <w:ind w:firstLine="708"/>
        <w:jc w:val="both"/>
        <w:rPr>
          <w:rFonts w:ascii="Times New Roman" w:eastAsia="Times New Roman" w:hAnsi="Times New Roman" w:cs="Times New Roman"/>
          <w:sz w:val="24"/>
          <w:szCs w:val="24"/>
          <w:lang w:eastAsia="hr-HR"/>
        </w:rPr>
      </w:pPr>
      <w:r w:rsidRPr="002B4812">
        <w:rPr>
          <w:rFonts w:ascii="Times New Roman" w:eastAsia="Times New Roman" w:hAnsi="Times New Roman" w:cs="Times New Roman"/>
          <w:sz w:val="24"/>
          <w:szCs w:val="24"/>
          <w:lang w:eastAsia="hr-HR"/>
        </w:rPr>
        <w:t>Pučko otvoreno učilište Knin je u 202</w:t>
      </w:r>
      <w:r w:rsidR="00053845">
        <w:rPr>
          <w:rFonts w:ascii="Times New Roman" w:eastAsia="Times New Roman" w:hAnsi="Times New Roman" w:cs="Times New Roman"/>
          <w:sz w:val="24"/>
          <w:szCs w:val="24"/>
          <w:lang w:eastAsia="hr-HR"/>
        </w:rPr>
        <w:t>5</w:t>
      </w:r>
      <w:r w:rsidRPr="002B4812">
        <w:rPr>
          <w:rFonts w:ascii="Times New Roman" w:eastAsia="Times New Roman" w:hAnsi="Times New Roman" w:cs="Times New Roman"/>
          <w:sz w:val="24"/>
          <w:szCs w:val="24"/>
          <w:lang w:eastAsia="hr-HR"/>
        </w:rPr>
        <w:t xml:space="preserve">. godini financiralo dio provedbe obrazovnih i kulturnih događanja te opremanje </w:t>
      </w:r>
      <w:r w:rsidR="006572FD">
        <w:rPr>
          <w:rFonts w:ascii="Times New Roman" w:eastAsia="Times New Roman" w:hAnsi="Times New Roman" w:cs="Times New Roman"/>
          <w:sz w:val="24"/>
          <w:szCs w:val="24"/>
          <w:lang w:eastAsia="hr-HR"/>
        </w:rPr>
        <w:t>U</w:t>
      </w:r>
      <w:r w:rsidRPr="002B4812">
        <w:rPr>
          <w:rFonts w:ascii="Times New Roman" w:eastAsia="Times New Roman" w:hAnsi="Times New Roman" w:cs="Times New Roman"/>
          <w:sz w:val="24"/>
          <w:szCs w:val="24"/>
          <w:lang w:eastAsia="hr-HR"/>
        </w:rPr>
        <w:t xml:space="preserve">čilišta putem </w:t>
      </w:r>
      <w:r w:rsidR="00FF3552">
        <w:rPr>
          <w:rFonts w:ascii="Times New Roman" w:eastAsia="Times New Roman" w:hAnsi="Times New Roman" w:cs="Times New Roman"/>
          <w:sz w:val="24"/>
          <w:szCs w:val="24"/>
          <w:lang w:eastAsia="hr-HR"/>
        </w:rPr>
        <w:t xml:space="preserve"> </w:t>
      </w:r>
      <w:r w:rsidRPr="002B4812">
        <w:rPr>
          <w:rFonts w:ascii="Times New Roman" w:eastAsia="Times New Roman" w:hAnsi="Times New Roman" w:cs="Times New Roman"/>
          <w:sz w:val="24"/>
          <w:szCs w:val="24"/>
          <w:lang w:eastAsia="hr-HR"/>
        </w:rPr>
        <w:t>sredstava sljedećih natječaja:</w:t>
      </w:r>
    </w:p>
    <w:p w14:paraId="458F5E9D" w14:textId="77777777" w:rsidR="0025202D" w:rsidRPr="002B4812" w:rsidRDefault="0025202D" w:rsidP="000446EA">
      <w:pPr>
        <w:shd w:val="clear" w:color="auto" w:fill="FFFFFF"/>
        <w:spacing w:after="0" w:line="276" w:lineRule="auto"/>
        <w:jc w:val="both"/>
        <w:rPr>
          <w:rFonts w:ascii="Times New Roman" w:eastAsia="Times New Roman" w:hAnsi="Times New Roman" w:cs="Times New Roman"/>
          <w:sz w:val="24"/>
          <w:szCs w:val="24"/>
          <w:lang w:eastAsia="hr-HR"/>
        </w:rPr>
      </w:pPr>
    </w:p>
    <w:p w14:paraId="25B6506C" w14:textId="713E274C" w:rsidR="00436EB2" w:rsidRDefault="00436EB2" w:rsidP="000446EA">
      <w:pPr>
        <w:shd w:val="clear" w:color="auto" w:fill="FFFFFF"/>
        <w:spacing w:after="0" w:line="276" w:lineRule="auto"/>
        <w:jc w:val="both"/>
        <w:rPr>
          <w:rFonts w:ascii="Times New Roman" w:eastAsia="Times New Roman" w:hAnsi="Times New Roman" w:cs="Times New Roman"/>
          <w:bCs/>
          <w:i/>
          <w:iCs/>
          <w:sz w:val="24"/>
          <w:szCs w:val="24"/>
          <w:lang w:eastAsia="hr-HR"/>
        </w:rPr>
      </w:pPr>
      <w:r w:rsidRPr="002B4812">
        <w:rPr>
          <w:rFonts w:ascii="Times New Roman" w:eastAsia="Times New Roman" w:hAnsi="Times New Roman" w:cs="Times New Roman"/>
          <w:sz w:val="24"/>
          <w:szCs w:val="24"/>
          <w:lang w:eastAsia="hr-HR"/>
        </w:rPr>
        <w:t xml:space="preserve">1.) Natječaj Šibensko-kninske županije </w:t>
      </w:r>
      <w:r w:rsidRPr="002B4812">
        <w:rPr>
          <w:rFonts w:ascii="Times New Roman" w:eastAsia="Times New Roman" w:hAnsi="Times New Roman" w:cs="Times New Roman"/>
          <w:bCs/>
          <w:sz w:val="24"/>
          <w:szCs w:val="24"/>
          <w:lang w:eastAsia="hr-HR"/>
        </w:rPr>
        <w:t>za potporu programima za dodjelu financijskih poticaja ustanovama za obrazovanje odraslih u 202</w:t>
      </w:r>
      <w:r w:rsidR="00053845">
        <w:rPr>
          <w:rFonts w:ascii="Times New Roman" w:eastAsia="Times New Roman" w:hAnsi="Times New Roman" w:cs="Times New Roman"/>
          <w:bCs/>
          <w:sz w:val="24"/>
          <w:szCs w:val="24"/>
          <w:lang w:eastAsia="hr-HR"/>
        </w:rPr>
        <w:t>5</w:t>
      </w:r>
      <w:r w:rsidRPr="002B4812">
        <w:rPr>
          <w:rFonts w:ascii="Times New Roman" w:eastAsia="Times New Roman" w:hAnsi="Times New Roman" w:cs="Times New Roman"/>
          <w:bCs/>
          <w:sz w:val="24"/>
          <w:szCs w:val="24"/>
          <w:lang w:eastAsia="hr-HR"/>
        </w:rPr>
        <w:t>. godini u koj</w:t>
      </w:r>
      <w:r w:rsidR="000446EA">
        <w:rPr>
          <w:rFonts w:ascii="Times New Roman" w:eastAsia="Times New Roman" w:hAnsi="Times New Roman" w:cs="Times New Roman"/>
          <w:bCs/>
          <w:sz w:val="24"/>
          <w:szCs w:val="24"/>
          <w:lang w:eastAsia="hr-HR"/>
        </w:rPr>
        <w:t>em nam je odobreno</w:t>
      </w:r>
      <w:r w:rsidRPr="002B4812">
        <w:rPr>
          <w:rFonts w:ascii="Times New Roman" w:eastAsia="Times New Roman" w:hAnsi="Times New Roman" w:cs="Times New Roman"/>
          <w:bCs/>
          <w:sz w:val="24"/>
          <w:szCs w:val="24"/>
          <w:lang w:eastAsia="hr-HR"/>
        </w:rPr>
        <w:t xml:space="preserve"> </w:t>
      </w:r>
      <w:r w:rsidR="004E7E60">
        <w:rPr>
          <w:rFonts w:ascii="Times New Roman" w:eastAsia="Times New Roman" w:hAnsi="Times New Roman" w:cs="Times New Roman"/>
          <w:bCs/>
          <w:sz w:val="24"/>
          <w:szCs w:val="24"/>
          <w:lang w:eastAsia="hr-HR"/>
        </w:rPr>
        <w:t>2.</w:t>
      </w:r>
      <w:r w:rsidR="00053845">
        <w:rPr>
          <w:rFonts w:ascii="Times New Roman" w:eastAsia="Times New Roman" w:hAnsi="Times New Roman" w:cs="Times New Roman"/>
          <w:bCs/>
          <w:sz w:val="24"/>
          <w:szCs w:val="24"/>
          <w:lang w:eastAsia="hr-HR"/>
        </w:rPr>
        <w:t>0</w:t>
      </w:r>
      <w:r w:rsidR="004E7E60">
        <w:rPr>
          <w:rFonts w:ascii="Times New Roman" w:eastAsia="Times New Roman" w:hAnsi="Times New Roman" w:cs="Times New Roman"/>
          <w:bCs/>
          <w:sz w:val="24"/>
          <w:szCs w:val="24"/>
          <w:lang w:eastAsia="hr-HR"/>
        </w:rPr>
        <w:t>00</w:t>
      </w:r>
      <w:r w:rsidR="000446EA">
        <w:rPr>
          <w:rFonts w:ascii="Times New Roman" w:eastAsia="Times New Roman" w:hAnsi="Times New Roman" w:cs="Times New Roman"/>
          <w:bCs/>
          <w:sz w:val="24"/>
          <w:szCs w:val="24"/>
          <w:lang w:eastAsia="hr-HR"/>
        </w:rPr>
        <w:t>,00</w:t>
      </w:r>
      <w:r w:rsidR="00CF431F">
        <w:rPr>
          <w:rFonts w:ascii="Times New Roman" w:eastAsia="Times New Roman" w:hAnsi="Times New Roman" w:cs="Times New Roman"/>
          <w:bCs/>
          <w:sz w:val="24"/>
          <w:szCs w:val="24"/>
          <w:lang w:eastAsia="hr-HR"/>
        </w:rPr>
        <w:t xml:space="preserve"> </w:t>
      </w:r>
      <w:r w:rsidR="003A1FD4" w:rsidRPr="003A1FD4">
        <w:rPr>
          <w:rFonts w:ascii="Times New Roman" w:eastAsia="Times New Roman" w:hAnsi="Times New Roman" w:cs="Times New Roman"/>
          <w:bCs/>
          <w:sz w:val="24"/>
          <w:szCs w:val="24"/>
          <w:lang w:eastAsia="hr-HR"/>
        </w:rPr>
        <w:t xml:space="preserve">eura za sufinanciranje </w:t>
      </w:r>
      <w:bookmarkStart w:id="14" w:name="_Hlk146793602"/>
      <w:r w:rsidR="003A1FD4" w:rsidRPr="003A1FD4">
        <w:rPr>
          <w:rFonts w:ascii="Times New Roman" w:eastAsia="Times New Roman" w:hAnsi="Times New Roman" w:cs="Times New Roman"/>
          <w:bCs/>
          <w:sz w:val="24"/>
          <w:szCs w:val="24"/>
          <w:lang w:eastAsia="hr-HR"/>
        </w:rPr>
        <w:t xml:space="preserve">provedbe programa </w:t>
      </w:r>
      <w:r w:rsidR="003A1FD4" w:rsidRPr="00333E43">
        <w:rPr>
          <w:rFonts w:ascii="Times New Roman" w:eastAsia="Times New Roman" w:hAnsi="Times New Roman" w:cs="Times New Roman"/>
          <w:bCs/>
          <w:sz w:val="24"/>
          <w:szCs w:val="24"/>
          <w:lang w:eastAsia="hr-HR"/>
        </w:rPr>
        <w:t>„</w:t>
      </w:r>
      <w:r w:rsidR="000446EA" w:rsidRPr="00333E43">
        <w:rPr>
          <w:rFonts w:ascii="Times New Roman" w:eastAsia="Times New Roman" w:hAnsi="Times New Roman" w:cs="Times New Roman"/>
          <w:bCs/>
          <w:sz w:val="24"/>
          <w:szCs w:val="24"/>
          <w:lang w:eastAsia="hr-HR"/>
        </w:rPr>
        <w:t>Nabava informatičke opreme</w:t>
      </w:r>
      <w:r w:rsidR="003A1FD4" w:rsidRPr="00333E43">
        <w:rPr>
          <w:rFonts w:ascii="Times New Roman" w:eastAsia="Times New Roman" w:hAnsi="Times New Roman" w:cs="Times New Roman"/>
          <w:bCs/>
          <w:sz w:val="24"/>
          <w:szCs w:val="24"/>
          <w:lang w:eastAsia="hr-HR"/>
        </w:rPr>
        <w:t>“.</w:t>
      </w:r>
      <w:bookmarkEnd w:id="14"/>
    </w:p>
    <w:p w14:paraId="35D2505E" w14:textId="77777777" w:rsidR="000446EA" w:rsidRPr="00FB72DA" w:rsidRDefault="000446EA" w:rsidP="000446EA">
      <w:pPr>
        <w:shd w:val="clear" w:color="auto" w:fill="FFFFFF"/>
        <w:spacing w:after="0" w:line="276" w:lineRule="auto"/>
        <w:jc w:val="both"/>
        <w:rPr>
          <w:rFonts w:ascii="Times New Roman" w:eastAsia="Times New Roman" w:hAnsi="Times New Roman" w:cs="Times New Roman"/>
          <w:b/>
          <w:bCs/>
          <w:i/>
          <w:iCs/>
          <w:sz w:val="24"/>
          <w:szCs w:val="24"/>
          <w:lang w:eastAsia="hr-HR"/>
        </w:rPr>
      </w:pPr>
    </w:p>
    <w:p w14:paraId="790DA390" w14:textId="77777777" w:rsidR="00E971B7" w:rsidRPr="00E75588" w:rsidRDefault="00E971B7" w:rsidP="000446EA">
      <w:pPr>
        <w:shd w:val="clear" w:color="auto" w:fill="FFFFFF"/>
        <w:spacing w:after="0" w:line="276" w:lineRule="auto"/>
        <w:jc w:val="both"/>
        <w:rPr>
          <w:rFonts w:ascii="Times New Roman" w:eastAsia="Times New Roman" w:hAnsi="Times New Roman" w:cs="Times New Roman"/>
          <w:bCs/>
          <w:sz w:val="24"/>
          <w:szCs w:val="24"/>
          <w:lang w:eastAsia="hr-HR"/>
        </w:rPr>
      </w:pPr>
    </w:p>
    <w:p w14:paraId="2B599942" w14:textId="73AEA32A" w:rsidR="000446EA" w:rsidRDefault="000446EA" w:rsidP="000446EA">
      <w:pPr>
        <w:pStyle w:val="Odlomakpopisa"/>
        <w:numPr>
          <w:ilvl w:val="0"/>
          <w:numId w:val="16"/>
        </w:numPr>
        <w:shd w:val="clear" w:color="auto" w:fill="FFFFFF"/>
        <w:spacing w:after="0" w:line="276" w:lineRule="auto"/>
        <w:jc w:val="both"/>
        <w:rPr>
          <w:rFonts w:ascii="Times New Roman" w:eastAsia="Times New Roman" w:hAnsi="Times New Roman" w:cs="Times New Roman"/>
          <w:bCs/>
          <w:sz w:val="24"/>
          <w:szCs w:val="24"/>
          <w:lang w:eastAsia="hr-HR"/>
        </w:rPr>
      </w:pPr>
      <w:bookmarkStart w:id="15" w:name="_Hlk219201189"/>
      <w:r w:rsidRPr="000446EA">
        <w:rPr>
          <w:rFonts w:ascii="Times New Roman" w:eastAsia="Times New Roman" w:hAnsi="Times New Roman" w:cs="Times New Roman"/>
          <w:bCs/>
          <w:sz w:val="24"/>
          <w:szCs w:val="24"/>
          <w:lang w:eastAsia="hr-HR"/>
        </w:rPr>
        <w:t xml:space="preserve">Natječaj </w:t>
      </w:r>
      <w:bookmarkStart w:id="16" w:name="_Hlk219355914"/>
      <w:r w:rsidRPr="000446EA">
        <w:rPr>
          <w:rFonts w:ascii="Times New Roman" w:eastAsia="Times New Roman" w:hAnsi="Times New Roman" w:cs="Times New Roman"/>
          <w:bCs/>
          <w:sz w:val="24"/>
          <w:szCs w:val="24"/>
          <w:lang w:eastAsia="hr-HR"/>
        </w:rPr>
        <w:t xml:space="preserve">Ministarstva kulture i medija za sufinanciranje </w:t>
      </w:r>
      <w:bookmarkEnd w:id="15"/>
      <w:r w:rsidRPr="000446EA">
        <w:rPr>
          <w:rFonts w:ascii="Times New Roman" w:eastAsia="Times New Roman" w:hAnsi="Times New Roman" w:cs="Times New Roman"/>
          <w:bCs/>
          <w:sz w:val="24"/>
          <w:szCs w:val="24"/>
          <w:lang w:eastAsia="hr-HR"/>
        </w:rPr>
        <w:t xml:space="preserve">programa interdisciplinarnih i novih umjetničkih i kulturnih praksi </w:t>
      </w:r>
      <w:bookmarkEnd w:id="16"/>
      <w:r w:rsidRPr="000446EA">
        <w:rPr>
          <w:rFonts w:ascii="Times New Roman" w:eastAsia="Times New Roman" w:hAnsi="Times New Roman" w:cs="Times New Roman"/>
          <w:bCs/>
          <w:sz w:val="24"/>
          <w:szCs w:val="24"/>
          <w:lang w:eastAsia="hr-HR"/>
        </w:rPr>
        <w:t xml:space="preserve">za 2025. godinu s projektom „Strukturna instalacija </w:t>
      </w:r>
      <w:proofErr w:type="spellStart"/>
      <w:r w:rsidRPr="000446EA">
        <w:rPr>
          <w:rFonts w:ascii="Times New Roman" w:eastAsia="Times New Roman" w:hAnsi="Times New Roman" w:cs="Times New Roman"/>
          <w:bCs/>
          <w:sz w:val="24"/>
          <w:szCs w:val="24"/>
          <w:lang w:eastAsia="hr-HR"/>
        </w:rPr>
        <w:t>InTense</w:t>
      </w:r>
      <w:proofErr w:type="spellEnd"/>
      <w:r w:rsidRPr="000446EA">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u kojem nam je odobreno 1</w:t>
      </w:r>
      <w:r w:rsidR="00572FB3">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000,00 eura. </w:t>
      </w:r>
    </w:p>
    <w:p w14:paraId="0E2F0A2F" w14:textId="77777777" w:rsidR="000446EA" w:rsidRPr="000446EA" w:rsidRDefault="000446EA" w:rsidP="000446EA">
      <w:pPr>
        <w:pStyle w:val="Odlomakpopisa"/>
        <w:shd w:val="clear" w:color="auto" w:fill="FFFFFF"/>
        <w:spacing w:after="0" w:line="276" w:lineRule="auto"/>
        <w:ind w:left="360"/>
        <w:jc w:val="both"/>
        <w:rPr>
          <w:rFonts w:ascii="Times New Roman" w:eastAsia="Times New Roman" w:hAnsi="Times New Roman" w:cs="Times New Roman"/>
          <w:bCs/>
          <w:sz w:val="24"/>
          <w:szCs w:val="24"/>
          <w:lang w:eastAsia="hr-HR"/>
        </w:rPr>
      </w:pPr>
    </w:p>
    <w:p w14:paraId="275945A1" w14:textId="09AFECE6" w:rsidR="000446EA" w:rsidRDefault="000446EA" w:rsidP="000446EA">
      <w:pPr>
        <w:pStyle w:val="Odlomakpopisa"/>
        <w:numPr>
          <w:ilvl w:val="0"/>
          <w:numId w:val="16"/>
        </w:numPr>
        <w:shd w:val="clear" w:color="auto" w:fill="FFFFFF"/>
        <w:spacing w:after="0" w:line="276" w:lineRule="auto"/>
        <w:jc w:val="both"/>
        <w:rPr>
          <w:rFonts w:ascii="Times New Roman" w:eastAsia="Times New Roman" w:hAnsi="Times New Roman" w:cs="Times New Roman"/>
          <w:bCs/>
          <w:sz w:val="24"/>
          <w:szCs w:val="24"/>
          <w:lang w:eastAsia="hr-HR"/>
        </w:rPr>
      </w:pPr>
      <w:r w:rsidRPr="000446EA">
        <w:rPr>
          <w:rFonts w:ascii="Times New Roman" w:eastAsia="Times New Roman" w:hAnsi="Times New Roman" w:cs="Times New Roman"/>
          <w:bCs/>
          <w:sz w:val="24"/>
          <w:szCs w:val="24"/>
          <w:lang w:eastAsia="hr-HR"/>
        </w:rPr>
        <w:t xml:space="preserve">Natječaj Šibensko-kninske županije za sufinanciranje Programa/projekta javnih potreba u kulturi Šibensko–kninske županije za projekt „Strukturna instalacija </w:t>
      </w:r>
      <w:proofErr w:type="spellStart"/>
      <w:r w:rsidRPr="000446EA">
        <w:rPr>
          <w:rFonts w:ascii="Times New Roman" w:eastAsia="Times New Roman" w:hAnsi="Times New Roman" w:cs="Times New Roman"/>
          <w:bCs/>
          <w:sz w:val="24"/>
          <w:szCs w:val="24"/>
          <w:lang w:eastAsia="hr-HR"/>
        </w:rPr>
        <w:t>InTense</w:t>
      </w:r>
      <w:proofErr w:type="spellEnd"/>
      <w:r w:rsidRPr="000446EA">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u kojem nam je odobreno 400,00 eura.</w:t>
      </w:r>
    </w:p>
    <w:p w14:paraId="41FAA577" w14:textId="77777777" w:rsidR="000446EA" w:rsidRPr="000446EA" w:rsidRDefault="000446EA" w:rsidP="000446EA">
      <w:pPr>
        <w:pStyle w:val="Odlomakpopisa"/>
        <w:rPr>
          <w:rFonts w:ascii="Times New Roman" w:eastAsia="Times New Roman" w:hAnsi="Times New Roman" w:cs="Times New Roman"/>
          <w:bCs/>
          <w:sz w:val="24"/>
          <w:szCs w:val="24"/>
          <w:lang w:eastAsia="hr-HR"/>
        </w:rPr>
      </w:pPr>
    </w:p>
    <w:p w14:paraId="45C8C356" w14:textId="527406B9" w:rsidR="000446EA" w:rsidRPr="000446EA" w:rsidRDefault="000446EA" w:rsidP="000446EA">
      <w:pPr>
        <w:pStyle w:val="Odlomakpopisa"/>
        <w:numPr>
          <w:ilvl w:val="0"/>
          <w:numId w:val="16"/>
        </w:numPr>
        <w:shd w:val="clear" w:color="auto" w:fill="FFFFFF"/>
        <w:spacing w:after="0" w:line="276" w:lineRule="auto"/>
        <w:jc w:val="both"/>
        <w:rPr>
          <w:rFonts w:ascii="Times New Roman" w:eastAsia="Times New Roman" w:hAnsi="Times New Roman" w:cs="Times New Roman"/>
          <w:bCs/>
          <w:sz w:val="24"/>
          <w:szCs w:val="24"/>
          <w:lang w:eastAsia="hr-HR"/>
        </w:rPr>
      </w:pPr>
      <w:r w:rsidRPr="000446EA">
        <w:rPr>
          <w:rFonts w:ascii="Times New Roman" w:eastAsia="Times New Roman" w:hAnsi="Times New Roman" w:cs="Times New Roman"/>
          <w:bCs/>
          <w:sz w:val="24"/>
          <w:szCs w:val="24"/>
          <w:lang w:eastAsia="hr-HR"/>
        </w:rPr>
        <w:t>Natječaj Ministarstva kulture i medija za sufinanciranje</w:t>
      </w:r>
      <w:r w:rsidRPr="000446EA">
        <w:rPr>
          <w:rFonts w:ascii="Times New Roman" w:eastAsia="Times New Roman" w:hAnsi="Times New Roman" w:cs="Times New Roman"/>
          <w:sz w:val="24"/>
          <w:szCs w:val="24"/>
          <w:lang w:eastAsia="hr-HR"/>
        </w:rPr>
        <w:t xml:space="preserve"> </w:t>
      </w:r>
      <w:r w:rsidRPr="000446EA">
        <w:rPr>
          <w:rFonts w:ascii="Times New Roman" w:eastAsia="Times New Roman" w:hAnsi="Times New Roman" w:cs="Times New Roman"/>
          <w:bCs/>
          <w:sz w:val="24"/>
          <w:szCs w:val="24"/>
          <w:lang w:eastAsia="hr-HR"/>
        </w:rPr>
        <w:t>programa izgradnje,</w:t>
      </w:r>
      <w:r>
        <w:rPr>
          <w:rFonts w:ascii="Times New Roman" w:eastAsia="Times New Roman" w:hAnsi="Times New Roman" w:cs="Times New Roman"/>
          <w:bCs/>
          <w:sz w:val="24"/>
          <w:szCs w:val="24"/>
          <w:lang w:eastAsia="hr-HR"/>
        </w:rPr>
        <w:t xml:space="preserve"> </w:t>
      </w:r>
      <w:r w:rsidRPr="000446EA">
        <w:rPr>
          <w:rFonts w:ascii="Times New Roman" w:eastAsia="Times New Roman" w:hAnsi="Times New Roman" w:cs="Times New Roman"/>
          <w:bCs/>
          <w:sz w:val="24"/>
          <w:szCs w:val="24"/>
          <w:lang w:eastAsia="hr-HR"/>
        </w:rPr>
        <w:t>rekonstrukcije, adaptacije i opremanja kulturne infrastrukture za 2025. godinu s projektom „Izmjena unutarnje/dotrajale stolarije u Pučkom otvorenom učilištu Knin“</w:t>
      </w:r>
      <w:r>
        <w:rPr>
          <w:rFonts w:ascii="Times New Roman" w:eastAsia="Times New Roman" w:hAnsi="Times New Roman" w:cs="Times New Roman"/>
          <w:bCs/>
          <w:sz w:val="24"/>
          <w:szCs w:val="24"/>
          <w:lang w:eastAsia="hr-HR"/>
        </w:rPr>
        <w:t xml:space="preserve"> u kojem </w:t>
      </w:r>
      <w:r w:rsidR="00A11914">
        <w:rPr>
          <w:rFonts w:ascii="Times New Roman" w:eastAsia="Times New Roman" w:hAnsi="Times New Roman" w:cs="Times New Roman"/>
          <w:bCs/>
          <w:sz w:val="24"/>
          <w:szCs w:val="24"/>
          <w:lang w:eastAsia="hr-HR"/>
        </w:rPr>
        <w:t xml:space="preserve">nam je odobreno </w:t>
      </w:r>
      <w:r w:rsidR="00B5379D">
        <w:rPr>
          <w:rFonts w:ascii="Times New Roman" w:eastAsia="Times New Roman" w:hAnsi="Times New Roman" w:cs="Times New Roman"/>
          <w:bCs/>
          <w:sz w:val="24"/>
          <w:szCs w:val="24"/>
          <w:lang w:eastAsia="hr-HR"/>
        </w:rPr>
        <w:t>10.000,00 eura.</w:t>
      </w:r>
    </w:p>
    <w:p w14:paraId="64E3EC23" w14:textId="77777777" w:rsidR="005C6CB7" w:rsidRPr="00E75588" w:rsidRDefault="005C6CB7" w:rsidP="002F336C">
      <w:pPr>
        <w:shd w:val="clear" w:color="auto" w:fill="FFFFFF"/>
        <w:spacing w:after="0" w:line="276" w:lineRule="auto"/>
        <w:ind w:firstLine="708"/>
        <w:jc w:val="both"/>
        <w:rPr>
          <w:rFonts w:ascii="Times New Roman" w:eastAsia="Times New Roman" w:hAnsi="Times New Roman" w:cs="Times New Roman"/>
          <w:bCs/>
          <w:sz w:val="24"/>
          <w:szCs w:val="24"/>
          <w:lang w:eastAsia="hr-HR"/>
        </w:rPr>
      </w:pPr>
    </w:p>
    <w:p w14:paraId="61B9232B" w14:textId="77777777" w:rsidR="0086337F" w:rsidRPr="00E75588" w:rsidRDefault="0086337F" w:rsidP="0025202D">
      <w:pPr>
        <w:shd w:val="clear" w:color="auto" w:fill="FFFFFF"/>
        <w:spacing w:after="0" w:line="276" w:lineRule="auto"/>
        <w:jc w:val="both"/>
        <w:rPr>
          <w:rFonts w:ascii="Times New Roman" w:eastAsia="Times New Roman" w:hAnsi="Times New Roman" w:cs="Times New Roman"/>
          <w:b/>
          <w:bCs/>
          <w:sz w:val="24"/>
          <w:szCs w:val="24"/>
          <w:lang w:eastAsia="hr-HR"/>
        </w:rPr>
      </w:pPr>
    </w:p>
    <w:p w14:paraId="20F7712A" w14:textId="5D93CE54" w:rsidR="00857BB0" w:rsidRPr="00E75588" w:rsidRDefault="0086337F" w:rsidP="00393BE2">
      <w:pPr>
        <w:shd w:val="clear" w:color="auto" w:fill="FFFFFF"/>
        <w:spacing w:after="0" w:line="276" w:lineRule="auto"/>
        <w:jc w:val="both"/>
        <w:rPr>
          <w:rFonts w:ascii="Times New Roman" w:eastAsia="Times New Roman" w:hAnsi="Times New Roman" w:cs="Times New Roman"/>
          <w:b/>
          <w:bCs/>
          <w:sz w:val="24"/>
          <w:szCs w:val="24"/>
          <w:lang w:eastAsia="hr-HR"/>
        </w:rPr>
      </w:pPr>
      <w:r w:rsidRPr="00E75588">
        <w:rPr>
          <w:rFonts w:ascii="Times New Roman" w:eastAsia="Times New Roman" w:hAnsi="Times New Roman" w:cs="Times New Roman"/>
          <w:b/>
          <w:bCs/>
          <w:sz w:val="24"/>
          <w:szCs w:val="24"/>
          <w:lang w:eastAsia="hr-HR"/>
        </w:rPr>
        <w:t>Pučko otvoreno učilište Knin je u 202</w:t>
      </w:r>
      <w:r w:rsidR="000446EA">
        <w:rPr>
          <w:rFonts w:ascii="Times New Roman" w:eastAsia="Times New Roman" w:hAnsi="Times New Roman" w:cs="Times New Roman"/>
          <w:b/>
          <w:bCs/>
          <w:sz w:val="24"/>
          <w:szCs w:val="24"/>
          <w:lang w:eastAsia="hr-HR"/>
        </w:rPr>
        <w:t>5.</w:t>
      </w:r>
      <w:r w:rsidRPr="00E75588">
        <w:rPr>
          <w:rFonts w:ascii="Times New Roman" w:eastAsia="Times New Roman" w:hAnsi="Times New Roman" w:cs="Times New Roman"/>
          <w:b/>
          <w:bCs/>
          <w:sz w:val="24"/>
          <w:szCs w:val="24"/>
          <w:lang w:eastAsia="hr-HR"/>
        </w:rPr>
        <w:t xml:space="preserve"> godini kroz navedene projekte povuklo ukupno </w:t>
      </w:r>
      <w:r w:rsidR="0013055A">
        <w:rPr>
          <w:rFonts w:ascii="Times New Roman" w:eastAsia="Times New Roman" w:hAnsi="Times New Roman" w:cs="Times New Roman"/>
          <w:b/>
          <w:bCs/>
          <w:sz w:val="24"/>
          <w:szCs w:val="24"/>
          <w:lang w:eastAsia="hr-HR"/>
        </w:rPr>
        <w:t>13.400,00</w:t>
      </w:r>
      <w:r w:rsidR="00A068BE" w:rsidRPr="00E75588">
        <w:rPr>
          <w:rFonts w:ascii="Times New Roman" w:eastAsia="Times New Roman" w:hAnsi="Times New Roman" w:cs="Times New Roman"/>
          <w:b/>
          <w:bCs/>
          <w:sz w:val="24"/>
          <w:szCs w:val="24"/>
          <w:lang w:eastAsia="hr-HR"/>
        </w:rPr>
        <w:t xml:space="preserve"> eura.</w:t>
      </w:r>
    </w:p>
    <w:p w14:paraId="7A1DF957" w14:textId="77777777" w:rsidR="005C6CB7" w:rsidRDefault="005C6CB7" w:rsidP="008B566F">
      <w:pPr>
        <w:shd w:val="clear" w:color="auto" w:fill="FFFFFF" w:themeFill="background1"/>
        <w:spacing w:after="0" w:line="360" w:lineRule="auto"/>
        <w:jc w:val="both"/>
        <w:rPr>
          <w:rFonts w:ascii="Times New Roman" w:eastAsia="Times New Roman" w:hAnsi="Times New Roman" w:cs="Times New Roman"/>
          <w:sz w:val="24"/>
          <w:szCs w:val="24"/>
          <w:lang w:eastAsia="hr-HR"/>
        </w:rPr>
      </w:pPr>
    </w:p>
    <w:p w14:paraId="490A6CD0" w14:textId="2FFD4A65" w:rsidR="005C6CB7" w:rsidRPr="008B566F" w:rsidRDefault="00022038" w:rsidP="0002203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7C007D0F" w14:textId="77777777" w:rsidR="00774448" w:rsidRPr="00A01532" w:rsidRDefault="00774448" w:rsidP="001C72E3">
      <w:pPr>
        <w:shd w:val="clear" w:color="auto" w:fill="FFFFFF" w:themeFill="background1"/>
        <w:spacing w:after="0" w:line="240" w:lineRule="auto"/>
        <w:jc w:val="both"/>
        <w:rPr>
          <w:rFonts w:ascii="Times New Roman" w:eastAsia="Times New Roman" w:hAnsi="Times New Roman" w:cs="Times New Roman"/>
          <w:lang w:eastAsia="hr-HR"/>
        </w:rPr>
      </w:pPr>
    </w:p>
    <w:p w14:paraId="6C223659" w14:textId="399939B3" w:rsidR="007D52AA" w:rsidRDefault="007D52AA" w:rsidP="0077700A">
      <w:pPr>
        <w:keepNext/>
        <w:shd w:val="clear" w:color="auto" w:fill="ED7D31" w:themeFill="accent2"/>
        <w:spacing w:after="0" w:line="240" w:lineRule="auto"/>
        <w:jc w:val="both"/>
        <w:outlineLvl w:val="4"/>
        <w:rPr>
          <w:rFonts w:ascii="Times New Roman" w:eastAsia="Times New Roman" w:hAnsi="Times New Roman" w:cs="Times New Roman"/>
          <w:b/>
          <w:bCs/>
          <w:sz w:val="32"/>
          <w:szCs w:val="32"/>
          <w:lang w:eastAsia="hr-HR"/>
        </w:rPr>
      </w:pPr>
      <w:r w:rsidRPr="00DE7BA3">
        <w:rPr>
          <w:rFonts w:ascii="Times New Roman" w:eastAsia="Times New Roman" w:hAnsi="Times New Roman" w:cs="Times New Roman"/>
          <w:b/>
          <w:bCs/>
          <w:sz w:val="32"/>
          <w:szCs w:val="32"/>
          <w:lang w:eastAsia="hr-HR"/>
        </w:rPr>
        <w:t>4. Obrazovanje</w:t>
      </w:r>
    </w:p>
    <w:p w14:paraId="15747451" w14:textId="77777777" w:rsidR="00D551B2" w:rsidRDefault="00D551B2" w:rsidP="00D551B2">
      <w:pPr>
        <w:pBdr>
          <w:bottom w:val="single" w:sz="6" w:space="6" w:color="auto"/>
        </w:pBdr>
        <w:shd w:val="clear" w:color="auto" w:fill="FFFFFF" w:themeFill="background1"/>
        <w:spacing w:after="0" w:line="360" w:lineRule="auto"/>
        <w:jc w:val="both"/>
        <w:rPr>
          <w:rFonts w:ascii="Times New Roman" w:eastAsia="Times New Roman" w:hAnsi="Times New Roman" w:cs="Times New Roman"/>
          <w:sz w:val="24"/>
          <w:szCs w:val="24"/>
          <w:lang w:eastAsia="hr-HR"/>
        </w:rPr>
      </w:pPr>
    </w:p>
    <w:p w14:paraId="05EE73F3" w14:textId="07209AB1" w:rsidR="00DC1C23" w:rsidRPr="00025287" w:rsidRDefault="00B056EB" w:rsidP="00D551B2">
      <w:pPr>
        <w:pBdr>
          <w:bottom w:val="single" w:sz="6" w:space="6" w:color="auto"/>
        </w:pBdr>
        <w:shd w:val="clear" w:color="auto" w:fill="FFFFFF" w:themeFill="background1"/>
        <w:spacing w:after="0" w:line="360" w:lineRule="auto"/>
        <w:ind w:firstLine="708"/>
        <w:jc w:val="both"/>
        <w:rPr>
          <w:rFonts w:ascii="Times New Roman" w:eastAsia="Times New Roman" w:hAnsi="Times New Roman" w:cs="Times New Roman"/>
          <w:sz w:val="24"/>
          <w:szCs w:val="24"/>
          <w:lang w:eastAsia="hr-HR"/>
        </w:rPr>
      </w:pPr>
      <w:r w:rsidRPr="000C32E9">
        <w:rPr>
          <w:rFonts w:ascii="Times New Roman" w:eastAsia="Times New Roman" w:hAnsi="Times New Roman" w:cs="Times New Roman"/>
          <w:sz w:val="24"/>
          <w:szCs w:val="24"/>
          <w:lang w:eastAsia="hr-HR"/>
        </w:rPr>
        <w:t xml:space="preserve">Tijekom </w:t>
      </w:r>
      <w:r w:rsidRPr="00025287">
        <w:rPr>
          <w:rFonts w:ascii="Times New Roman" w:eastAsia="Times New Roman" w:hAnsi="Times New Roman" w:cs="Times New Roman"/>
          <w:sz w:val="24"/>
          <w:szCs w:val="24"/>
          <w:lang w:eastAsia="hr-HR"/>
        </w:rPr>
        <w:t>202</w:t>
      </w:r>
      <w:r w:rsidR="00B46226">
        <w:rPr>
          <w:rFonts w:ascii="Times New Roman" w:eastAsia="Times New Roman" w:hAnsi="Times New Roman" w:cs="Times New Roman"/>
          <w:sz w:val="24"/>
          <w:szCs w:val="24"/>
          <w:lang w:eastAsia="hr-HR"/>
        </w:rPr>
        <w:t>5</w:t>
      </w:r>
      <w:r w:rsidR="00A01532" w:rsidRPr="00025287">
        <w:rPr>
          <w:rFonts w:ascii="Times New Roman" w:eastAsia="Times New Roman" w:hAnsi="Times New Roman" w:cs="Times New Roman"/>
          <w:sz w:val="24"/>
          <w:szCs w:val="24"/>
          <w:lang w:eastAsia="hr-HR"/>
        </w:rPr>
        <w:t>. g</w:t>
      </w:r>
      <w:r w:rsidR="00294868" w:rsidRPr="00025287">
        <w:rPr>
          <w:rFonts w:ascii="Times New Roman" w:eastAsia="Times New Roman" w:hAnsi="Times New Roman" w:cs="Times New Roman"/>
          <w:sz w:val="24"/>
          <w:szCs w:val="24"/>
          <w:lang w:eastAsia="hr-HR"/>
        </w:rPr>
        <w:t>odine, odnosno kroz školsku 20</w:t>
      </w:r>
      <w:r w:rsidR="00682CF3" w:rsidRPr="00025287">
        <w:rPr>
          <w:rFonts w:ascii="Times New Roman" w:eastAsia="Times New Roman" w:hAnsi="Times New Roman" w:cs="Times New Roman"/>
          <w:sz w:val="24"/>
          <w:szCs w:val="24"/>
          <w:lang w:eastAsia="hr-HR"/>
        </w:rPr>
        <w:t>2</w:t>
      </w:r>
      <w:r w:rsidR="00B46226">
        <w:rPr>
          <w:rFonts w:ascii="Times New Roman" w:eastAsia="Times New Roman" w:hAnsi="Times New Roman" w:cs="Times New Roman"/>
          <w:sz w:val="24"/>
          <w:szCs w:val="24"/>
          <w:lang w:eastAsia="hr-HR"/>
        </w:rPr>
        <w:t>4</w:t>
      </w:r>
      <w:r w:rsidR="00FB0672" w:rsidRPr="00025287">
        <w:rPr>
          <w:rFonts w:ascii="Times New Roman" w:eastAsia="Times New Roman" w:hAnsi="Times New Roman" w:cs="Times New Roman"/>
          <w:sz w:val="24"/>
          <w:szCs w:val="24"/>
          <w:lang w:eastAsia="hr-HR"/>
        </w:rPr>
        <w:t>./</w:t>
      </w:r>
      <w:r w:rsidR="00EE7CC4" w:rsidRPr="00025287">
        <w:rPr>
          <w:rFonts w:ascii="Times New Roman" w:eastAsia="Times New Roman" w:hAnsi="Times New Roman" w:cs="Times New Roman"/>
          <w:sz w:val="24"/>
          <w:szCs w:val="24"/>
          <w:lang w:eastAsia="hr-HR"/>
        </w:rPr>
        <w:t>'</w:t>
      </w:r>
      <w:r w:rsidR="00FB0672" w:rsidRPr="00025287">
        <w:rPr>
          <w:rFonts w:ascii="Times New Roman" w:eastAsia="Times New Roman" w:hAnsi="Times New Roman" w:cs="Times New Roman"/>
          <w:sz w:val="24"/>
          <w:szCs w:val="24"/>
          <w:lang w:eastAsia="hr-HR"/>
        </w:rPr>
        <w:t>2</w:t>
      </w:r>
      <w:r w:rsidR="00B46226">
        <w:rPr>
          <w:rFonts w:ascii="Times New Roman" w:eastAsia="Times New Roman" w:hAnsi="Times New Roman" w:cs="Times New Roman"/>
          <w:sz w:val="24"/>
          <w:szCs w:val="24"/>
          <w:lang w:eastAsia="hr-HR"/>
        </w:rPr>
        <w:t>5</w:t>
      </w:r>
      <w:r w:rsidR="00FB0672" w:rsidRPr="00025287">
        <w:rPr>
          <w:rFonts w:ascii="Times New Roman" w:eastAsia="Times New Roman" w:hAnsi="Times New Roman" w:cs="Times New Roman"/>
          <w:sz w:val="24"/>
          <w:szCs w:val="24"/>
          <w:lang w:eastAsia="hr-HR"/>
        </w:rPr>
        <w:t>. i 202</w:t>
      </w:r>
      <w:r w:rsidR="00B46226">
        <w:rPr>
          <w:rFonts w:ascii="Times New Roman" w:eastAsia="Times New Roman" w:hAnsi="Times New Roman" w:cs="Times New Roman"/>
          <w:sz w:val="24"/>
          <w:szCs w:val="24"/>
          <w:lang w:eastAsia="hr-HR"/>
        </w:rPr>
        <w:t>5</w:t>
      </w:r>
      <w:r w:rsidR="00FB0672" w:rsidRPr="00025287">
        <w:rPr>
          <w:rFonts w:ascii="Times New Roman" w:eastAsia="Times New Roman" w:hAnsi="Times New Roman" w:cs="Times New Roman"/>
          <w:sz w:val="24"/>
          <w:szCs w:val="24"/>
          <w:lang w:eastAsia="hr-HR"/>
        </w:rPr>
        <w:t>./</w:t>
      </w:r>
      <w:r w:rsidR="00EE7CC4" w:rsidRPr="00025287">
        <w:rPr>
          <w:rFonts w:ascii="Times New Roman" w:eastAsia="Times New Roman" w:hAnsi="Times New Roman" w:cs="Times New Roman"/>
          <w:sz w:val="24"/>
          <w:szCs w:val="24"/>
          <w:lang w:eastAsia="hr-HR"/>
        </w:rPr>
        <w:t>'</w:t>
      </w:r>
      <w:r w:rsidR="00FB0672" w:rsidRPr="00025287">
        <w:rPr>
          <w:rFonts w:ascii="Times New Roman" w:eastAsia="Times New Roman" w:hAnsi="Times New Roman" w:cs="Times New Roman"/>
          <w:sz w:val="24"/>
          <w:szCs w:val="24"/>
          <w:lang w:eastAsia="hr-HR"/>
        </w:rPr>
        <w:t>2</w:t>
      </w:r>
      <w:r w:rsidR="00B46226">
        <w:rPr>
          <w:rFonts w:ascii="Times New Roman" w:eastAsia="Times New Roman" w:hAnsi="Times New Roman" w:cs="Times New Roman"/>
          <w:sz w:val="24"/>
          <w:szCs w:val="24"/>
          <w:lang w:eastAsia="hr-HR"/>
        </w:rPr>
        <w:t>6</w:t>
      </w:r>
      <w:r w:rsidR="00A01532" w:rsidRPr="00025287">
        <w:rPr>
          <w:rFonts w:ascii="Times New Roman" w:eastAsia="Times New Roman" w:hAnsi="Times New Roman" w:cs="Times New Roman"/>
          <w:sz w:val="24"/>
          <w:szCs w:val="24"/>
          <w:lang w:eastAsia="hr-HR"/>
        </w:rPr>
        <w:t>. godinu</w:t>
      </w:r>
      <w:r w:rsidR="0058300E">
        <w:rPr>
          <w:rFonts w:ascii="Times New Roman" w:eastAsia="Times New Roman" w:hAnsi="Times New Roman" w:cs="Times New Roman"/>
          <w:sz w:val="24"/>
          <w:szCs w:val="24"/>
          <w:lang w:eastAsia="hr-HR"/>
        </w:rPr>
        <w:t xml:space="preserve"> realiziran</w:t>
      </w:r>
    </w:p>
    <w:p w14:paraId="4AB94B3D" w14:textId="362155CF" w:rsidR="001D29E4" w:rsidRDefault="00102541" w:rsidP="005167A9">
      <w:pPr>
        <w:pBdr>
          <w:bottom w:val="single" w:sz="6" w:space="6" w:color="auto"/>
        </w:pBd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025287">
        <w:rPr>
          <w:rFonts w:ascii="Times New Roman" w:eastAsia="Times New Roman" w:hAnsi="Times New Roman" w:cs="Times New Roman"/>
          <w:sz w:val="24"/>
          <w:szCs w:val="24"/>
          <w:lang w:eastAsia="hr-HR"/>
        </w:rPr>
        <w:t xml:space="preserve"> </w:t>
      </w:r>
      <w:r w:rsidRPr="00302FDE">
        <w:rPr>
          <w:rFonts w:ascii="Times New Roman" w:eastAsia="Times New Roman" w:hAnsi="Times New Roman" w:cs="Times New Roman"/>
          <w:sz w:val="24"/>
          <w:szCs w:val="24"/>
          <w:lang w:eastAsia="hr-HR"/>
        </w:rPr>
        <w:t xml:space="preserve">je </w:t>
      </w:r>
      <w:r w:rsidR="00302FDE" w:rsidRPr="00302FDE">
        <w:rPr>
          <w:rFonts w:ascii="Times New Roman" w:eastAsia="Times New Roman" w:hAnsi="Times New Roman" w:cs="Times New Roman"/>
          <w:sz w:val="24"/>
          <w:szCs w:val="24"/>
          <w:lang w:eastAsia="hr-HR"/>
        </w:rPr>
        <w:t>2</w:t>
      </w:r>
      <w:r w:rsidR="00287C8B" w:rsidRPr="00302FDE">
        <w:rPr>
          <w:rFonts w:ascii="Times New Roman" w:eastAsia="Times New Roman" w:hAnsi="Times New Roman" w:cs="Times New Roman"/>
          <w:sz w:val="24"/>
          <w:szCs w:val="24"/>
          <w:lang w:eastAsia="hr-HR"/>
        </w:rPr>
        <w:t>1</w:t>
      </w:r>
      <w:r w:rsidRPr="00302FDE">
        <w:rPr>
          <w:rFonts w:ascii="Times New Roman" w:eastAsia="Times New Roman" w:hAnsi="Times New Roman" w:cs="Times New Roman"/>
          <w:sz w:val="24"/>
          <w:szCs w:val="24"/>
          <w:lang w:eastAsia="hr-HR"/>
        </w:rPr>
        <w:t xml:space="preserve"> (</w:t>
      </w:r>
      <w:r w:rsidR="00302FDE" w:rsidRPr="00302FDE">
        <w:rPr>
          <w:rFonts w:ascii="Times New Roman" w:eastAsia="Times New Roman" w:hAnsi="Times New Roman" w:cs="Times New Roman"/>
          <w:sz w:val="24"/>
          <w:szCs w:val="24"/>
          <w:lang w:eastAsia="hr-HR"/>
        </w:rPr>
        <w:t>dvadeset jedan</w:t>
      </w:r>
      <w:r w:rsidR="00FB0672" w:rsidRPr="00302FDE">
        <w:rPr>
          <w:rFonts w:ascii="Times New Roman" w:eastAsia="Times New Roman" w:hAnsi="Times New Roman" w:cs="Times New Roman"/>
          <w:sz w:val="24"/>
          <w:szCs w:val="24"/>
          <w:lang w:eastAsia="hr-HR"/>
        </w:rPr>
        <w:t>)</w:t>
      </w:r>
      <w:r w:rsidR="00A01532" w:rsidRPr="00302FDE">
        <w:rPr>
          <w:rFonts w:ascii="Times New Roman" w:eastAsia="Times New Roman" w:hAnsi="Times New Roman" w:cs="Times New Roman"/>
          <w:sz w:val="24"/>
          <w:szCs w:val="24"/>
          <w:lang w:eastAsia="hr-HR"/>
        </w:rPr>
        <w:t xml:space="preserve"> </w:t>
      </w:r>
      <w:r w:rsidR="001348FB" w:rsidRPr="00302FDE">
        <w:rPr>
          <w:rFonts w:ascii="Times New Roman" w:eastAsia="Times New Roman" w:hAnsi="Times New Roman" w:cs="Times New Roman"/>
          <w:sz w:val="24"/>
          <w:szCs w:val="24"/>
          <w:lang w:eastAsia="hr-HR"/>
        </w:rPr>
        <w:t>programa</w:t>
      </w:r>
      <w:r w:rsidR="001348FB" w:rsidRPr="00025287">
        <w:rPr>
          <w:rFonts w:ascii="Times New Roman" w:eastAsia="Times New Roman" w:hAnsi="Times New Roman" w:cs="Times New Roman"/>
          <w:sz w:val="24"/>
          <w:szCs w:val="24"/>
          <w:lang w:eastAsia="hr-HR"/>
        </w:rPr>
        <w:t xml:space="preserve"> </w:t>
      </w:r>
      <w:r w:rsidR="00A01532" w:rsidRPr="00025287">
        <w:rPr>
          <w:rFonts w:ascii="Times New Roman" w:eastAsia="Times New Roman" w:hAnsi="Times New Roman" w:cs="Times New Roman"/>
          <w:sz w:val="24"/>
          <w:szCs w:val="24"/>
          <w:lang w:eastAsia="hr-HR"/>
        </w:rPr>
        <w:t>obrazov</w:t>
      </w:r>
      <w:r w:rsidR="001348FB">
        <w:rPr>
          <w:rFonts w:ascii="Times New Roman" w:eastAsia="Times New Roman" w:hAnsi="Times New Roman" w:cs="Times New Roman"/>
          <w:sz w:val="24"/>
          <w:szCs w:val="24"/>
          <w:lang w:eastAsia="hr-HR"/>
        </w:rPr>
        <w:t>anja</w:t>
      </w:r>
      <w:r w:rsidR="00A01532" w:rsidRPr="00F12AC3">
        <w:rPr>
          <w:rFonts w:ascii="Times New Roman" w:eastAsia="Times New Roman" w:hAnsi="Times New Roman" w:cs="Times New Roman"/>
          <w:sz w:val="24"/>
          <w:szCs w:val="24"/>
          <w:lang w:eastAsia="hr-HR"/>
        </w:rPr>
        <w:t xml:space="preserve"> koji su se dijelom ili u cijelosti realizirali u izvještajnoj godini. </w:t>
      </w:r>
      <w:r w:rsidR="00FB0672" w:rsidRPr="00F12AC3">
        <w:rPr>
          <w:rFonts w:ascii="Times New Roman" w:eastAsia="Times New Roman" w:hAnsi="Times New Roman" w:cs="Times New Roman"/>
          <w:sz w:val="24"/>
          <w:szCs w:val="24"/>
          <w:lang w:eastAsia="hr-HR"/>
        </w:rPr>
        <w:t>Kao i prethodnih godina i u 202</w:t>
      </w:r>
      <w:r w:rsidR="00B46226">
        <w:rPr>
          <w:rFonts w:ascii="Times New Roman" w:eastAsia="Times New Roman" w:hAnsi="Times New Roman" w:cs="Times New Roman"/>
          <w:sz w:val="24"/>
          <w:szCs w:val="24"/>
          <w:lang w:eastAsia="hr-HR"/>
        </w:rPr>
        <w:t>5</w:t>
      </w:r>
      <w:r w:rsidR="00A01532" w:rsidRPr="00F12AC3">
        <w:rPr>
          <w:rFonts w:ascii="Times New Roman" w:eastAsia="Times New Roman" w:hAnsi="Times New Roman" w:cs="Times New Roman"/>
          <w:sz w:val="24"/>
          <w:szCs w:val="24"/>
          <w:lang w:eastAsia="hr-HR"/>
        </w:rPr>
        <w:t xml:space="preserve">. godini obrazovanje odraslih bilo je primarna djelatnost Učilišta. </w:t>
      </w:r>
      <w:r w:rsidR="00E971B7" w:rsidRPr="00F12AC3">
        <w:rPr>
          <w:rFonts w:ascii="Times New Roman" w:eastAsia="Times New Roman" w:hAnsi="Times New Roman" w:cs="Times New Roman"/>
          <w:sz w:val="24"/>
          <w:szCs w:val="24"/>
          <w:lang w:eastAsia="hr-HR"/>
        </w:rPr>
        <w:t>Programi su provođeni</w:t>
      </w:r>
      <w:r w:rsidR="00910976" w:rsidRPr="00F12AC3">
        <w:rPr>
          <w:rFonts w:ascii="Times New Roman" w:eastAsia="Times New Roman" w:hAnsi="Times New Roman" w:cs="Times New Roman"/>
          <w:sz w:val="24"/>
          <w:szCs w:val="24"/>
          <w:lang w:eastAsia="hr-HR"/>
        </w:rPr>
        <w:t xml:space="preserve"> </w:t>
      </w:r>
      <w:r w:rsidR="00A01532" w:rsidRPr="00F12AC3">
        <w:rPr>
          <w:rFonts w:ascii="Times New Roman" w:eastAsia="Times New Roman" w:hAnsi="Times New Roman" w:cs="Times New Roman"/>
          <w:sz w:val="24"/>
          <w:szCs w:val="24"/>
          <w:lang w:eastAsia="hr-HR"/>
        </w:rPr>
        <w:t xml:space="preserve">sukladno </w:t>
      </w:r>
      <w:r w:rsidR="00FB72DA">
        <w:rPr>
          <w:rFonts w:ascii="Times New Roman" w:eastAsia="Times New Roman" w:hAnsi="Times New Roman" w:cs="Times New Roman"/>
          <w:sz w:val="24"/>
          <w:szCs w:val="24"/>
          <w:lang w:eastAsia="hr-HR"/>
        </w:rPr>
        <w:t>Godišnjem p</w:t>
      </w:r>
      <w:r w:rsidR="00A01532" w:rsidRPr="00F12AC3">
        <w:rPr>
          <w:rFonts w:ascii="Times New Roman" w:eastAsia="Times New Roman" w:hAnsi="Times New Roman" w:cs="Times New Roman"/>
          <w:sz w:val="24"/>
          <w:szCs w:val="24"/>
          <w:lang w:eastAsia="hr-HR"/>
        </w:rPr>
        <w:t xml:space="preserve">lanu i programu rada Učilišta za tekuću </w:t>
      </w:r>
      <w:r w:rsidR="00FB72DA">
        <w:rPr>
          <w:rFonts w:ascii="Times New Roman" w:eastAsia="Times New Roman" w:hAnsi="Times New Roman" w:cs="Times New Roman"/>
          <w:sz w:val="24"/>
          <w:szCs w:val="24"/>
          <w:lang w:eastAsia="hr-HR"/>
        </w:rPr>
        <w:t xml:space="preserve">školsku </w:t>
      </w:r>
      <w:r w:rsidR="00A01532" w:rsidRPr="00F12AC3">
        <w:rPr>
          <w:rFonts w:ascii="Times New Roman" w:eastAsia="Times New Roman" w:hAnsi="Times New Roman" w:cs="Times New Roman"/>
          <w:sz w:val="24"/>
          <w:szCs w:val="24"/>
          <w:lang w:eastAsia="hr-HR"/>
        </w:rPr>
        <w:t>godinu</w:t>
      </w:r>
      <w:r w:rsidR="00FB72DA">
        <w:rPr>
          <w:rFonts w:ascii="Times New Roman" w:eastAsia="Times New Roman" w:hAnsi="Times New Roman" w:cs="Times New Roman"/>
          <w:sz w:val="24"/>
          <w:szCs w:val="24"/>
          <w:lang w:eastAsia="hr-HR"/>
        </w:rPr>
        <w:t xml:space="preserve"> te </w:t>
      </w:r>
      <w:r w:rsidR="00500EBE">
        <w:rPr>
          <w:rFonts w:ascii="Times New Roman" w:eastAsia="Times New Roman" w:hAnsi="Times New Roman" w:cs="Times New Roman"/>
          <w:sz w:val="24"/>
          <w:szCs w:val="24"/>
          <w:lang w:eastAsia="hr-HR"/>
        </w:rPr>
        <w:t>realiziranim</w:t>
      </w:r>
      <w:r w:rsidR="00FB72DA">
        <w:rPr>
          <w:rFonts w:ascii="Times New Roman" w:eastAsia="Times New Roman" w:hAnsi="Times New Roman" w:cs="Times New Roman"/>
          <w:sz w:val="24"/>
          <w:szCs w:val="24"/>
          <w:lang w:eastAsia="hr-HR"/>
        </w:rPr>
        <w:t xml:space="preserve"> obrazovnim</w:t>
      </w:r>
      <w:r w:rsidR="00A01532" w:rsidRPr="00F12AC3">
        <w:rPr>
          <w:rFonts w:ascii="Times New Roman" w:eastAsia="Times New Roman" w:hAnsi="Times New Roman" w:cs="Times New Roman"/>
          <w:sz w:val="24"/>
          <w:szCs w:val="24"/>
          <w:lang w:eastAsia="hr-HR"/>
        </w:rPr>
        <w:t xml:space="preserve"> program</w:t>
      </w:r>
      <w:r w:rsidR="00FB72DA">
        <w:rPr>
          <w:rFonts w:ascii="Times New Roman" w:eastAsia="Times New Roman" w:hAnsi="Times New Roman" w:cs="Times New Roman"/>
          <w:sz w:val="24"/>
          <w:szCs w:val="24"/>
          <w:lang w:eastAsia="hr-HR"/>
        </w:rPr>
        <w:t>ima</w:t>
      </w:r>
      <w:r w:rsidR="00A01532" w:rsidRPr="00F12AC3">
        <w:rPr>
          <w:rFonts w:ascii="Times New Roman" w:eastAsia="Times New Roman" w:hAnsi="Times New Roman" w:cs="Times New Roman"/>
          <w:sz w:val="24"/>
          <w:szCs w:val="24"/>
          <w:lang w:eastAsia="hr-HR"/>
        </w:rPr>
        <w:t>.</w:t>
      </w:r>
      <w:r w:rsidR="00910976" w:rsidRPr="00F12AC3">
        <w:rPr>
          <w:rFonts w:ascii="Times New Roman" w:eastAsia="Times New Roman" w:hAnsi="Times New Roman" w:cs="Times New Roman"/>
          <w:sz w:val="24"/>
          <w:szCs w:val="24"/>
          <w:lang w:eastAsia="hr-HR"/>
        </w:rPr>
        <w:t xml:space="preserve"> </w:t>
      </w:r>
      <w:r w:rsidR="001D29E4" w:rsidRPr="00F12AC3">
        <w:rPr>
          <w:rFonts w:ascii="Times New Roman" w:eastAsia="Times New Roman" w:hAnsi="Times New Roman" w:cs="Times New Roman"/>
          <w:sz w:val="24"/>
          <w:szCs w:val="24"/>
          <w:lang w:eastAsia="hr-HR"/>
        </w:rPr>
        <w:t xml:space="preserve">Programe je upisalo </w:t>
      </w:r>
      <w:r w:rsidR="00302FDE">
        <w:rPr>
          <w:rFonts w:ascii="Times New Roman" w:eastAsia="Times New Roman" w:hAnsi="Times New Roman" w:cs="Times New Roman"/>
          <w:sz w:val="24"/>
          <w:szCs w:val="24"/>
          <w:lang w:eastAsia="hr-HR"/>
        </w:rPr>
        <w:t>217</w:t>
      </w:r>
      <w:r w:rsidR="001D29E4" w:rsidRPr="00F12AC3">
        <w:rPr>
          <w:rFonts w:ascii="Times New Roman" w:eastAsia="Times New Roman" w:hAnsi="Times New Roman" w:cs="Times New Roman"/>
          <w:sz w:val="24"/>
          <w:szCs w:val="24"/>
          <w:lang w:eastAsia="hr-HR"/>
        </w:rPr>
        <w:t xml:space="preserve"> polaznika, a uspješno završilo </w:t>
      </w:r>
      <w:r w:rsidR="001D29E4" w:rsidRPr="00302FDE">
        <w:rPr>
          <w:rFonts w:ascii="Times New Roman" w:eastAsia="Times New Roman" w:hAnsi="Times New Roman" w:cs="Times New Roman"/>
          <w:sz w:val="24"/>
          <w:szCs w:val="24"/>
          <w:lang w:eastAsia="hr-HR"/>
        </w:rPr>
        <w:t xml:space="preserve">njih </w:t>
      </w:r>
      <w:r w:rsidR="00302FDE" w:rsidRPr="00302FDE">
        <w:rPr>
          <w:rFonts w:ascii="Times New Roman" w:eastAsia="Times New Roman" w:hAnsi="Times New Roman" w:cs="Times New Roman"/>
          <w:sz w:val="24"/>
          <w:szCs w:val="24"/>
          <w:lang w:eastAsia="hr-HR"/>
        </w:rPr>
        <w:t>205</w:t>
      </w:r>
      <w:r w:rsidR="00287C8B" w:rsidRPr="00302FDE">
        <w:rPr>
          <w:rFonts w:ascii="Times New Roman" w:eastAsia="Times New Roman" w:hAnsi="Times New Roman" w:cs="Times New Roman"/>
          <w:sz w:val="24"/>
          <w:szCs w:val="24"/>
          <w:lang w:eastAsia="hr-HR"/>
        </w:rPr>
        <w:t>.</w:t>
      </w:r>
    </w:p>
    <w:p w14:paraId="16696FAF" w14:textId="77777777" w:rsidR="002B6D78" w:rsidRDefault="002B6D78" w:rsidP="002B6D78">
      <w:pPr>
        <w:pBdr>
          <w:bottom w:val="single" w:sz="6" w:space="6" w:color="auto"/>
        </w:pBdr>
        <w:shd w:val="clear" w:color="auto" w:fill="FFFFFF" w:themeFill="background1"/>
        <w:spacing w:after="0" w:line="276" w:lineRule="auto"/>
        <w:jc w:val="both"/>
        <w:rPr>
          <w:rFonts w:ascii="Times New Roman" w:eastAsia="Times New Roman" w:hAnsi="Times New Roman" w:cs="Times New Roman"/>
          <w:sz w:val="24"/>
          <w:szCs w:val="24"/>
          <w:lang w:eastAsia="hr-HR"/>
        </w:rPr>
      </w:pPr>
    </w:p>
    <w:p w14:paraId="1933321F" w14:textId="608B9AB1" w:rsidR="00E971B7" w:rsidRDefault="00E971B7" w:rsidP="000C32E9">
      <w:pPr>
        <w:shd w:val="clear" w:color="auto" w:fill="FFFFFF" w:themeFill="background1"/>
        <w:tabs>
          <w:tab w:val="left" w:pos="660"/>
        </w:tabs>
        <w:spacing w:after="0" w:line="240" w:lineRule="auto"/>
        <w:rPr>
          <w:rFonts w:ascii="Times New Roman" w:eastAsia="Times New Roman" w:hAnsi="Times New Roman" w:cs="Times New Roman"/>
          <w:b/>
          <w:sz w:val="24"/>
          <w:szCs w:val="24"/>
          <w:lang w:eastAsia="hr-HR"/>
        </w:rPr>
      </w:pPr>
      <w:bookmarkStart w:id="17" w:name="_Hlk156380604"/>
    </w:p>
    <w:bookmarkEnd w:id="17"/>
    <w:p w14:paraId="7F350695" w14:textId="365EA16D" w:rsidR="008B71B1" w:rsidRPr="00E93DE1" w:rsidRDefault="00C156DA" w:rsidP="004A43EC">
      <w:pPr>
        <w:shd w:val="clear" w:color="auto" w:fill="FFFFFF" w:themeFill="background1"/>
        <w:tabs>
          <w:tab w:val="left" w:pos="660"/>
        </w:tabs>
        <w:spacing w:after="0" w:line="240" w:lineRule="auto"/>
        <w:rPr>
          <w:rFonts w:ascii="Times New Roman" w:eastAsia="Times New Roman" w:hAnsi="Times New Roman" w:cs="Times New Roman"/>
          <w:b/>
          <w:sz w:val="24"/>
          <w:szCs w:val="24"/>
          <w:lang w:eastAsia="hr-HR"/>
        </w:rPr>
      </w:pPr>
      <w:r w:rsidRPr="00E971B7">
        <w:rPr>
          <w:rFonts w:ascii="Times New Roman" w:eastAsia="Times New Roman" w:hAnsi="Times New Roman" w:cs="Times New Roman"/>
          <w:b/>
          <w:sz w:val="24"/>
          <w:szCs w:val="24"/>
          <w:lang w:eastAsia="hr-HR"/>
        </w:rPr>
        <w:t xml:space="preserve">          </w:t>
      </w:r>
      <w:r w:rsidR="000C32E9" w:rsidRPr="00E971B7">
        <w:rPr>
          <w:rFonts w:ascii="Times New Roman" w:eastAsia="Times New Roman" w:hAnsi="Times New Roman" w:cs="Times New Roman"/>
          <w:b/>
          <w:sz w:val="24"/>
          <w:szCs w:val="24"/>
          <w:lang w:eastAsia="hr-HR"/>
        </w:rPr>
        <w:t xml:space="preserve"> </w:t>
      </w:r>
      <w:bookmarkStart w:id="18" w:name="_Hlk220403306"/>
      <w:r w:rsidR="000C32E9" w:rsidRPr="00E93DE1">
        <w:rPr>
          <w:rFonts w:ascii="Times New Roman" w:eastAsia="Times New Roman" w:hAnsi="Times New Roman" w:cs="Times New Roman"/>
          <w:b/>
          <w:sz w:val="24"/>
          <w:szCs w:val="24"/>
          <w:lang w:eastAsia="hr-HR"/>
        </w:rPr>
        <w:t xml:space="preserve">-    </w:t>
      </w:r>
      <w:r w:rsidR="006275E3" w:rsidRPr="00E93DE1">
        <w:rPr>
          <w:rFonts w:ascii="Times New Roman" w:eastAsia="Times New Roman" w:hAnsi="Times New Roman" w:cs="Times New Roman"/>
          <w:b/>
          <w:sz w:val="24"/>
          <w:szCs w:val="24"/>
          <w:lang w:eastAsia="hr-HR"/>
        </w:rPr>
        <w:t>1</w:t>
      </w:r>
      <w:r w:rsidR="00953F45" w:rsidRPr="00E93DE1">
        <w:rPr>
          <w:rFonts w:ascii="Times New Roman" w:eastAsia="Times New Roman" w:hAnsi="Times New Roman" w:cs="Times New Roman"/>
          <w:b/>
          <w:sz w:val="24"/>
          <w:szCs w:val="24"/>
          <w:lang w:eastAsia="hr-HR"/>
        </w:rPr>
        <w:t>3</w:t>
      </w:r>
      <w:r w:rsidR="000C32E9" w:rsidRPr="00E93DE1">
        <w:rPr>
          <w:rFonts w:ascii="Times New Roman" w:eastAsia="Times New Roman" w:hAnsi="Times New Roman" w:cs="Times New Roman"/>
          <w:b/>
          <w:sz w:val="24"/>
          <w:szCs w:val="24"/>
          <w:lang w:eastAsia="hr-HR"/>
        </w:rPr>
        <w:t xml:space="preserve"> program</w:t>
      </w:r>
      <w:r w:rsidR="006275E3" w:rsidRPr="00E93DE1">
        <w:rPr>
          <w:rFonts w:ascii="Times New Roman" w:eastAsia="Times New Roman" w:hAnsi="Times New Roman" w:cs="Times New Roman"/>
          <w:b/>
          <w:sz w:val="24"/>
          <w:szCs w:val="24"/>
          <w:lang w:eastAsia="hr-HR"/>
        </w:rPr>
        <w:t>a</w:t>
      </w:r>
      <w:r w:rsidR="000C32E9" w:rsidRPr="00E93DE1">
        <w:rPr>
          <w:rFonts w:ascii="Times New Roman" w:eastAsia="Times New Roman" w:hAnsi="Times New Roman" w:cs="Times New Roman"/>
          <w:b/>
          <w:sz w:val="24"/>
          <w:szCs w:val="24"/>
          <w:lang w:eastAsia="hr-HR"/>
        </w:rPr>
        <w:t xml:space="preserve"> stjecanja</w:t>
      </w:r>
      <w:r w:rsidR="00670CFE" w:rsidRPr="00E93DE1">
        <w:rPr>
          <w:rFonts w:ascii="Times New Roman" w:eastAsia="Times New Roman" w:hAnsi="Times New Roman" w:cs="Times New Roman"/>
          <w:b/>
          <w:sz w:val="24"/>
          <w:szCs w:val="24"/>
          <w:lang w:eastAsia="hr-HR"/>
        </w:rPr>
        <w:t xml:space="preserve"> djelomičnih i mikrokvalifikacija</w:t>
      </w:r>
      <w:r w:rsidR="000C32E9" w:rsidRPr="00E93DE1">
        <w:rPr>
          <w:rFonts w:ascii="Times New Roman" w:eastAsia="Times New Roman" w:hAnsi="Times New Roman" w:cs="Times New Roman"/>
          <w:b/>
          <w:sz w:val="24"/>
          <w:szCs w:val="24"/>
          <w:lang w:eastAsia="hr-HR"/>
        </w:rPr>
        <w:t xml:space="preserve"> .…</w:t>
      </w:r>
      <w:r w:rsidR="00670CFE" w:rsidRPr="00E93DE1">
        <w:rPr>
          <w:rFonts w:ascii="Times New Roman" w:eastAsia="Times New Roman" w:hAnsi="Times New Roman" w:cs="Times New Roman"/>
          <w:b/>
          <w:sz w:val="24"/>
          <w:szCs w:val="24"/>
          <w:lang w:eastAsia="hr-HR"/>
        </w:rPr>
        <w:t>…</w:t>
      </w:r>
      <w:r w:rsidR="001C4246" w:rsidRPr="00E93DE1">
        <w:rPr>
          <w:rFonts w:ascii="Times New Roman" w:eastAsia="Times New Roman" w:hAnsi="Times New Roman" w:cs="Times New Roman"/>
          <w:b/>
          <w:sz w:val="24"/>
          <w:szCs w:val="24"/>
          <w:lang w:eastAsia="hr-HR"/>
        </w:rPr>
        <w:t>..</w:t>
      </w:r>
      <w:r w:rsidR="000C32E9" w:rsidRPr="00E93DE1">
        <w:rPr>
          <w:rFonts w:ascii="Times New Roman" w:eastAsia="Times New Roman" w:hAnsi="Times New Roman" w:cs="Times New Roman"/>
          <w:b/>
          <w:sz w:val="24"/>
          <w:szCs w:val="24"/>
          <w:lang w:eastAsia="hr-HR"/>
        </w:rPr>
        <w:t xml:space="preserve"> </w:t>
      </w:r>
      <w:r w:rsidR="00953F45" w:rsidRPr="00E93DE1">
        <w:rPr>
          <w:rFonts w:ascii="Times New Roman" w:eastAsia="Times New Roman" w:hAnsi="Times New Roman" w:cs="Times New Roman"/>
          <w:b/>
          <w:sz w:val="24"/>
          <w:szCs w:val="24"/>
          <w:lang w:eastAsia="hr-HR"/>
        </w:rPr>
        <w:t>1</w:t>
      </w:r>
      <w:r w:rsidR="004343EA">
        <w:rPr>
          <w:rFonts w:ascii="Times New Roman" w:eastAsia="Times New Roman" w:hAnsi="Times New Roman" w:cs="Times New Roman"/>
          <w:b/>
          <w:sz w:val="24"/>
          <w:szCs w:val="24"/>
          <w:lang w:eastAsia="hr-HR"/>
        </w:rPr>
        <w:t xml:space="preserve">25 </w:t>
      </w:r>
      <w:r w:rsidR="000C32E9" w:rsidRPr="00E93DE1">
        <w:rPr>
          <w:rFonts w:ascii="Times New Roman" w:eastAsia="Times New Roman" w:hAnsi="Times New Roman" w:cs="Times New Roman"/>
          <w:b/>
          <w:sz w:val="24"/>
          <w:szCs w:val="24"/>
          <w:lang w:eastAsia="hr-HR"/>
        </w:rPr>
        <w:t>polaznika</w:t>
      </w:r>
    </w:p>
    <w:p w14:paraId="41A051AE" w14:textId="04DA79C3" w:rsidR="008B71B1" w:rsidRPr="00E93DE1" w:rsidRDefault="000C32E9" w:rsidP="000C32E9">
      <w:pPr>
        <w:shd w:val="clear" w:color="auto" w:fill="FFFFFF" w:themeFill="background1"/>
        <w:tabs>
          <w:tab w:val="left" w:pos="660"/>
        </w:tabs>
        <w:spacing w:after="0" w:line="240" w:lineRule="auto"/>
        <w:rPr>
          <w:rFonts w:ascii="Times New Roman" w:eastAsia="Times New Roman" w:hAnsi="Times New Roman" w:cs="Times New Roman"/>
          <w:b/>
          <w:sz w:val="24"/>
          <w:szCs w:val="24"/>
          <w:u w:val="single"/>
          <w:lang w:eastAsia="hr-HR"/>
        </w:rPr>
      </w:pPr>
      <w:r w:rsidRPr="00E93DE1">
        <w:rPr>
          <w:rFonts w:ascii="Times New Roman" w:eastAsia="Times New Roman" w:hAnsi="Times New Roman" w:cs="Times New Roman"/>
          <w:b/>
          <w:sz w:val="24"/>
          <w:szCs w:val="24"/>
          <w:lang w:eastAsia="hr-HR"/>
        </w:rPr>
        <w:tab/>
        <w:t xml:space="preserve">-   </w:t>
      </w:r>
      <w:r w:rsidR="008B71B1" w:rsidRPr="00E93DE1">
        <w:rPr>
          <w:rFonts w:ascii="Times New Roman" w:eastAsia="Times New Roman" w:hAnsi="Times New Roman" w:cs="Times New Roman"/>
          <w:b/>
          <w:sz w:val="24"/>
          <w:szCs w:val="24"/>
          <w:lang w:eastAsia="hr-HR"/>
        </w:rPr>
        <w:t xml:space="preserve"> </w:t>
      </w:r>
      <w:r w:rsidR="006275E3" w:rsidRPr="00E93DE1">
        <w:rPr>
          <w:rFonts w:ascii="Times New Roman" w:eastAsia="Times New Roman" w:hAnsi="Times New Roman" w:cs="Times New Roman"/>
          <w:b/>
          <w:sz w:val="24"/>
          <w:szCs w:val="24"/>
          <w:lang w:eastAsia="hr-HR"/>
        </w:rPr>
        <w:t>3</w:t>
      </w:r>
      <w:r w:rsidRPr="00E93DE1">
        <w:rPr>
          <w:rFonts w:ascii="Times New Roman" w:eastAsia="Times New Roman" w:hAnsi="Times New Roman" w:cs="Times New Roman"/>
          <w:b/>
          <w:sz w:val="24"/>
          <w:szCs w:val="24"/>
          <w:lang w:eastAsia="hr-HR"/>
        </w:rPr>
        <w:t xml:space="preserve"> ne</w:t>
      </w:r>
      <w:r w:rsidR="008B71B1" w:rsidRPr="00E93DE1">
        <w:rPr>
          <w:rFonts w:ascii="Times New Roman" w:eastAsia="Times New Roman" w:hAnsi="Times New Roman" w:cs="Times New Roman"/>
          <w:b/>
          <w:sz w:val="24"/>
          <w:szCs w:val="24"/>
          <w:lang w:eastAsia="hr-HR"/>
        </w:rPr>
        <w:t>formaln</w:t>
      </w:r>
      <w:r w:rsidR="006275E3" w:rsidRPr="00E93DE1">
        <w:rPr>
          <w:rFonts w:ascii="Times New Roman" w:eastAsia="Times New Roman" w:hAnsi="Times New Roman" w:cs="Times New Roman"/>
          <w:b/>
          <w:sz w:val="24"/>
          <w:szCs w:val="24"/>
          <w:lang w:eastAsia="hr-HR"/>
        </w:rPr>
        <w:t xml:space="preserve">a </w:t>
      </w:r>
      <w:r w:rsidRPr="00E93DE1">
        <w:rPr>
          <w:rFonts w:ascii="Times New Roman" w:eastAsia="Times New Roman" w:hAnsi="Times New Roman" w:cs="Times New Roman"/>
          <w:b/>
          <w:sz w:val="24"/>
          <w:szCs w:val="24"/>
          <w:lang w:eastAsia="hr-HR"/>
        </w:rPr>
        <w:t>program</w:t>
      </w:r>
      <w:r w:rsidR="006275E3" w:rsidRPr="00E93DE1">
        <w:rPr>
          <w:rFonts w:ascii="Times New Roman" w:eastAsia="Times New Roman" w:hAnsi="Times New Roman" w:cs="Times New Roman"/>
          <w:b/>
          <w:sz w:val="24"/>
          <w:szCs w:val="24"/>
          <w:lang w:eastAsia="hr-HR"/>
        </w:rPr>
        <w:t>a</w:t>
      </w:r>
      <w:r w:rsidRPr="00E93DE1">
        <w:rPr>
          <w:rFonts w:ascii="Times New Roman" w:eastAsia="Times New Roman" w:hAnsi="Times New Roman" w:cs="Times New Roman"/>
          <w:b/>
          <w:sz w:val="24"/>
          <w:szCs w:val="24"/>
          <w:lang w:eastAsia="hr-HR"/>
        </w:rPr>
        <w:t xml:space="preserve">  ………………………………..........</w:t>
      </w:r>
      <w:r w:rsidR="008B71B1" w:rsidRPr="00E93DE1">
        <w:rPr>
          <w:rFonts w:ascii="Times New Roman" w:eastAsia="Times New Roman" w:hAnsi="Times New Roman" w:cs="Times New Roman"/>
          <w:b/>
          <w:sz w:val="24"/>
          <w:szCs w:val="24"/>
          <w:lang w:eastAsia="hr-HR"/>
        </w:rPr>
        <w:t>.......</w:t>
      </w:r>
      <w:r w:rsidR="00E40109" w:rsidRPr="00E93DE1">
        <w:rPr>
          <w:rFonts w:ascii="Times New Roman" w:eastAsia="Times New Roman" w:hAnsi="Times New Roman" w:cs="Times New Roman"/>
          <w:b/>
          <w:sz w:val="24"/>
          <w:szCs w:val="24"/>
          <w:lang w:eastAsia="hr-HR"/>
        </w:rPr>
        <w:t>.</w:t>
      </w:r>
      <w:r w:rsidR="004343EA">
        <w:rPr>
          <w:rFonts w:ascii="Times New Roman" w:eastAsia="Times New Roman" w:hAnsi="Times New Roman" w:cs="Times New Roman"/>
          <w:b/>
          <w:sz w:val="24"/>
          <w:szCs w:val="24"/>
          <w:lang w:eastAsia="hr-HR"/>
        </w:rPr>
        <w:t xml:space="preserve"> </w:t>
      </w:r>
      <w:r w:rsidR="006275E3" w:rsidRPr="00E93DE1">
        <w:rPr>
          <w:rFonts w:ascii="Times New Roman" w:eastAsia="Times New Roman" w:hAnsi="Times New Roman" w:cs="Times New Roman"/>
          <w:b/>
          <w:sz w:val="24"/>
          <w:szCs w:val="24"/>
          <w:lang w:eastAsia="hr-HR"/>
        </w:rPr>
        <w:t>49</w:t>
      </w:r>
      <w:r w:rsidRPr="00E93DE1">
        <w:rPr>
          <w:rFonts w:ascii="Times New Roman" w:eastAsia="Times New Roman" w:hAnsi="Times New Roman" w:cs="Times New Roman"/>
          <w:b/>
          <w:sz w:val="24"/>
          <w:szCs w:val="24"/>
          <w:lang w:eastAsia="hr-HR"/>
        </w:rPr>
        <w:t xml:space="preserve"> polaznika</w:t>
      </w:r>
      <w:r w:rsidRPr="00E93DE1">
        <w:rPr>
          <w:rFonts w:ascii="Times New Roman" w:eastAsia="Times New Roman" w:hAnsi="Times New Roman" w:cs="Times New Roman"/>
          <w:b/>
          <w:sz w:val="24"/>
          <w:szCs w:val="24"/>
          <w:u w:val="single"/>
          <w:lang w:eastAsia="hr-HR"/>
        </w:rPr>
        <w:t xml:space="preserve">     </w:t>
      </w:r>
    </w:p>
    <w:p w14:paraId="66467B10" w14:textId="10ACBFE9" w:rsidR="000C32E9" w:rsidRPr="00E93DE1" w:rsidRDefault="008B71B1" w:rsidP="000C32E9">
      <w:pPr>
        <w:shd w:val="clear" w:color="auto" w:fill="FFFFFF" w:themeFill="background1"/>
        <w:tabs>
          <w:tab w:val="left" w:pos="660"/>
        </w:tabs>
        <w:spacing w:after="0" w:line="240" w:lineRule="auto"/>
        <w:rPr>
          <w:rFonts w:ascii="Times New Roman" w:eastAsia="Times New Roman" w:hAnsi="Times New Roman" w:cs="Times New Roman"/>
          <w:b/>
          <w:iCs/>
          <w:sz w:val="24"/>
          <w:szCs w:val="24"/>
          <w:lang w:eastAsia="hr-HR"/>
        </w:rPr>
      </w:pPr>
      <w:r w:rsidRPr="00E93DE1">
        <w:rPr>
          <w:rFonts w:ascii="Times New Roman" w:eastAsia="Times New Roman" w:hAnsi="Times New Roman" w:cs="Times New Roman"/>
          <w:b/>
          <w:sz w:val="24"/>
          <w:szCs w:val="24"/>
          <w:lang w:eastAsia="hr-HR"/>
        </w:rPr>
        <w:t xml:space="preserve">          -    </w:t>
      </w:r>
      <w:r w:rsidR="000C32E9" w:rsidRPr="00E93DE1">
        <w:rPr>
          <w:rFonts w:ascii="Times New Roman" w:eastAsia="Times New Roman" w:hAnsi="Times New Roman" w:cs="Times New Roman"/>
          <w:b/>
          <w:sz w:val="24"/>
          <w:szCs w:val="24"/>
          <w:lang w:eastAsia="hr-HR"/>
        </w:rPr>
        <w:t xml:space="preserve"> </w:t>
      </w:r>
      <w:r w:rsidR="00727F4B" w:rsidRPr="00E93DE1">
        <w:rPr>
          <w:rFonts w:ascii="Times New Roman" w:eastAsia="Times New Roman" w:hAnsi="Times New Roman" w:cs="Times New Roman"/>
          <w:b/>
          <w:iCs/>
          <w:sz w:val="24"/>
          <w:szCs w:val="24"/>
          <w:lang w:eastAsia="hr-HR"/>
        </w:rPr>
        <w:t>5</w:t>
      </w:r>
      <w:r w:rsidRPr="00E93DE1">
        <w:rPr>
          <w:rFonts w:ascii="Times New Roman" w:eastAsia="Times New Roman" w:hAnsi="Times New Roman" w:cs="Times New Roman"/>
          <w:b/>
          <w:iCs/>
          <w:sz w:val="24"/>
          <w:szCs w:val="24"/>
          <w:lang w:eastAsia="hr-HR"/>
        </w:rPr>
        <w:t xml:space="preserve"> radionica </w:t>
      </w:r>
      <w:r w:rsidRPr="00E93DE1">
        <w:rPr>
          <w:rFonts w:ascii="Times New Roman" w:eastAsia="Times New Roman" w:hAnsi="Times New Roman" w:cs="Times New Roman"/>
          <w:b/>
          <w:iCs/>
          <w:sz w:val="24"/>
          <w:szCs w:val="24"/>
          <w:u w:val="single"/>
          <w:lang w:eastAsia="hr-HR"/>
        </w:rPr>
        <w:t>……………………………………………………</w:t>
      </w:r>
      <w:r w:rsidR="00025287" w:rsidRPr="00E93DE1">
        <w:rPr>
          <w:rFonts w:ascii="Times New Roman" w:eastAsia="Times New Roman" w:hAnsi="Times New Roman" w:cs="Times New Roman"/>
          <w:b/>
          <w:iCs/>
          <w:sz w:val="24"/>
          <w:szCs w:val="24"/>
          <w:u w:val="single"/>
          <w:lang w:eastAsia="hr-HR"/>
        </w:rPr>
        <w:t>…</w:t>
      </w:r>
      <w:r w:rsidR="004343EA">
        <w:rPr>
          <w:rFonts w:ascii="Times New Roman" w:eastAsia="Times New Roman" w:hAnsi="Times New Roman" w:cs="Times New Roman"/>
          <w:b/>
          <w:iCs/>
          <w:sz w:val="24"/>
          <w:szCs w:val="24"/>
          <w:u w:val="single"/>
          <w:lang w:eastAsia="hr-HR"/>
        </w:rPr>
        <w:t>…</w:t>
      </w:r>
      <w:r w:rsidR="00025287" w:rsidRPr="00E93DE1">
        <w:rPr>
          <w:rFonts w:ascii="Times New Roman" w:eastAsia="Times New Roman" w:hAnsi="Times New Roman" w:cs="Times New Roman"/>
          <w:b/>
          <w:iCs/>
          <w:sz w:val="24"/>
          <w:szCs w:val="24"/>
          <w:u w:val="single"/>
          <w:lang w:eastAsia="hr-HR"/>
        </w:rPr>
        <w:t xml:space="preserve">  </w:t>
      </w:r>
      <w:r w:rsidR="00727F4B" w:rsidRPr="00E93DE1">
        <w:rPr>
          <w:rFonts w:ascii="Times New Roman" w:eastAsia="Times New Roman" w:hAnsi="Times New Roman" w:cs="Times New Roman"/>
          <w:b/>
          <w:iCs/>
          <w:sz w:val="24"/>
          <w:szCs w:val="24"/>
          <w:u w:val="single"/>
          <w:lang w:eastAsia="hr-HR"/>
        </w:rPr>
        <w:t>43</w:t>
      </w:r>
      <w:r w:rsidRPr="00E93DE1">
        <w:rPr>
          <w:rFonts w:ascii="Times New Roman" w:eastAsia="Times New Roman" w:hAnsi="Times New Roman" w:cs="Times New Roman"/>
          <w:b/>
          <w:iCs/>
          <w:sz w:val="24"/>
          <w:szCs w:val="24"/>
          <w:u w:val="single"/>
          <w:lang w:eastAsia="hr-HR"/>
        </w:rPr>
        <w:t xml:space="preserve"> </w:t>
      </w:r>
      <w:r w:rsidR="006A72CD" w:rsidRPr="00E93DE1">
        <w:rPr>
          <w:rFonts w:ascii="Times New Roman" w:eastAsia="Times New Roman" w:hAnsi="Times New Roman" w:cs="Times New Roman"/>
          <w:b/>
          <w:iCs/>
          <w:sz w:val="24"/>
          <w:szCs w:val="24"/>
          <w:u w:val="single"/>
          <w:lang w:eastAsia="hr-HR"/>
        </w:rPr>
        <w:t>sudionika</w:t>
      </w:r>
      <w:r w:rsidR="0080296F" w:rsidRPr="00E93DE1">
        <w:rPr>
          <w:rFonts w:ascii="Times New Roman" w:eastAsia="Times New Roman" w:hAnsi="Times New Roman" w:cs="Times New Roman"/>
          <w:b/>
          <w:iCs/>
          <w:sz w:val="24"/>
          <w:szCs w:val="24"/>
          <w:u w:val="single"/>
          <w:lang w:eastAsia="hr-HR"/>
        </w:rPr>
        <w:t>_</w:t>
      </w:r>
      <w:r w:rsidR="00025287" w:rsidRPr="00E93DE1">
        <w:rPr>
          <w:rFonts w:ascii="Times New Roman" w:eastAsia="Times New Roman" w:hAnsi="Times New Roman" w:cs="Times New Roman"/>
          <w:b/>
          <w:iCs/>
          <w:sz w:val="24"/>
          <w:szCs w:val="24"/>
          <w:u w:val="single"/>
          <w:lang w:eastAsia="hr-HR"/>
        </w:rPr>
        <w:t xml:space="preserve"> </w:t>
      </w:r>
      <w:r w:rsidRPr="00E93DE1">
        <w:rPr>
          <w:rFonts w:ascii="Times New Roman" w:eastAsia="Times New Roman" w:hAnsi="Times New Roman" w:cs="Times New Roman"/>
          <w:b/>
          <w:iCs/>
          <w:sz w:val="24"/>
          <w:szCs w:val="24"/>
          <w:u w:val="single"/>
          <w:lang w:eastAsia="hr-HR"/>
        </w:rPr>
        <w:t xml:space="preserve">                  </w:t>
      </w:r>
      <w:r w:rsidR="000C32E9" w:rsidRPr="00E93DE1">
        <w:rPr>
          <w:rFonts w:ascii="Times New Roman" w:eastAsia="Times New Roman" w:hAnsi="Times New Roman" w:cs="Times New Roman"/>
          <w:b/>
          <w:iCs/>
          <w:sz w:val="24"/>
          <w:szCs w:val="24"/>
          <w:u w:val="single"/>
          <w:lang w:eastAsia="hr-HR"/>
        </w:rPr>
        <w:t xml:space="preserve">                                               </w:t>
      </w:r>
    </w:p>
    <w:p w14:paraId="6E95B7D1" w14:textId="48816F36" w:rsidR="00050AE2" w:rsidRPr="00E93DE1" w:rsidRDefault="00B54B74" w:rsidP="0080296F">
      <w:pPr>
        <w:shd w:val="clear" w:color="auto" w:fill="FFFFFF" w:themeFill="background1"/>
        <w:tabs>
          <w:tab w:val="left" w:pos="660"/>
        </w:tabs>
        <w:spacing w:after="0" w:line="240" w:lineRule="auto"/>
        <w:jc w:val="right"/>
        <w:rPr>
          <w:rFonts w:ascii="Times New Roman" w:eastAsia="Times New Roman" w:hAnsi="Times New Roman" w:cs="Times New Roman"/>
          <w:b/>
          <w:iCs/>
          <w:sz w:val="24"/>
          <w:szCs w:val="24"/>
          <w:lang w:eastAsia="hr-HR"/>
        </w:rPr>
      </w:pPr>
      <w:r w:rsidRPr="00E93DE1">
        <w:rPr>
          <w:rFonts w:ascii="Times New Roman" w:eastAsia="Times New Roman" w:hAnsi="Times New Roman" w:cs="Times New Roman"/>
          <w:b/>
          <w:iCs/>
          <w:sz w:val="24"/>
          <w:szCs w:val="24"/>
          <w:lang w:eastAsia="hr-HR"/>
        </w:rPr>
        <w:t xml:space="preserve">UKUPNO:  </w:t>
      </w:r>
      <w:r w:rsidR="00543D58">
        <w:rPr>
          <w:rFonts w:ascii="Times New Roman" w:eastAsia="Times New Roman" w:hAnsi="Times New Roman" w:cs="Times New Roman"/>
          <w:b/>
          <w:iCs/>
          <w:sz w:val="24"/>
          <w:szCs w:val="24"/>
          <w:lang w:eastAsia="hr-HR"/>
        </w:rPr>
        <w:t>217</w:t>
      </w:r>
      <w:r w:rsidRPr="00E93DE1">
        <w:rPr>
          <w:rFonts w:ascii="Times New Roman" w:eastAsia="Times New Roman" w:hAnsi="Times New Roman" w:cs="Times New Roman"/>
          <w:b/>
          <w:iCs/>
          <w:sz w:val="24"/>
          <w:szCs w:val="24"/>
          <w:lang w:eastAsia="hr-HR"/>
        </w:rPr>
        <w:t xml:space="preserve"> </w:t>
      </w:r>
      <w:r w:rsidR="006A72CD" w:rsidRPr="00E93DE1">
        <w:rPr>
          <w:rFonts w:ascii="Times New Roman" w:eastAsia="Times New Roman" w:hAnsi="Times New Roman" w:cs="Times New Roman"/>
          <w:b/>
          <w:iCs/>
          <w:sz w:val="24"/>
          <w:szCs w:val="24"/>
          <w:lang w:eastAsia="hr-HR"/>
        </w:rPr>
        <w:t>polaznika</w:t>
      </w:r>
      <w:r w:rsidR="0080296F" w:rsidRPr="00E93DE1">
        <w:rPr>
          <w:rFonts w:ascii="Times New Roman" w:eastAsia="Times New Roman" w:hAnsi="Times New Roman" w:cs="Times New Roman"/>
          <w:b/>
          <w:iCs/>
          <w:sz w:val="24"/>
          <w:szCs w:val="24"/>
          <w:lang w:eastAsia="hr-HR"/>
        </w:rPr>
        <w:t>/</w:t>
      </w:r>
    </w:p>
    <w:p w14:paraId="0DA31498" w14:textId="03CB8C41" w:rsidR="00A01532" w:rsidRPr="00E971B7" w:rsidRDefault="0080296F" w:rsidP="0080296F">
      <w:pPr>
        <w:shd w:val="clear" w:color="auto" w:fill="FFFFFF" w:themeFill="background1"/>
        <w:tabs>
          <w:tab w:val="left" w:pos="660"/>
        </w:tabs>
        <w:spacing w:after="0" w:line="240" w:lineRule="auto"/>
        <w:jc w:val="center"/>
        <w:rPr>
          <w:rFonts w:ascii="Times New Roman" w:eastAsia="Times New Roman" w:hAnsi="Times New Roman" w:cs="Times New Roman"/>
          <w:b/>
          <w:iCs/>
          <w:sz w:val="24"/>
          <w:szCs w:val="24"/>
          <w:lang w:eastAsia="hr-HR"/>
        </w:rPr>
      </w:pPr>
      <w:r w:rsidRPr="00E93DE1">
        <w:rPr>
          <w:rFonts w:ascii="Times New Roman" w:eastAsia="Times New Roman" w:hAnsi="Times New Roman" w:cs="Times New Roman"/>
          <w:b/>
          <w:iCs/>
          <w:sz w:val="24"/>
          <w:szCs w:val="24"/>
          <w:lang w:eastAsia="hr-HR"/>
        </w:rPr>
        <w:t xml:space="preserve">                                                                                                                                    </w:t>
      </w:r>
      <w:r w:rsidR="006A72CD" w:rsidRPr="00E93DE1">
        <w:rPr>
          <w:rFonts w:ascii="Times New Roman" w:eastAsia="Times New Roman" w:hAnsi="Times New Roman" w:cs="Times New Roman"/>
          <w:b/>
          <w:iCs/>
          <w:sz w:val="24"/>
          <w:szCs w:val="24"/>
          <w:lang w:eastAsia="hr-HR"/>
        </w:rPr>
        <w:t>sudionika</w:t>
      </w:r>
    </w:p>
    <w:bookmarkEnd w:id="18"/>
    <w:p w14:paraId="61CE45C8" w14:textId="2A2A5A27" w:rsidR="00E971B7" w:rsidRDefault="00E971B7" w:rsidP="006549C5">
      <w:pPr>
        <w:shd w:val="clear" w:color="auto" w:fill="FFFFFF" w:themeFill="background1"/>
        <w:tabs>
          <w:tab w:val="left" w:pos="660"/>
        </w:tabs>
        <w:spacing w:after="0" w:line="240" w:lineRule="auto"/>
        <w:rPr>
          <w:rFonts w:ascii="Times New Roman" w:eastAsia="Times New Roman" w:hAnsi="Times New Roman" w:cs="Times New Roman"/>
          <w:b/>
          <w:bCs/>
          <w:sz w:val="24"/>
          <w:szCs w:val="24"/>
          <w:lang w:eastAsia="hr-HR"/>
        </w:rPr>
      </w:pPr>
    </w:p>
    <w:p w14:paraId="689687D4" w14:textId="77777777" w:rsidR="00E971B7" w:rsidRDefault="00E971B7" w:rsidP="006549C5">
      <w:pPr>
        <w:shd w:val="clear" w:color="auto" w:fill="FFFFFF" w:themeFill="background1"/>
        <w:tabs>
          <w:tab w:val="left" w:pos="660"/>
        </w:tabs>
        <w:spacing w:after="0" w:line="240" w:lineRule="auto"/>
        <w:rPr>
          <w:rFonts w:ascii="Times New Roman" w:eastAsia="Times New Roman" w:hAnsi="Times New Roman" w:cs="Times New Roman"/>
          <w:b/>
          <w:bCs/>
          <w:sz w:val="24"/>
          <w:szCs w:val="24"/>
          <w:lang w:eastAsia="hr-HR"/>
        </w:rPr>
      </w:pPr>
    </w:p>
    <w:p w14:paraId="4A1E8684" w14:textId="2D5493E6" w:rsidR="006549C5" w:rsidRPr="000C32E9" w:rsidRDefault="006549C5" w:rsidP="006549C5">
      <w:pPr>
        <w:shd w:val="clear" w:color="auto" w:fill="FFFFFF" w:themeFill="background1"/>
        <w:tabs>
          <w:tab w:val="left" w:pos="660"/>
        </w:tabs>
        <w:spacing w:after="0" w:line="240" w:lineRule="auto"/>
        <w:rPr>
          <w:rFonts w:ascii="Times New Roman" w:eastAsia="Times New Roman" w:hAnsi="Times New Roman" w:cs="Times New Roman"/>
          <w:b/>
          <w:bCs/>
          <w:sz w:val="24"/>
          <w:szCs w:val="24"/>
          <w:lang w:eastAsia="hr-HR"/>
        </w:rPr>
      </w:pPr>
      <w:r w:rsidRPr="00727F4B">
        <w:rPr>
          <w:rFonts w:ascii="Times New Roman" w:eastAsia="Times New Roman" w:hAnsi="Times New Roman" w:cs="Times New Roman"/>
          <w:b/>
          <w:bCs/>
          <w:sz w:val="24"/>
          <w:szCs w:val="24"/>
          <w:lang w:eastAsia="hr-HR"/>
        </w:rPr>
        <w:t>P R E G L E D</w:t>
      </w:r>
    </w:p>
    <w:p w14:paraId="101B45E8" w14:textId="77777777" w:rsidR="006549C5" w:rsidRPr="000C32E9" w:rsidRDefault="006549C5" w:rsidP="006549C5">
      <w:pPr>
        <w:shd w:val="clear" w:color="auto" w:fill="FFFFFF" w:themeFill="background1"/>
        <w:tabs>
          <w:tab w:val="left" w:pos="660"/>
        </w:tabs>
        <w:spacing w:after="0" w:line="240" w:lineRule="auto"/>
        <w:rPr>
          <w:rFonts w:ascii="Times New Roman" w:eastAsia="Times New Roman" w:hAnsi="Times New Roman" w:cs="Times New Roman"/>
          <w:b/>
          <w:bCs/>
          <w:sz w:val="24"/>
          <w:szCs w:val="24"/>
          <w:lang w:eastAsia="hr-HR"/>
        </w:rPr>
      </w:pPr>
    </w:p>
    <w:p w14:paraId="279A6EB2" w14:textId="77777777" w:rsidR="00926512" w:rsidRPr="00926512" w:rsidRDefault="00926512" w:rsidP="00926512">
      <w:pPr>
        <w:rPr>
          <w:rFonts w:ascii="Times New Roman" w:eastAsia="Times New Roman" w:hAnsi="Times New Roman" w:cs="Times New Roman"/>
          <w:b/>
          <w:bCs/>
          <w:i/>
          <w:sz w:val="24"/>
          <w:szCs w:val="24"/>
          <w:lang w:eastAsia="hr-HR"/>
        </w:rPr>
      </w:pPr>
    </w:p>
    <w:p w14:paraId="6A956B1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obrazovnih  programa upisanih/provedenih tijekom 2025. godine</w:t>
      </w:r>
    </w:p>
    <w:p w14:paraId="013B508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tablični  pregled:</w:t>
      </w:r>
    </w:p>
    <w:p w14:paraId="5B8D9486" w14:textId="77777777" w:rsidR="00926512" w:rsidRPr="00926512" w:rsidRDefault="00926512" w:rsidP="00926512">
      <w:pPr>
        <w:rPr>
          <w:rFonts w:ascii="Times New Roman" w:eastAsia="Times New Roman" w:hAnsi="Times New Roman" w:cs="Times New Roman"/>
          <w:b/>
          <w:bCs/>
          <w:iCs/>
          <w:sz w:val="24"/>
          <w:szCs w:val="24"/>
          <w:lang w:eastAsia="hr-HR"/>
        </w:rPr>
      </w:pPr>
    </w:p>
    <w:tbl>
      <w:tblPr>
        <w:tblpPr w:leftFromText="180" w:rightFromText="180" w:bottomFromText="160" w:vertAnchor="text" w:tblpY="1"/>
        <w:tblOverlap w:val="neve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1559"/>
        <w:gridCol w:w="1673"/>
        <w:gridCol w:w="2264"/>
      </w:tblGrid>
      <w:tr w:rsidR="00926512" w:rsidRPr="00926512" w14:paraId="1CAD0260" w14:textId="77777777" w:rsidTr="00D36AC2">
        <w:trPr>
          <w:trHeight w:val="795"/>
        </w:trPr>
        <w:tc>
          <w:tcPr>
            <w:tcW w:w="817" w:type="dxa"/>
            <w:tcBorders>
              <w:top w:val="single" w:sz="18" w:space="0" w:color="auto"/>
              <w:left w:val="single" w:sz="18" w:space="0" w:color="auto"/>
              <w:bottom w:val="single" w:sz="8" w:space="0" w:color="auto"/>
              <w:right w:val="single" w:sz="18" w:space="0" w:color="auto"/>
            </w:tcBorders>
          </w:tcPr>
          <w:p w14:paraId="6187C314"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Red.</w:t>
            </w:r>
          </w:p>
          <w:p w14:paraId="3053B8D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br.</w:t>
            </w:r>
          </w:p>
          <w:p w14:paraId="16E81E5A" w14:textId="77777777" w:rsidR="00926512" w:rsidRPr="00926512" w:rsidRDefault="00926512" w:rsidP="00926512">
            <w:pPr>
              <w:rPr>
                <w:rFonts w:ascii="Times New Roman" w:eastAsia="Times New Roman" w:hAnsi="Times New Roman" w:cs="Times New Roman"/>
                <w:b/>
                <w:bCs/>
                <w:iCs/>
                <w:sz w:val="24"/>
                <w:szCs w:val="24"/>
                <w:lang w:eastAsia="hr-HR"/>
              </w:rPr>
            </w:pPr>
          </w:p>
        </w:tc>
        <w:tc>
          <w:tcPr>
            <w:tcW w:w="2977" w:type="dxa"/>
            <w:tcBorders>
              <w:top w:val="single" w:sz="18" w:space="0" w:color="auto"/>
              <w:left w:val="single" w:sz="18" w:space="0" w:color="auto"/>
              <w:bottom w:val="single" w:sz="8" w:space="0" w:color="auto"/>
              <w:right w:val="single" w:sz="18" w:space="0" w:color="auto"/>
            </w:tcBorders>
          </w:tcPr>
          <w:p w14:paraId="61E12647" w14:textId="77777777" w:rsidR="00926512" w:rsidRPr="00926512" w:rsidRDefault="00926512" w:rsidP="00926512">
            <w:pPr>
              <w:rPr>
                <w:rFonts w:ascii="Times New Roman" w:eastAsia="Times New Roman" w:hAnsi="Times New Roman" w:cs="Times New Roman"/>
                <w:b/>
                <w:bCs/>
                <w:iCs/>
                <w:sz w:val="24"/>
                <w:szCs w:val="24"/>
                <w:lang w:eastAsia="hr-HR"/>
              </w:rPr>
            </w:pPr>
          </w:p>
          <w:p w14:paraId="15866BD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 r o g r a m</w:t>
            </w:r>
          </w:p>
        </w:tc>
        <w:tc>
          <w:tcPr>
            <w:tcW w:w="1559" w:type="dxa"/>
            <w:tcBorders>
              <w:top w:val="single" w:sz="18" w:space="0" w:color="auto"/>
              <w:left w:val="single" w:sz="18" w:space="0" w:color="auto"/>
              <w:bottom w:val="single" w:sz="8" w:space="0" w:color="auto"/>
              <w:right w:val="single" w:sz="18" w:space="0" w:color="auto"/>
            </w:tcBorders>
            <w:hideMark/>
          </w:tcPr>
          <w:p w14:paraId="60E45FE9"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Vrijeme realizacije programa –</w:t>
            </w:r>
          </w:p>
          <w:p w14:paraId="3440660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školska godina:</w:t>
            </w:r>
          </w:p>
        </w:tc>
        <w:tc>
          <w:tcPr>
            <w:tcW w:w="1673" w:type="dxa"/>
            <w:tcBorders>
              <w:top w:val="single" w:sz="18" w:space="0" w:color="auto"/>
              <w:left w:val="single" w:sz="18" w:space="0" w:color="auto"/>
              <w:bottom w:val="single" w:sz="8" w:space="0" w:color="auto"/>
              <w:right w:val="single" w:sz="4" w:space="0" w:color="auto"/>
            </w:tcBorders>
            <w:hideMark/>
          </w:tcPr>
          <w:p w14:paraId="2597FCF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Broj upisanih</w:t>
            </w:r>
          </w:p>
          <w:p w14:paraId="52CFFC9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polaznika</w:t>
            </w:r>
          </w:p>
          <w:p w14:paraId="101B53C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w:t>
            </w:r>
            <w:proofErr w:type="spellStart"/>
            <w:r w:rsidRPr="00926512">
              <w:rPr>
                <w:rFonts w:ascii="Times New Roman" w:eastAsia="Times New Roman" w:hAnsi="Times New Roman" w:cs="Times New Roman"/>
                <w:b/>
                <w:bCs/>
                <w:iCs/>
                <w:sz w:val="24"/>
                <w:szCs w:val="24"/>
                <w:lang w:eastAsia="hr-HR"/>
              </w:rPr>
              <w:t>ca</w:t>
            </w:r>
            <w:proofErr w:type="spellEnd"/>
          </w:p>
        </w:tc>
        <w:tc>
          <w:tcPr>
            <w:tcW w:w="2264" w:type="dxa"/>
            <w:tcBorders>
              <w:top w:val="single" w:sz="18" w:space="0" w:color="auto"/>
              <w:left w:val="single" w:sz="4" w:space="0" w:color="auto"/>
              <w:bottom w:val="single" w:sz="8" w:space="0" w:color="auto"/>
              <w:right w:val="single" w:sz="18" w:space="0" w:color="auto"/>
            </w:tcBorders>
          </w:tcPr>
          <w:p w14:paraId="0368CD7D" w14:textId="77777777" w:rsidR="00926512" w:rsidRPr="00926512" w:rsidRDefault="00926512" w:rsidP="00926512">
            <w:pPr>
              <w:rPr>
                <w:rFonts w:ascii="Times New Roman" w:eastAsia="Times New Roman" w:hAnsi="Times New Roman" w:cs="Times New Roman"/>
                <w:b/>
                <w:bCs/>
                <w:iCs/>
                <w:sz w:val="24"/>
                <w:szCs w:val="24"/>
                <w:lang w:eastAsia="hr-HR"/>
              </w:rPr>
            </w:pPr>
          </w:p>
          <w:p w14:paraId="669FD4A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Napomena</w:t>
            </w:r>
          </w:p>
        </w:tc>
      </w:tr>
      <w:tr w:rsidR="00926512" w:rsidRPr="00926512" w14:paraId="283CF035"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3440E734" w14:textId="77777777" w:rsidR="00926512" w:rsidRPr="00926512" w:rsidRDefault="00926512" w:rsidP="00926512">
            <w:pPr>
              <w:rPr>
                <w:rFonts w:ascii="Times New Roman" w:eastAsia="Times New Roman" w:hAnsi="Times New Roman" w:cs="Times New Roman"/>
                <w:b/>
                <w:bCs/>
                <w:iCs/>
                <w:sz w:val="24"/>
                <w:szCs w:val="24"/>
                <w:lang w:eastAsia="hr-HR"/>
              </w:rPr>
            </w:pPr>
          </w:p>
          <w:p w14:paraId="38F296EC"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1. </w:t>
            </w:r>
          </w:p>
        </w:tc>
        <w:tc>
          <w:tcPr>
            <w:tcW w:w="2977" w:type="dxa"/>
            <w:tcBorders>
              <w:top w:val="single" w:sz="4" w:space="0" w:color="auto"/>
              <w:left w:val="single" w:sz="18" w:space="0" w:color="auto"/>
              <w:bottom w:val="single" w:sz="2" w:space="0" w:color="auto"/>
              <w:right w:val="single" w:sz="18" w:space="0" w:color="auto"/>
            </w:tcBorders>
            <w:hideMark/>
          </w:tcPr>
          <w:p w14:paraId="4D94BE3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Gospodarenje otpadom, mikrokvalifikacija</w:t>
            </w:r>
          </w:p>
        </w:tc>
        <w:tc>
          <w:tcPr>
            <w:tcW w:w="1559" w:type="dxa"/>
            <w:tcBorders>
              <w:top w:val="single" w:sz="4" w:space="0" w:color="auto"/>
              <w:left w:val="single" w:sz="18" w:space="0" w:color="auto"/>
              <w:bottom w:val="single" w:sz="2" w:space="0" w:color="auto"/>
              <w:right w:val="single" w:sz="18" w:space="0" w:color="auto"/>
            </w:tcBorders>
          </w:tcPr>
          <w:p w14:paraId="5E512B3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7.1. 2025. - 11.2.2025.</w:t>
            </w:r>
          </w:p>
        </w:tc>
        <w:tc>
          <w:tcPr>
            <w:tcW w:w="1673" w:type="dxa"/>
            <w:tcBorders>
              <w:top w:val="single" w:sz="4" w:space="0" w:color="auto"/>
              <w:left w:val="single" w:sz="18" w:space="0" w:color="auto"/>
              <w:bottom w:val="single" w:sz="2" w:space="0" w:color="auto"/>
              <w:right w:val="single" w:sz="4" w:space="0" w:color="auto"/>
            </w:tcBorders>
          </w:tcPr>
          <w:p w14:paraId="6AF335B7" w14:textId="77777777" w:rsidR="00926512" w:rsidRPr="00926512" w:rsidRDefault="00926512" w:rsidP="00926512">
            <w:pPr>
              <w:rPr>
                <w:rFonts w:ascii="Times New Roman" w:eastAsia="Times New Roman" w:hAnsi="Times New Roman" w:cs="Times New Roman"/>
                <w:b/>
                <w:bCs/>
                <w:iCs/>
                <w:sz w:val="24"/>
                <w:szCs w:val="24"/>
                <w:lang w:eastAsia="hr-HR"/>
              </w:rPr>
            </w:pPr>
          </w:p>
          <w:p w14:paraId="0F60A6C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4</w:t>
            </w:r>
          </w:p>
        </w:tc>
        <w:tc>
          <w:tcPr>
            <w:tcW w:w="2264" w:type="dxa"/>
            <w:tcBorders>
              <w:top w:val="single" w:sz="4" w:space="0" w:color="auto"/>
              <w:left w:val="single" w:sz="4" w:space="0" w:color="auto"/>
              <w:bottom w:val="single" w:sz="2" w:space="0" w:color="auto"/>
              <w:right w:val="single" w:sz="18" w:space="0" w:color="auto"/>
            </w:tcBorders>
            <w:hideMark/>
          </w:tcPr>
          <w:p w14:paraId="09EB7039"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48E7BF15"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44D7EF4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w:t>
            </w:r>
          </w:p>
        </w:tc>
        <w:tc>
          <w:tcPr>
            <w:tcW w:w="2977" w:type="dxa"/>
            <w:tcBorders>
              <w:top w:val="single" w:sz="4" w:space="0" w:color="auto"/>
              <w:left w:val="single" w:sz="18" w:space="0" w:color="auto"/>
              <w:bottom w:val="single" w:sz="2" w:space="0" w:color="auto"/>
              <w:right w:val="single" w:sz="18" w:space="0" w:color="auto"/>
            </w:tcBorders>
          </w:tcPr>
          <w:p w14:paraId="2B026DD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Ekološka proizvodnja voća, mikrokvalifikacija</w:t>
            </w:r>
          </w:p>
        </w:tc>
        <w:tc>
          <w:tcPr>
            <w:tcW w:w="1559" w:type="dxa"/>
            <w:tcBorders>
              <w:top w:val="single" w:sz="4" w:space="0" w:color="auto"/>
              <w:left w:val="single" w:sz="18" w:space="0" w:color="auto"/>
              <w:bottom w:val="single" w:sz="2" w:space="0" w:color="auto"/>
              <w:right w:val="single" w:sz="18" w:space="0" w:color="auto"/>
            </w:tcBorders>
          </w:tcPr>
          <w:p w14:paraId="173C0FF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4.12.2024. - 28.2.2025.</w:t>
            </w:r>
          </w:p>
        </w:tc>
        <w:tc>
          <w:tcPr>
            <w:tcW w:w="1673" w:type="dxa"/>
            <w:tcBorders>
              <w:top w:val="single" w:sz="4" w:space="0" w:color="auto"/>
              <w:left w:val="single" w:sz="18" w:space="0" w:color="auto"/>
              <w:bottom w:val="single" w:sz="2" w:space="0" w:color="auto"/>
              <w:right w:val="single" w:sz="4" w:space="0" w:color="auto"/>
            </w:tcBorders>
          </w:tcPr>
          <w:p w14:paraId="763E630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5</w:t>
            </w:r>
          </w:p>
        </w:tc>
        <w:tc>
          <w:tcPr>
            <w:tcW w:w="2264" w:type="dxa"/>
            <w:tcBorders>
              <w:top w:val="single" w:sz="4" w:space="0" w:color="auto"/>
              <w:left w:val="single" w:sz="4" w:space="0" w:color="auto"/>
              <w:bottom w:val="single" w:sz="2" w:space="0" w:color="auto"/>
              <w:right w:val="single" w:sz="18" w:space="0" w:color="auto"/>
            </w:tcBorders>
          </w:tcPr>
          <w:p w14:paraId="526A08F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4EF4C60C"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7D9A550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lastRenderedPageBreak/>
              <w:t>3.</w:t>
            </w:r>
          </w:p>
        </w:tc>
        <w:tc>
          <w:tcPr>
            <w:tcW w:w="2977" w:type="dxa"/>
            <w:tcBorders>
              <w:top w:val="single" w:sz="4" w:space="0" w:color="auto"/>
              <w:left w:val="single" w:sz="18" w:space="0" w:color="auto"/>
              <w:bottom w:val="single" w:sz="2" w:space="0" w:color="auto"/>
              <w:right w:val="single" w:sz="18" w:space="0" w:color="auto"/>
            </w:tcBorders>
          </w:tcPr>
          <w:p w14:paraId="24BDDE6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Ekološka proizvodnja povrća, mikrokvalifikacija</w:t>
            </w:r>
          </w:p>
        </w:tc>
        <w:tc>
          <w:tcPr>
            <w:tcW w:w="1559" w:type="dxa"/>
            <w:tcBorders>
              <w:top w:val="single" w:sz="4" w:space="0" w:color="auto"/>
              <w:left w:val="single" w:sz="18" w:space="0" w:color="auto"/>
              <w:bottom w:val="single" w:sz="2" w:space="0" w:color="auto"/>
              <w:right w:val="single" w:sz="18" w:space="0" w:color="auto"/>
            </w:tcBorders>
          </w:tcPr>
          <w:p w14:paraId="230A6AB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17.12.2024. - 14.3.2025.</w:t>
            </w:r>
          </w:p>
        </w:tc>
        <w:tc>
          <w:tcPr>
            <w:tcW w:w="1673" w:type="dxa"/>
            <w:tcBorders>
              <w:top w:val="single" w:sz="4" w:space="0" w:color="auto"/>
              <w:left w:val="single" w:sz="18" w:space="0" w:color="auto"/>
              <w:bottom w:val="single" w:sz="2" w:space="0" w:color="auto"/>
              <w:right w:val="single" w:sz="4" w:space="0" w:color="auto"/>
            </w:tcBorders>
          </w:tcPr>
          <w:p w14:paraId="61ADB38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4</w:t>
            </w:r>
          </w:p>
        </w:tc>
        <w:tc>
          <w:tcPr>
            <w:tcW w:w="2264" w:type="dxa"/>
            <w:tcBorders>
              <w:top w:val="single" w:sz="4" w:space="0" w:color="auto"/>
              <w:left w:val="single" w:sz="4" w:space="0" w:color="auto"/>
              <w:bottom w:val="single" w:sz="2" w:space="0" w:color="auto"/>
              <w:right w:val="single" w:sz="18" w:space="0" w:color="auto"/>
            </w:tcBorders>
          </w:tcPr>
          <w:p w14:paraId="5FCCCD8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7251A760"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1F5EA1B0"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4.</w:t>
            </w:r>
          </w:p>
        </w:tc>
        <w:tc>
          <w:tcPr>
            <w:tcW w:w="2977" w:type="dxa"/>
            <w:tcBorders>
              <w:top w:val="single" w:sz="4" w:space="0" w:color="auto"/>
              <w:left w:val="single" w:sz="18" w:space="0" w:color="auto"/>
              <w:bottom w:val="single" w:sz="2" w:space="0" w:color="auto"/>
              <w:right w:val="single" w:sz="18" w:space="0" w:color="auto"/>
            </w:tcBorders>
          </w:tcPr>
          <w:p w14:paraId="0C6DA2E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Ekološko pčelarenje, mikrokvalifikacija</w:t>
            </w:r>
          </w:p>
        </w:tc>
        <w:tc>
          <w:tcPr>
            <w:tcW w:w="1559" w:type="dxa"/>
            <w:tcBorders>
              <w:top w:val="single" w:sz="4" w:space="0" w:color="auto"/>
              <w:left w:val="single" w:sz="18" w:space="0" w:color="auto"/>
              <w:bottom w:val="single" w:sz="2" w:space="0" w:color="auto"/>
              <w:right w:val="single" w:sz="18" w:space="0" w:color="auto"/>
            </w:tcBorders>
          </w:tcPr>
          <w:p w14:paraId="6510043C"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5.2.2025. -26.5.2025.</w:t>
            </w:r>
          </w:p>
        </w:tc>
        <w:tc>
          <w:tcPr>
            <w:tcW w:w="1673" w:type="dxa"/>
            <w:tcBorders>
              <w:top w:val="single" w:sz="4" w:space="0" w:color="auto"/>
              <w:left w:val="single" w:sz="18" w:space="0" w:color="auto"/>
              <w:bottom w:val="single" w:sz="2" w:space="0" w:color="auto"/>
              <w:right w:val="single" w:sz="4" w:space="0" w:color="auto"/>
            </w:tcBorders>
          </w:tcPr>
          <w:p w14:paraId="327F5D1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12</w:t>
            </w:r>
          </w:p>
        </w:tc>
        <w:tc>
          <w:tcPr>
            <w:tcW w:w="2264" w:type="dxa"/>
            <w:tcBorders>
              <w:top w:val="single" w:sz="4" w:space="0" w:color="auto"/>
              <w:left w:val="single" w:sz="4" w:space="0" w:color="auto"/>
              <w:bottom w:val="single" w:sz="2" w:space="0" w:color="auto"/>
              <w:right w:val="single" w:sz="18" w:space="0" w:color="auto"/>
            </w:tcBorders>
          </w:tcPr>
          <w:p w14:paraId="5B233FC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53C3DC33"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418F0D0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5.</w:t>
            </w:r>
          </w:p>
        </w:tc>
        <w:tc>
          <w:tcPr>
            <w:tcW w:w="2977" w:type="dxa"/>
            <w:tcBorders>
              <w:top w:val="single" w:sz="2" w:space="0" w:color="auto"/>
              <w:left w:val="single" w:sz="18" w:space="0" w:color="auto"/>
              <w:bottom w:val="single" w:sz="2" w:space="0" w:color="auto"/>
              <w:right w:val="single" w:sz="18" w:space="0" w:color="auto"/>
            </w:tcBorders>
          </w:tcPr>
          <w:p w14:paraId="27F3A8D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Program obrazovanja za stjecanje djelomične kvalifikacije njegovatelj/</w:t>
            </w:r>
            <w:proofErr w:type="spellStart"/>
            <w:r w:rsidRPr="00926512">
              <w:rPr>
                <w:rFonts w:ascii="Times New Roman" w:eastAsia="Times New Roman" w:hAnsi="Times New Roman" w:cs="Times New Roman"/>
                <w:b/>
                <w:bCs/>
                <w:iCs/>
                <w:sz w:val="24"/>
                <w:szCs w:val="24"/>
                <w:lang w:eastAsia="hr-HR"/>
              </w:rPr>
              <w:t>ica</w:t>
            </w:r>
            <w:proofErr w:type="spellEnd"/>
            <w:r w:rsidRPr="00926512">
              <w:rPr>
                <w:rFonts w:ascii="Times New Roman" w:eastAsia="Times New Roman" w:hAnsi="Times New Roman" w:cs="Times New Roman"/>
                <w:b/>
                <w:bCs/>
                <w:iCs/>
                <w:sz w:val="24"/>
                <w:szCs w:val="24"/>
                <w:lang w:eastAsia="hr-HR"/>
              </w:rPr>
              <w:t xml:space="preserve"> u institucionalnoj i izvaninstitucionalnoj skrbi o starijim i nemoćnim osobama</w:t>
            </w:r>
          </w:p>
        </w:tc>
        <w:tc>
          <w:tcPr>
            <w:tcW w:w="1559" w:type="dxa"/>
            <w:tcBorders>
              <w:top w:val="single" w:sz="4" w:space="0" w:color="auto"/>
              <w:left w:val="single" w:sz="18" w:space="0" w:color="auto"/>
              <w:bottom w:val="single" w:sz="2" w:space="0" w:color="auto"/>
              <w:right w:val="single" w:sz="18" w:space="0" w:color="auto"/>
            </w:tcBorders>
          </w:tcPr>
          <w:p w14:paraId="49A073FA"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10.2.2025. - 7.11.2025.</w:t>
            </w:r>
          </w:p>
        </w:tc>
        <w:tc>
          <w:tcPr>
            <w:tcW w:w="1673" w:type="dxa"/>
            <w:tcBorders>
              <w:top w:val="single" w:sz="4" w:space="0" w:color="auto"/>
              <w:left w:val="single" w:sz="18" w:space="0" w:color="auto"/>
              <w:bottom w:val="single" w:sz="2" w:space="0" w:color="auto"/>
              <w:right w:val="single" w:sz="4" w:space="0" w:color="auto"/>
            </w:tcBorders>
          </w:tcPr>
          <w:p w14:paraId="2B8E290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11</w:t>
            </w:r>
          </w:p>
        </w:tc>
        <w:tc>
          <w:tcPr>
            <w:tcW w:w="2264" w:type="dxa"/>
            <w:tcBorders>
              <w:top w:val="single" w:sz="4" w:space="0" w:color="auto"/>
              <w:left w:val="single" w:sz="4" w:space="0" w:color="auto"/>
              <w:bottom w:val="single" w:sz="2" w:space="0" w:color="auto"/>
              <w:right w:val="single" w:sz="18" w:space="0" w:color="auto"/>
            </w:tcBorders>
          </w:tcPr>
          <w:p w14:paraId="07C9621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Jedan polaznik nije završio program osposobljavanja</w:t>
            </w:r>
          </w:p>
        </w:tc>
      </w:tr>
      <w:tr w:rsidR="00926512" w:rsidRPr="00926512" w14:paraId="0982C252"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1BE368F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6.</w:t>
            </w:r>
          </w:p>
        </w:tc>
        <w:tc>
          <w:tcPr>
            <w:tcW w:w="2977" w:type="dxa"/>
            <w:tcBorders>
              <w:top w:val="single" w:sz="4" w:space="0" w:color="auto"/>
              <w:left w:val="single" w:sz="18" w:space="0" w:color="auto"/>
              <w:bottom w:val="single" w:sz="2" w:space="0" w:color="auto"/>
              <w:right w:val="single" w:sz="18" w:space="0" w:color="auto"/>
            </w:tcBorders>
          </w:tcPr>
          <w:p w14:paraId="7E3DCC4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Pomoćnik/pomoćnica u nastavi, djelomična kvalifikacija</w:t>
            </w:r>
          </w:p>
        </w:tc>
        <w:tc>
          <w:tcPr>
            <w:tcW w:w="1559" w:type="dxa"/>
            <w:tcBorders>
              <w:top w:val="single" w:sz="4" w:space="0" w:color="auto"/>
              <w:left w:val="single" w:sz="18" w:space="0" w:color="auto"/>
              <w:bottom w:val="single" w:sz="2" w:space="0" w:color="auto"/>
              <w:right w:val="single" w:sz="18" w:space="0" w:color="auto"/>
            </w:tcBorders>
          </w:tcPr>
          <w:p w14:paraId="23D29AC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3.2.2025.-26.5.2025.</w:t>
            </w:r>
          </w:p>
          <w:p w14:paraId="6187CBBB" w14:textId="77777777" w:rsidR="00926512" w:rsidRPr="00926512" w:rsidRDefault="00926512" w:rsidP="00926512">
            <w:pPr>
              <w:rPr>
                <w:rFonts w:ascii="Times New Roman" w:eastAsia="Times New Roman" w:hAnsi="Times New Roman" w:cs="Times New Roman"/>
                <w:b/>
                <w:bCs/>
                <w:iCs/>
                <w:sz w:val="24"/>
                <w:szCs w:val="24"/>
                <w:lang w:eastAsia="hr-HR"/>
              </w:rPr>
            </w:pPr>
          </w:p>
          <w:p w14:paraId="319FBB2C" w14:textId="77777777" w:rsidR="00926512" w:rsidRPr="00926512" w:rsidRDefault="00926512" w:rsidP="00926512">
            <w:pPr>
              <w:rPr>
                <w:rFonts w:ascii="Times New Roman" w:eastAsia="Times New Roman" w:hAnsi="Times New Roman" w:cs="Times New Roman"/>
                <w:b/>
                <w:bCs/>
                <w:sz w:val="24"/>
                <w:szCs w:val="24"/>
                <w:lang w:eastAsia="hr-HR"/>
              </w:rPr>
            </w:pPr>
          </w:p>
        </w:tc>
        <w:tc>
          <w:tcPr>
            <w:tcW w:w="1673" w:type="dxa"/>
            <w:tcBorders>
              <w:top w:val="single" w:sz="4" w:space="0" w:color="auto"/>
              <w:left w:val="single" w:sz="18" w:space="0" w:color="auto"/>
              <w:bottom w:val="single" w:sz="2" w:space="0" w:color="auto"/>
              <w:right w:val="single" w:sz="4" w:space="0" w:color="auto"/>
            </w:tcBorders>
          </w:tcPr>
          <w:p w14:paraId="57DC529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25</w:t>
            </w:r>
          </w:p>
        </w:tc>
        <w:tc>
          <w:tcPr>
            <w:tcW w:w="2264" w:type="dxa"/>
            <w:tcBorders>
              <w:top w:val="single" w:sz="4" w:space="0" w:color="auto"/>
              <w:left w:val="single" w:sz="4" w:space="0" w:color="auto"/>
              <w:bottom w:val="single" w:sz="2" w:space="0" w:color="auto"/>
              <w:right w:val="single" w:sz="18" w:space="0" w:color="auto"/>
            </w:tcBorders>
          </w:tcPr>
          <w:p w14:paraId="3A5928E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460A73BD"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7865713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7.</w:t>
            </w:r>
          </w:p>
        </w:tc>
        <w:tc>
          <w:tcPr>
            <w:tcW w:w="2977" w:type="dxa"/>
            <w:tcBorders>
              <w:top w:val="single" w:sz="2" w:space="0" w:color="auto"/>
              <w:left w:val="single" w:sz="18" w:space="0" w:color="auto"/>
              <w:bottom w:val="single" w:sz="2" w:space="0" w:color="auto"/>
              <w:right w:val="single" w:sz="18" w:space="0" w:color="auto"/>
            </w:tcBorders>
          </w:tcPr>
          <w:p w14:paraId="66B467D9"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Ekološka proizvodnja ljekovitog bilja, mikrokvalifikacija</w:t>
            </w:r>
          </w:p>
        </w:tc>
        <w:tc>
          <w:tcPr>
            <w:tcW w:w="1559" w:type="dxa"/>
            <w:tcBorders>
              <w:top w:val="single" w:sz="4" w:space="0" w:color="auto"/>
              <w:left w:val="single" w:sz="18" w:space="0" w:color="auto"/>
              <w:bottom w:val="single" w:sz="2" w:space="0" w:color="auto"/>
              <w:right w:val="single" w:sz="18" w:space="0" w:color="auto"/>
            </w:tcBorders>
          </w:tcPr>
          <w:p w14:paraId="3200E43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22.4.2025. – 1.7.2025.</w:t>
            </w:r>
          </w:p>
        </w:tc>
        <w:tc>
          <w:tcPr>
            <w:tcW w:w="1673" w:type="dxa"/>
            <w:tcBorders>
              <w:top w:val="single" w:sz="4" w:space="0" w:color="auto"/>
              <w:left w:val="single" w:sz="18" w:space="0" w:color="auto"/>
              <w:bottom w:val="single" w:sz="2" w:space="0" w:color="auto"/>
              <w:right w:val="single" w:sz="4" w:space="0" w:color="auto"/>
            </w:tcBorders>
          </w:tcPr>
          <w:p w14:paraId="673F2F5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5</w:t>
            </w:r>
          </w:p>
        </w:tc>
        <w:tc>
          <w:tcPr>
            <w:tcW w:w="2264" w:type="dxa"/>
            <w:tcBorders>
              <w:top w:val="single" w:sz="4" w:space="0" w:color="auto"/>
              <w:left w:val="single" w:sz="4" w:space="0" w:color="auto"/>
              <w:bottom w:val="single" w:sz="2" w:space="0" w:color="auto"/>
              <w:right w:val="single" w:sz="18" w:space="0" w:color="auto"/>
            </w:tcBorders>
          </w:tcPr>
          <w:p w14:paraId="7E094E3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6E6033C4"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1A06F8E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8.</w:t>
            </w:r>
          </w:p>
        </w:tc>
        <w:tc>
          <w:tcPr>
            <w:tcW w:w="2977" w:type="dxa"/>
            <w:tcBorders>
              <w:top w:val="single" w:sz="2" w:space="0" w:color="auto"/>
              <w:left w:val="single" w:sz="18" w:space="0" w:color="auto"/>
              <w:bottom w:val="single" w:sz="2" w:space="0" w:color="auto"/>
              <w:right w:val="single" w:sz="18" w:space="0" w:color="auto"/>
            </w:tcBorders>
          </w:tcPr>
          <w:p w14:paraId="18873DD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Gospodarenje otpadom, mikrokvalifikacija</w:t>
            </w:r>
          </w:p>
        </w:tc>
        <w:tc>
          <w:tcPr>
            <w:tcW w:w="1559" w:type="dxa"/>
            <w:tcBorders>
              <w:top w:val="single" w:sz="4" w:space="0" w:color="auto"/>
              <w:left w:val="single" w:sz="18" w:space="0" w:color="auto"/>
              <w:bottom w:val="single" w:sz="2" w:space="0" w:color="auto"/>
              <w:right w:val="single" w:sz="18" w:space="0" w:color="auto"/>
            </w:tcBorders>
          </w:tcPr>
          <w:p w14:paraId="175D048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27.5.2025. - 1.7.2025.</w:t>
            </w:r>
          </w:p>
        </w:tc>
        <w:tc>
          <w:tcPr>
            <w:tcW w:w="1673" w:type="dxa"/>
            <w:tcBorders>
              <w:top w:val="single" w:sz="4" w:space="0" w:color="auto"/>
              <w:left w:val="single" w:sz="18" w:space="0" w:color="auto"/>
              <w:bottom w:val="single" w:sz="2" w:space="0" w:color="auto"/>
              <w:right w:val="single" w:sz="4" w:space="0" w:color="auto"/>
            </w:tcBorders>
          </w:tcPr>
          <w:p w14:paraId="66828BB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6</w:t>
            </w:r>
          </w:p>
        </w:tc>
        <w:tc>
          <w:tcPr>
            <w:tcW w:w="2264" w:type="dxa"/>
            <w:tcBorders>
              <w:top w:val="single" w:sz="4" w:space="0" w:color="auto"/>
              <w:left w:val="single" w:sz="4" w:space="0" w:color="auto"/>
              <w:bottom w:val="single" w:sz="2" w:space="0" w:color="auto"/>
              <w:right w:val="single" w:sz="18" w:space="0" w:color="auto"/>
            </w:tcBorders>
          </w:tcPr>
          <w:p w14:paraId="39362CC4"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polaznici su uspješno završili program</w:t>
            </w:r>
          </w:p>
        </w:tc>
      </w:tr>
      <w:tr w:rsidR="00926512" w:rsidRPr="00926512" w14:paraId="3CDAF528"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7BAEDAD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9.</w:t>
            </w:r>
          </w:p>
        </w:tc>
        <w:tc>
          <w:tcPr>
            <w:tcW w:w="2977" w:type="dxa"/>
            <w:tcBorders>
              <w:top w:val="single" w:sz="2" w:space="0" w:color="auto"/>
              <w:left w:val="single" w:sz="18" w:space="0" w:color="auto"/>
              <w:bottom w:val="single" w:sz="2" w:space="0" w:color="auto"/>
              <w:right w:val="single" w:sz="18" w:space="0" w:color="auto"/>
            </w:tcBorders>
          </w:tcPr>
          <w:p w14:paraId="7E0F497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Temeljne digitalne vještine, mikrokvalifikacija</w:t>
            </w:r>
          </w:p>
        </w:tc>
        <w:tc>
          <w:tcPr>
            <w:tcW w:w="1559" w:type="dxa"/>
            <w:tcBorders>
              <w:top w:val="single" w:sz="4" w:space="0" w:color="auto"/>
              <w:left w:val="single" w:sz="18" w:space="0" w:color="auto"/>
              <w:bottom w:val="single" w:sz="2" w:space="0" w:color="auto"/>
              <w:right w:val="single" w:sz="18" w:space="0" w:color="auto"/>
            </w:tcBorders>
          </w:tcPr>
          <w:p w14:paraId="2B81695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15.9.2025.-27.10.2025.</w:t>
            </w:r>
          </w:p>
        </w:tc>
        <w:tc>
          <w:tcPr>
            <w:tcW w:w="1673" w:type="dxa"/>
            <w:tcBorders>
              <w:top w:val="single" w:sz="4" w:space="0" w:color="auto"/>
              <w:left w:val="single" w:sz="18" w:space="0" w:color="auto"/>
              <w:bottom w:val="single" w:sz="2" w:space="0" w:color="auto"/>
              <w:right w:val="single" w:sz="4" w:space="0" w:color="auto"/>
            </w:tcBorders>
          </w:tcPr>
          <w:p w14:paraId="1EB2063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15</w:t>
            </w:r>
          </w:p>
        </w:tc>
        <w:tc>
          <w:tcPr>
            <w:tcW w:w="2264" w:type="dxa"/>
            <w:tcBorders>
              <w:top w:val="single" w:sz="4" w:space="0" w:color="auto"/>
              <w:left w:val="single" w:sz="4" w:space="0" w:color="auto"/>
              <w:bottom w:val="single" w:sz="2" w:space="0" w:color="auto"/>
              <w:right w:val="single" w:sz="18" w:space="0" w:color="auto"/>
            </w:tcBorders>
          </w:tcPr>
          <w:p w14:paraId="2EA64CB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Pet polaznika nije završilo program osposobljavanja</w:t>
            </w:r>
          </w:p>
        </w:tc>
      </w:tr>
      <w:tr w:rsidR="00926512" w:rsidRPr="00926512" w14:paraId="16E7F8CE"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36FBDB1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10.</w:t>
            </w:r>
          </w:p>
        </w:tc>
        <w:tc>
          <w:tcPr>
            <w:tcW w:w="2977" w:type="dxa"/>
            <w:tcBorders>
              <w:top w:val="single" w:sz="2" w:space="0" w:color="auto"/>
              <w:left w:val="single" w:sz="18" w:space="0" w:color="auto"/>
              <w:bottom w:val="single" w:sz="2" w:space="0" w:color="auto"/>
              <w:right w:val="single" w:sz="18" w:space="0" w:color="auto"/>
            </w:tcBorders>
          </w:tcPr>
          <w:p w14:paraId="7711003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Temeljne digitalne vještine, mikrokvalifikacija</w:t>
            </w:r>
          </w:p>
        </w:tc>
        <w:tc>
          <w:tcPr>
            <w:tcW w:w="1559" w:type="dxa"/>
            <w:tcBorders>
              <w:top w:val="single" w:sz="4" w:space="0" w:color="auto"/>
              <w:left w:val="single" w:sz="18" w:space="0" w:color="auto"/>
              <w:bottom w:val="single" w:sz="2" w:space="0" w:color="auto"/>
              <w:right w:val="single" w:sz="18" w:space="0" w:color="auto"/>
            </w:tcBorders>
          </w:tcPr>
          <w:p w14:paraId="6241DEF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6.10.2025.-21.11.2025.</w:t>
            </w:r>
          </w:p>
        </w:tc>
        <w:tc>
          <w:tcPr>
            <w:tcW w:w="1673" w:type="dxa"/>
            <w:tcBorders>
              <w:top w:val="single" w:sz="4" w:space="0" w:color="auto"/>
              <w:left w:val="single" w:sz="18" w:space="0" w:color="auto"/>
              <w:bottom w:val="single" w:sz="2" w:space="0" w:color="auto"/>
              <w:right w:val="single" w:sz="4" w:space="0" w:color="auto"/>
            </w:tcBorders>
          </w:tcPr>
          <w:p w14:paraId="1412E71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5</w:t>
            </w:r>
          </w:p>
        </w:tc>
        <w:tc>
          <w:tcPr>
            <w:tcW w:w="2264" w:type="dxa"/>
            <w:tcBorders>
              <w:top w:val="single" w:sz="4" w:space="0" w:color="auto"/>
              <w:left w:val="single" w:sz="4" w:space="0" w:color="auto"/>
              <w:bottom w:val="single" w:sz="2" w:space="0" w:color="auto"/>
              <w:right w:val="single" w:sz="18" w:space="0" w:color="auto"/>
            </w:tcBorders>
          </w:tcPr>
          <w:p w14:paraId="343957B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Svi upisani uspješno završili program</w:t>
            </w:r>
          </w:p>
        </w:tc>
      </w:tr>
      <w:tr w:rsidR="00926512" w:rsidRPr="00926512" w14:paraId="3B636961"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5C40B61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11.</w:t>
            </w:r>
          </w:p>
        </w:tc>
        <w:tc>
          <w:tcPr>
            <w:tcW w:w="2977" w:type="dxa"/>
            <w:tcBorders>
              <w:top w:val="single" w:sz="2" w:space="0" w:color="auto"/>
              <w:left w:val="single" w:sz="18" w:space="0" w:color="auto"/>
              <w:bottom w:val="single" w:sz="2" w:space="0" w:color="auto"/>
              <w:right w:val="single" w:sz="18" w:space="0" w:color="auto"/>
            </w:tcBorders>
          </w:tcPr>
          <w:p w14:paraId="3995DC6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Temeljne digitalne vještine, mikrokvalifikacija</w:t>
            </w:r>
          </w:p>
        </w:tc>
        <w:tc>
          <w:tcPr>
            <w:tcW w:w="1559" w:type="dxa"/>
            <w:tcBorders>
              <w:top w:val="single" w:sz="4" w:space="0" w:color="auto"/>
              <w:left w:val="single" w:sz="18" w:space="0" w:color="auto"/>
              <w:bottom w:val="single" w:sz="2" w:space="0" w:color="auto"/>
              <w:right w:val="single" w:sz="18" w:space="0" w:color="auto"/>
            </w:tcBorders>
          </w:tcPr>
          <w:p w14:paraId="4536468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3.11.2025.-18.12.2025.</w:t>
            </w:r>
          </w:p>
        </w:tc>
        <w:tc>
          <w:tcPr>
            <w:tcW w:w="1673" w:type="dxa"/>
            <w:tcBorders>
              <w:top w:val="single" w:sz="4" w:space="0" w:color="auto"/>
              <w:left w:val="single" w:sz="18" w:space="0" w:color="auto"/>
              <w:bottom w:val="single" w:sz="2" w:space="0" w:color="auto"/>
              <w:right w:val="single" w:sz="4" w:space="0" w:color="auto"/>
            </w:tcBorders>
          </w:tcPr>
          <w:p w14:paraId="4E3C3EF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11</w:t>
            </w:r>
          </w:p>
        </w:tc>
        <w:tc>
          <w:tcPr>
            <w:tcW w:w="2264" w:type="dxa"/>
            <w:tcBorders>
              <w:top w:val="single" w:sz="4" w:space="0" w:color="auto"/>
              <w:left w:val="single" w:sz="4" w:space="0" w:color="auto"/>
              <w:bottom w:val="single" w:sz="2" w:space="0" w:color="auto"/>
              <w:right w:val="single" w:sz="18" w:space="0" w:color="auto"/>
            </w:tcBorders>
          </w:tcPr>
          <w:p w14:paraId="78499EF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Jedan polaznik nije završio program osposobljavanja</w:t>
            </w:r>
          </w:p>
        </w:tc>
      </w:tr>
      <w:tr w:rsidR="00926512" w:rsidRPr="00926512" w14:paraId="2553631D"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6FCE826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lastRenderedPageBreak/>
              <w:t>12.</w:t>
            </w:r>
          </w:p>
        </w:tc>
        <w:tc>
          <w:tcPr>
            <w:tcW w:w="2977" w:type="dxa"/>
            <w:tcBorders>
              <w:top w:val="single" w:sz="2" w:space="0" w:color="auto"/>
              <w:left w:val="single" w:sz="18" w:space="0" w:color="auto"/>
              <w:bottom w:val="single" w:sz="2" w:space="0" w:color="auto"/>
              <w:right w:val="single" w:sz="18" w:space="0" w:color="auto"/>
            </w:tcBorders>
          </w:tcPr>
          <w:p w14:paraId="606CC2C4"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Program obrazovanja za stjecanje djelomične kvalifikacije njegovatelj/</w:t>
            </w:r>
            <w:proofErr w:type="spellStart"/>
            <w:r w:rsidRPr="00926512">
              <w:rPr>
                <w:rFonts w:ascii="Times New Roman" w:eastAsia="Times New Roman" w:hAnsi="Times New Roman" w:cs="Times New Roman"/>
                <w:b/>
                <w:bCs/>
                <w:iCs/>
                <w:sz w:val="24"/>
                <w:szCs w:val="24"/>
                <w:lang w:eastAsia="hr-HR"/>
              </w:rPr>
              <w:t>ica</w:t>
            </w:r>
            <w:proofErr w:type="spellEnd"/>
            <w:r w:rsidRPr="00926512">
              <w:rPr>
                <w:rFonts w:ascii="Times New Roman" w:eastAsia="Times New Roman" w:hAnsi="Times New Roman" w:cs="Times New Roman"/>
                <w:b/>
                <w:bCs/>
                <w:iCs/>
                <w:sz w:val="24"/>
                <w:szCs w:val="24"/>
                <w:lang w:eastAsia="hr-HR"/>
              </w:rPr>
              <w:t xml:space="preserve"> u institucionalnoj i izvaninstitucionalnoj skrbi o starijim i nemoćnim osobama</w:t>
            </w:r>
          </w:p>
        </w:tc>
        <w:tc>
          <w:tcPr>
            <w:tcW w:w="1559" w:type="dxa"/>
            <w:tcBorders>
              <w:top w:val="single" w:sz="4" w:space="0" w:color="auto"/>
              <w:left w:val="single" w:sz="18" w:space="0" w:color="auto"/>
              <w:bottom w:val="single" w:sz="2" w:space="0" w:color="auto"/>
              <w:right w:val="single" w:sz="18" w:space="0" w:color="auto"/>
            </w:tcBorders>
          </w:tcPr>
          <w:p w14:paraId="4778B909"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24.11.2025. - u tijeku</w:t>
            </w:r>
          </w:p>
        </w:tc>
        <w:tc>
          <w:tcPr>
            <w:tcW w:w="1673" w:type="dxa"/>
            <w:tcBorders>
              <w:top w:val="single" w:sz="4" w:space="0" w:color="auto"/>
              <w:left w:val="single" w:sz="18" w:space="0" w:color="auto"/>
              <w:bottom w:val="single" w:sz="2" w:space="0" w:color="auto"/>
              <w:right w:val="single" w:sz="4" w:space="0" w:color="auto"/>
            </w:tcBorders>
          </w:tcPr>
          <w:p w14:paraId="7D5F745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10</w:t>
            </w:r>
          </w:p>
        </w:tc>
        <w:tc>
          <w:tcPr>
            <w:tcW w:w="2264" w:type="dxa"/>
            <w:tcBorders>
              <w:top w:val="single" w:sz="4" w:space="0" w:color="auto"/>
              <w:left w:val="single" w:sz="4" w:space="0" w:color="auto"/>
              <w:bottom w:val="single" w:sz="2" w:space="0" w:color="auto"/>
              <w:right w:val="single" w:sz="18" w:space="0" w:color="auto"/>
            </w:tcBorders>
          </w:tcPr>
          <w:p w14:paraId="51FE56C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Program u tijeku</w:t>
            </w:r>
          </w:p>
        </w:tc>
      </w:tr>
      <w:tr w:rsidR="00926512" w:rsidRPr="00926512" w14:paraId="5ADCCF1B"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0B0E151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13.</w:t>
            </w:r>
          </w:p>
        </w:tc>
        <w:tc>
          <w:tcPr>
            <w:tcW w:w="2977" w:type="dxa"/>
            <w:tcBorders>
              <w:top w:val="single" w:sz="2" w:space="0" w:color="auto"/>
              <w:left w:val="single" w:sz="18" w:space="0" w:color="auto"/>
              <w:bottom w:val="single" w:sz="2" w:space="0" w:color="auto"/>
              <w:right w:val="single" w:sz="18" w:space="0" w:color="auto"/>
            </w:tcBorders>
          </w:tcPr>
          <w:p w14:paraId="364B1C9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Temeljne digitalne vještine mikrokvalifikacija</w:t>
            </w:r>
          </w:p>
        </w:tc>
        <w:tc>
          <w:tcPr>
            <w:tcW w:w="1559" w:type="dxa"/>
            <w:tcBorders>
              <w:top w:val="single" w:sz="4" w:space="0" w:color="auto"/>
              <w:left w:val="single" w:sz="18" w:space="0" w:color="auto"/>
              <w:bottom w:val="single" w:sz="2" w:space="0" w:color="auto"/>
              <w:right w:val="single" w:sz="18" w:space="0" w:color="auto"/>
            </w:tcBorders>
          </w:tcPr>
          <w:p w14:paraId="7A94D0E0"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22.12.2025. - u tijeku</w:t>
            </w:r>
          </w:p>
        </w:tc>
        <w:tc>
          <w:tcPr>
            <w:tcW w:w="1673" w:type="dxa"/>
            <w:tcBorders>
              <w:top w:val="single" w:sz="4" w:space="0" w:color="auto"/>
              <w:left w:val="single" w:sz="18" w:space="0" w:color="auto"/>
              <w:bottom w:val="single" w:sz="2" w:space="0" w:color="auto"/>
              <w:right w:val="single" w:sz="4" w:space="0" w:color="auto"/>
            </w:tcBorders>
          </w:tcPr>
          <w:p w14:paraId="3A1E238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12</w:t>
            </w:r>
          </w:p>
        </w:tc>
        <w:tc>
          <w:tcPr>
            <w:tcW w:w="2264" w:type="dxa"/>
            <w:tcBorders>
              <w:top w:val="single" w:sz="4" w:space="0" w:color="auto"/>
              <w:left w:val="single" w:sz="4" w:space="0" w:color="auto"/>
              <w:bottom w:val="single" w:sz="2" w:space="0" w:color="auto"/>
              <w:right w:val="single" w:sz="18" w:space="0" w:color="auto"/>
            </w:tcBorders>
          </w:tcPr>
          <w:p w14:paraId="3145B92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Program u tijeku</w:t>
            </w:r>
          </w:p>
        </w:tc>
      </w:tr>
      <w:tr w:rsidR="00926512" w:rsidRPr="00926512" w14:paraId="43D323F8"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640212A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14.</w:t>
            </w:r>
          </w:p>
        </w:tc>
        <w:tc>
          <w:tcPr>
            <w:tcW w:w="2977" w:type="dxa"/>
            <w:tcBorders>
              <w:top w:val="single" w:sz="2" w:space="0" w:color="auto"/>
              <w:left w:val="single" w:sz="18" w:space="0" w:color="auto"/>
              <w:bottom w:val="single" w:sz="2" w:space="0" w:color="auto"/>
              <w:right w:val="single" w:sz="18" w:space="0" w:color="auto"/>
            </w:tcBorders>
          </w:tcPr>
          <w:p w14:paraId="3E92745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Neformalni program</w:t>
            </w:r>
          </w:p>
          <w:p w14:paraId="13855DF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Likovna radionica 40 sati</w:t>
            </w:r>
          </w:p>
        </w:tc>
        <w:tc>
          <w:tcPr>
            <w:tcW w:w="1559" w:type="dxa"/>
            <w:tcBorders>
              <w:top w:val="single" w:sz="4" w:space="0" w:color="auto"/>
              <w:left w:val="single" w:sz="18" w:space="0" w:color="auto"/>
              <w:bottom w:val="single" w:sz="2" w:space="0" w:color="auto"/>
              <w:right w:val="single" w:sz="18" w:space="0" w:color="auto"/>
            </w:tcBorders>
          </w:tcPr>
          <w:p w14:paraId="7E72569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14.4.2025.-30.8.2025.</w:t>
            </w:r>
          </w:p>
        </w:tc>
        <w:tc>
          <w:tcPr>
            <w:tcW w:w="1673" w:type="dxa"/>
            <w:tcBorders>
              <w:top w:val="single" w:sz="4" w:space="0" w:color="auto"/>
              <w:left w:val="single" w:sz="18" w:space="0" w:color="auto"/>
              <w:bottom w:val="single" w:sz="2" w:space="0" w:color="auto"/>
              <w:right w:val="single" w:sz="4" w:space="0" w:color="auto"/>
            </w:tcBorders>
          </w:tcPr>
          <w:p w14:paraId="0371EAB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8</w:t>
            </w:r>
          </w:p>
        </w:tc>
        <w:tc>
          <w:tcPr>
            <w:tcW w:w="2264" w:type="dxa"/>
            <w:tcBorders>
              <w:top w:val="single" w:sz="4" w:space="0" w:color="auto"/>
              <w:left w:val="single" w:sz="4" w:space="0" w:color="auto"/>
              <w:bottom w:val="single" w:sz="2" w:space="0" w:color="auto"/>
              <w:right w:val="single" w:sz="18" w:space="0" w:color="auto"/>
            </w:tcBorders>
          </w:tcPr>
          <w:p w14:paraId="4445C63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 Milan Zoričić</w:t>
            </w:r>
          </w:p>
        </w:tc>
      </w:tr>
      <w:tr w:rsidR="00926512" w:rsidRPr="00926512" w14:paraId="2FE3BB7B"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1617CD1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15.</w:t>
            </w:r>
          </w:p>
        </w:tc>
        <w:tc>
          <w:tcPr>
            <w:tcW w:w="2977" w:type="dxa"/>
            <w:tcBorders>
              <w:top w:val="single" w:sz="2" w:space="0" w:color="auto"/>
              <w:left w:val="single" w:sz="18" w:space="0" w:color="auto"/>
              <w:bottom w:val="single" w:sz="2" w:space="0" w:color="auto"/>
              <w:right w:val="single" w:sz="18" w:space="0" w:color="auto"/>
            </w:tcBorders>
          </w:tcPr>
          <w:p w14:paraId="2A22D53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Program neformalnog obrazovanja odraslih temeljne digitalne vještine</w:t>
            </w:r>
          </w:p>
          <w:p w14:paraId="1559DF1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100 sati</w:t>
            </w:r>
          </w:p>
        </w:tc>
        <w:tc>
          <w:tcPr>
            <w:tcW w:w="1559" w:type="dxa"/>
            <w:tcBorders>
              <w:top w:val="single" w:sz="4" w:space="0" w:color="auto"/>
              <w:left w:val="single" w:sz="18" w:space="0" w:color="auto"/>
              <w:bottom w:val="single" w:sz="2" w:space="0" w:color="auto"/>
              <w:right w:val="single" w:sz="18" w:space="0" w:color="auto"/>
            </w:tcBorders>
          </w:tcPr>
          <w:p w14:paraId="33CF6B5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15.9.2025.-27.10.2025.</w:t>
            </w:r>
          </w:p>
        </w:tc>
        <w:tc>
          <w:tcPr>
            <w:tcW w:w="1673" w:type="dxa"/>
            <w:tcBorders>
              <w:top w:val="single" w:sz="4" w:space="0" w:color="auto"/>
              <w:left w:val="single" w:sz="18" w:space="0" w:color="auto"/>
              <w:bottom w:val="single" w:sz="2" w:space="0" w:color="auto"/>
              <w:right w:val="single" w:sz="4" w:space="0" w:color="auto"/>
            </w:tcBorders>
          </w:tcPr>
          <w:p w14:paraId="3755AC1E"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15</w:t>
            </w:r>
          </w:p>
        </w:tc>
        <w:tc>
          <w:tcPr>
            <w:tcW w:w="2264" w:type="dxa"/>
            <w:tcBorders>
              <w:top w:val="single" w:sz="4" w:space="0" w:color="auto"/>
              <w:left w:val="single" w:sz="4" w:space="0" w:color="auto"/>
              <w:bottom w:val="single" w:sz="2" w:space="0" w:color="auto"/>
              <w:right w:val="single" w:sz="18" w:space="0" w:color="auto"/>
            </w:tcBorders>
          </w:tcPr>
          <w:p w14:paraId="6CB8C79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12 polaznika uspješno završilo program.</w:t>
            </w:r>
          </w:p>
          <w:p w14:paraId="07CF1EF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 Ivona Marjanović</w:t>
            </w:r>
          </w:p>
        </w:tc>
      </w:tr>
      <w:tr w:rsidR="00926512" w:rsidRPr="00926512" w14:paraId="7A6CB4CE" w14:textId="77777777" w:rsidTr="00D36AC2">
        <w:trPr>
          <w:trHeight w:val="435"/>
        </w:trPr>
        <w:tc>
          <w:tcPr>
            <w:tcW w:w="817" w:type="dxa"/>
            <w:tcBorders>
              <w:top w:val="single" w:sz="4" w:space="0" w:color="auto"/>
              <w:left w:val="single" w:sz="18" w:space="0" w:color="auto"/>
              <w:bottom w:val="single" w:sz="2" w:space="0" w:color="auto"/>
              <w:right w:val="single" w:sz="18" w:space="0" w:color="auto"/>
            </w:tcBorders>
          </w:tcPr>
          <w:p w14:paraId="4E9C17A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16.</w:t>
            </w:r>
          </w:p>
        </w:tc>
        <w:tc>
          <w:tcPr>
            <w:tcW w:w="2977" w:type="dxa"/>
            <w:tcBorders>
              <w:top w:val="single" w:sz="2" w:space="0" w:color="auto"/>
              <w:left w:val="single" w:sz="18" w:space="0" w:color="auto"/>
              <w:bottom w:val="single" w:sz="2" w:space="0" w:color="auto"/>
              <w:right w:val="single" w:sz="18" w:space="0" w:color="auto"/>
            </w:tcBorders>
          </w:tcPr>
          <w:p w14:paraId="55453850"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Program neformalnog obrazovanja odraslih temeljne digitalne vještine </w:t>
            </w:r>
          </w:p>
          <w:p w14:paraId="5B8E478D"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100 sati</w:t>
            </w:r>
          </w:p>
        </w:tc>
        <w:tc>
          <w:tcPr>
            <w:tcW w:w="1559" w:type="dxa"/>
            <w:tcBorders>
              <w:top w:val="single" w:sz="4" w:space="0" w:color="auto"/>
              <w:left w:val="single" w:sz="18" w:space="0" w:color="auto"/>
              <w:bottom w:val="single" w:sz="2" w:space="0" w:color="auto"/>
              <w:right w:val="single" w:sz="18" w:space="0" w:color="auto"/>
            </w:tcBorders>
          </w:tcPr>
          <w:p w14:paraId="7C5BDB0A"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3.11.2025.-12.12.2025.</w:t>
            </w:r>
          </w:p>
        </w:tc>
        <w:tc>
          <w:tcPr>
            <w:tcW w:w="1673" w:type="dxa"/>
            <w:tcBorders>
              <w:top w:val="single" w:sz="4" w:space="0" w:color="auto"/>
              <w:left w:val="single" w:sz="18" w:space="0" w:color="auto"/>
              <w:bottom w:val="single" w:sz="2" w:space="0" w:color="auto"/>
              <w:right w:val="single" w:sz="4" w:space="0" w:color="auto"/>
            </w:tcBorders>
          </w:tcPr>
          <w:p w14:paraId="6AEF014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18</w:t>
            </w:r>
          </w:p>
        </w:tc>
        <w:tc>
          <w:tcPr>
            <w:tcW w:w="2264" w:type="dxa"/>
            <w:tcBorders>
              <w:top w:val="single" w:sz="4" w:space="0" w:color="auto"/>
              <w:left w:val="single" w:sz="4" w:space="0" w:color="auto"/>
              <w:bottom w:val="single" w:sz="2" w:space="0" w:color="auto"/>
              <w:right w:val="single" w:sz="18" w:space="0" w:color="auto"/>
            </w:tcBorders>
          </w:tcPr>
          <w:p w14:paraId="6E10B0F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16 završenih polaznika</w:t>
            </w:r>
          </w:p>
          <w:p w14:paraId="11621282" w14:textId="0ED0D084"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Predavači:</w:t>
            </w:r>
            <w:r w:rsidR="00865351" w:rsidRPr="003C659C">
              <w:rPr>
                <w:rFonts w:ascii="Times New Roman" w:eastAsia="Times New Roman" w:hAnsi="Times New Roman" w:cs="Times New Roman"/>
                <w:b/>
                <w:bCs/>
                <w:iCs/>
                <w:sz w:val="24"/>
                <w:szCs w:val="24"/>
                <w:lang w:eastAsia="hr-HR"/>
              </w:rPr>
              <w:t xml:space="preserve"> </w:t>
            </w:r>
            <w:r w:rsidRPr="00926512">
              <w:rPr>
                <w:rFonts w:ascii="Times New Roman" w:eastAsia="Times New Roman" w:hAnsi="Times New Roman" w:cs="Times New Roman"/>
                <w:b/>
                <w:bCs/>
                <w:iCs/>
                <w:sz w:val="24"/>
                <w:szCs w:val="24"/>
                <w:lang w:eastAsia="hr-HR"/>
              </w:rPr>
              <w:t>Nataša Mudronja i Ivona Marjanović</w:t>
            </w:r>
          </w:p>
        </w:tc>
      </w:tr>
      <w:tr w:rsidR="00926512" w:rsidRPr="00926512" w14:paraId="5B1535C4" w14:textId="77777777" w:rsidTr="00D36AC2">
        <w:tc>
          <w:tcPr>
            <w:tcW w:w="817" w:type="dxa"/>
            <w:tcBorders>
              <w:top w:val="single" w:sz="2" w:space="0" w:color="auto"/>
              <w:left w:val="single" w:sz="18" w:space="0" w:color="auto"/>
              <w:bottom w:val="single" w:sz="2" w:space="0" w:color="auto"/>
              <w:right w:val="single" w:sz="18" w:space="0" w:color="auto"/>
            </w:tcBorders>
          </w:tcPr>
          <w:p w14:paraId="376129CA" w14:textId="77777777" w:rsidR="00926512" w:rsidRPr="00926512" w:rsidRDefault="00926512" w:rsidP="00926512">
            <w:pPr>
              <w:rPr>
                <w:rFonts w:ascii="Times New Roman" w:eastAsia="Times New Roman" w:hAnsi="Times New Roman" w:cs="Times New Roman"/>
                <w:b/>
                <w:bCs/>
                <w:iCs/>
                <w:sz w:val="24"/>
                <w:szCs w:val="24"/>
                <w:lang w:eastAsia="hr-HR"/>
              </w:rPr>
            </w:pPr>
          </w:p>
          <w:p w14:paraId="258CF40A"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17.  </w:t>
            </w:r>
          </w:p>
        </w:tc>
        <w:tc>
          <w:tcPr>
            <w:tcW w:w="2977" w:type="dxa"/>
            <w:tcBorders>
              <w:top w:val="single" w:sz="2" w:space="0" w:color="auto"/>
              <w:left w:val="single" w:sz="18" w:space="0" w:color="auto"/>
              <w:bottom w:val="single" w:sz="2" w:space="0" w:color="auto"/>
              <w:right w:val="single" w:sz="18" w:space="0" w:color="auto"/>
            </w:tcBorders>
            <w:hideMark/>
          </w:tcPr>
          <w:p w14:paraId="2B7AEC5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Program neformalnog obrazovanja odraslih temeljne digitalne vještine</w:t>
            </w:r>
          </w:p>
          <w:p w14:paraId="25C89A3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100 sati</w:t>
            </w:r>
          </w:p>
        </w:tc>
        <w:tc>
          <w:tcPr>
            <w:tcW w:w="1559" w:type="dxa"/>
            <w:tcBorders>
              <w:top w:val="single" w:sz="2" w:space="0" w:color="auto"/>
              <w:left w:val="single" w:sz="18" w:space="0" w:color="auto"/>
              <w:bottom w:val="single" w:sz="2" w:space="0" w:color="auto"/>
              <w:right w:val="single" w:sz="18" w:space="0" w:color="auto"/>
            </w:tcBorders>
          </w:tcPr>
          <w:p w14:paraId="1BD22CE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22.12.2025.- u tijeku</w:t>
            </w:r>
          </w:p>
        </w:tc>
        <w:tc>
          <w:tcPr>
            <w:tcW w:w="1673" w:type="dxa"/>
            <w:tcBorders>
              <w:top w:val="single" w:sz="2" w:space="0" w:color="auto"/>
              <w:left w:val="single" w:sz="18" w:space="0" w:color="auto"/>
              <w:bottom w:val="single" w:sz="2" w:space="0" w:color="auto"/>
              <w:right w:val="single" w:sz="4" w:space="0" w:color="auto"/>
            </w:tcBorders>
          </w:tcPr>
          <w:p w14:paraId="6911F88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16</w:t>
            </w:r>
          </w:p>
        </w:tc>
        <w:tc>
          <w:tcPr>
            <w:tcW w:w="2264" w:type="dxa"/>
            <w:tcBorders>
              <w:top w:val="single" w:sz="2" w:space="0" w:color="auto"/>
              <w:left w:val="single" w:sz="4" w:space="0" w:color="auto"/>
              <w:bottom w:val="single" w:sz="2" w:space="0" w:color="auto"/>
              <w:right w:val="single" w:sz="18" w:space="0" w:color="auto"/>
            </w:tcBorders>
            <w:hideMark/>
          </w:tcPr>
          <w:p w14:paraId="717845F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U tijeku </w:t>
            </w:r>
          </w:p>
          <w:p w14:paraId="2E21A07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Predavači: Nataša Mudronja i Ivona Marjanović</w:t>
            </w:r>
          </w:p>
        </w:tc>
      </w:tr>
      <w:tr w:rsidR="00926512" w:rsidRPr="00926512" w14:paraId="1F884721" w14:textId="77777777" w:rsidTr="00D36AC2">
        <w:tc>
          <w:tcPr>
            <w:tcW w:w="817" w:type="dxa"/>
            <w:tcBorders>
              <w:top w:val="single" w:sz="2" w:space="0" w:color="auto"/>
              <w:left w:val="single" w:sz="18" w:space="0" w:color="auto"/>
              <w:bottom w:val="single" w:sz="2" w:space="0" w:color="auto"/>
              <w:right w:val="single" w:sz="18" w:space="0" w:color="auto"/>
            </w:tcBorders>
          </w:tcPr>
          <w:p w14:paraId="57BC7FC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18. </w:t>
            </w:r>
          </w:p>
        </w:tc>
        <w:tc>
          <w:tcPr>
            <w:tcW w:w="2977" w:type="dxa"/>
            <w:tcBorders>
              <w:top w:val="single" w:sz="2" w:space="0" w:color="auto"/>
              <w:left w:val="single" w:sz="18" w:space="0" w:color="auto"/>
              <w:bottom w:val="single" w:sz="2" w:space="0" w:color="auto"/>
              <w:right w:val="single" w:sz="18" w:space="0" w:color="auto"/>
            </w:tcBorders>
          </w:tcPr>
          <w:p w14:paraId="75801FB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Street art radionica za djecu</w:t>
            </w:r>
          </w:p>
          <w:p w14:paraId="4F4D5817" w14:textId="60C9FAFC"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Tema: izrada </w:t>
            </w:r>
            <w:proofErr w:type="spellStart"/>
            <w:r w:rsidR="00A44B76" w:rsidRPr="003C659C">
              <w:rPr>
                <w:rFonts w:ascii="Times New Roman" w:eastAsia="Times New Roman" w:hAnsi="Times New Roman" w:cs="Times New Roman"/>
                <w:b/>
                <w:bCs/>
                <w:iCs/>
                <w:sz w:val="24"/>
                <w:szCs w:val="24"/>
                <w:lang w:eastAsia="hr-HR"/>
              </w:rPr>
              <w:t>street</w:t>
            </w:r>
            <w:proofErr w:type="spellEnd"/>
            <w:r w:rsidR="00A44B76" w:rsidRPr="003C659C">
              <w:rPr>
                <w:rFonts w:ascii="Times New Roman" w:eastAsia="Times New Roman" w:hAnsi="Times New Roman" w:cs="Times New Roman"/>
                <w:b/>
                <w:bCs/>
                <w:iCs/>
                <w:sz w:val="24"/>
                <w:szCs w:val="24"/>
                <w:lang w:eastAsia="hr-HR"/>
              </w:rPr>
              <w:t xml:space="preserve"> </w:t>
            </w:r>
            <w:r w:rsidRPr="00926512">
              <w:rPr>
                <w:rFonts w:ascii="Times New Roman" w:eastAsia="Times New Roman" w:hAnsi="Times New Roman" w:cs="Times New Roman"/>
                <w:b/>
                <w:bCs/>
                <w:iCs/>
                <w:sz w:val="24"/>
                <w:szCs w:val="24"/>
                <w:lang w:eastAsia="hr-HR"/>
              </w:rPr>
              <w:t>grafita</w:t>
            </w:r>
          </w:p>
        </w:tc>
        <w:tc>
          <w:tcPr>
            <w:tcW w:w="1559" w:type="dxa"/>
            <w:tcBorders>
              <w:top w:val="single" w:sz="2" w:space="0" w:color="auto"/>
              <w:left w:val="single" w:sz="18" w:space="0" w:color="auto"/>
              <w:bottom w:val="single" w:sz="2" w:space="0" w:color="auto"/>
              <w:right w:val="single" w:sz="18" w:space="0" w:color="auto"/>
            </w:tcBorders>
          </w:tcPr>
          <w:p w14:paraId="6539559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20.06.2025. </w:t>
            </w:r>
          </w:p>
        </w:tc>
        <w:tc>
          <w:tcPr>
            <w:tcW w:w="1673" w:type="dxa"/>
            <w:tcBorders>
              <w:top w:val="single" w:sz="2" w:space="0" w:color="auto"/>
              <w:left w:val="single" w:sz="18" w:space="0" w:color="auto"/>
              <w:bottom w:val="single" w:sz="2" w:space="0" w:color="auto"/>
              <w:right w:val="single" w:sz="4" w:space="0" w:color="auto"/>
            </w:tcBorders>
          </w:tcPr>
          <w:p w14:paraId="6394E5D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15</w:t>
            </w:r>
          </w:p>
        </w:tc>
        <w:tc>
          <w:tcPr>
            <w:tcW w:w="2264" w:type="dxa"/>
            <w:tcBorders>
              <w:top w:val="single" w:sz="2" w:space="0" w:color="auto"/>
              <w:left w:val="single" w:sz="4" w:space="0" w:color="auto"/>
              <w:bottom w:val="single" w:sz="2" w:space="0" w:color="auto"/>
              <w:right w:val="single" w:sz="18" w:space="0" w:color="auto"/>
            </w:tcBorders>
          </w:tcPr>
          <w:p w14:paraId="6241F8C4"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Voditelj: Mane </w:t>
            </w:r>
            <w:proofErr w:type="spellStart"/>
            <w:r w:rsidRPr="00926512">
              <w:rPr>
                <w:rFonts w:ascii="Times New Roman" w:eastAsia="Times New Roman" w:hAnsi="Times New Roman" w:cs="Times New Roman"/>
                <w:b/>
                <w:bCs/>
                <w:iCs/>
                <w:sz w:val="24"/>
                <w:szCs w:val="24"/>
                <w:lang w:eastAsia="hr-HR"/>
              </w:rPr>
              <w:t>Mei</w:t>
            </w:r>
            <w:proofErr w:type="spellEnd"/>
          </w:p>
          <w:p w14:paraId="17F14F9F"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Trajanje </w:t>
            </w:r>
            <w:proofErr w:type="spellStart"/>
            <w:r w:rsidRPr="00926512">
              <w:rPr>
                <w:rFonts w:ascii="Times New Roman" w:eastAsia="Times New Roman" w:hAnsi="Times New Roman" w:cs="Times New Roman"/>
                <w:b/>
                <w:bCs/>
                <w:iCs/>
                <w:sz w:val="24"/>
                <w:szCs w:val="24"/>
                <w:lang w:eastAsia="hr-HR"/>
              </w:rPr>
              <w:t>2h</w:t>
            </w:r>
            <w:proofErr w:type="spellEnd"/>
          </w:p>
        </w:tc>
      </w:tr>
      <w:tr w:rsidR="00926512" w:rsidRPr="00926512" w14:paraId="3A646013" w14:textId="77777777" w:rsidTr="00D36AC2">
        <w:tc>
          <w:tcPr>
            <w:tcW w:w="817" w:type="dxa"/>
            <w:tcBorders>
              <w:top w:val="single" w:sz="2" w:space="0" w:color="auto"/>
              <w:left w:val="single" w:sz="18" w:space="0" w:color="auto"/>
              <w:bottom w:val="single" w:sz="2" w:space="0" w:color="auto"/>
              <w:right w:val="single" w:sz="18" w:space="0" w:color="auto"/>
            </w:tcBorders>
          </w:tcPr>
          <w:p w14:paraId="4A1D719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19. </w:t>
            </w:r>
          </w:p>
        </w:tc>
        <w:tc>
          <w:tcPr>
            <w:tcW w:w="2977" w:type="dxa"/>
            <w:tcBorders>
              <w:top w:val="single" w:sz="2" w:space="0" w:color="auto"/>
              <w:left w:val="single" w:sz="18" w:space="0" w:color="auto"/>
              <w:bottom w:val="single" w:sz="2" w:space="0" w:color="auto"/>
              <w:right w:val="single" w:sz="18" w:space="0" w:color="auto"/>
            </w:tcBorders>
          </w:tcPr>
          <w:p w14:paraId="669B74F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Radionica „Cjeloživotno učenje i održivi razvoj“, </w:t>
            </w:r>
            <w:r w:rsidRPr="00926512">
              <w:rPr>
                <w:rFonts w:ascii="Times New Roman" w:eastAsia="Times New Roman" w:hAnsi="Times New Roman" w:cs="Times New Roman"/>
                <w:b/>
                <w:bCs/>
                <w:iCs/>
                <w:sz w:val="24"/>
                <w:szCs w:val="24"/>
                <w:lang w:eastAsia="hr-HR"/>
              </w:rPr>
              <w:lastRenderedPageBreak/>
              <w:t>Projekt: Karijera u turizmu 3</w:t>
            </w:r>
          </w:p>
        </w:tc>
        <w:tc>
          <w:tcPr>
            <w:tcW w:w="1559" w:type="dxa"/>
            <w:tcBorders>
              <w:top w:val="single" w:sz="2" w:space="0" w:color="auto"/>
              <w:left w:val="single" w:sz="18" w:space="0" w:color="auto"/>
              <w:bottom w:val="single" w:sz="2" w:space="0" w:color="auto"/>
              <w:right w:val="single" w:sz="18" w:space="0" w:color="auto"/>
            </w:tcBorders>
          </w:tcPr>
          <w:p w14:paraId="74E2E9AA"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lastRenderedPageBreak/>
              <w:t>19.5.2025.</w:t>
            </w:r>
          </w:p>
        </w:tc>
        <w:tc>
          <w:tcPr>
            <w:tcW w:w="1673" w:type="dxa"/>
            <w:tcBorders>
              <w:top w:val="single" w:sz="2" w:space="0" w:color="auto"/>
              <w:left w:val="single" w:sz="18" w:space="0" w:color="auto"/>
              <w:bottom w:val="single" w:sz="2" w:space="0" w:color="auto"/>
              <w:right w:val="single" w:sz="4" w:space="0" w:color="auto"/>
            </w:tcBorders>
          </w:tcPr>
          <w:p w14:paraId="402B18F7"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8</w:t>
            </w:r>
          </w:p>
        </w:tc>
        <w:tc>
          <w:tcPr>
            <w:tcW w:w="2264" w:type="dxa"/>
            <w:tcBorders>
              <w:top w:val="single" w:sz="2" w:space="0" w:color="auto"/>
              <w:left w:val="single" w:sz="4" w:space="0" w:color="auto"/>
              <w:bottom w:val="single" w:sz="2" w:space="0" w:color="auto"/>
              <w:right w:val="single" w:sz="18" w:space="0" w:color="auto"/>
            </w:tcBorders>
          </w:tcPr>
          <w:p w14:paraId="50699F7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 Sandra Žulj Cigić,</w:t>
            </w:r>
          </w:p>
          <w:p w14:paraId="7F1742A3"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lastRenderedPageBreak/>
              <w:t xml:space="preserve">Trajanje </w:t>
            </w:r>
            <w:proofErr w:type="spellStart"/>
            <w:r w:rsidRPr="00926512">
              <w:rPr>
                <w:rFonts w:ascii="Times New Roman" w:eastAsia="Times New Roman" w:hAnsi="Times New Roman" w:cs="Times New Roman"/>
                <w:b/>
                <w:bCs/>
                <w:iCs/>
                <w:sz w:val="24"/>
                <w:szCs w:val="24"/>
                <w:lang w:eastAsia="hr-HR"/>
              </w:rPr>
              <w:t>2h</w:t>
            </w:r>
            <w:proofErr w:type="spellEnd"/>
          </w:p>
        </w:tc>
      </w:tr>
      <w:tr w:rsidR="00926512" w:rsidRPr="00926512" w14:paraId="37AB3BE0" w14:textId="77777777" w:rsidTr="00D36AC2">
        <w:tc>
          <w:tcPr>
            <w:tcW w:w="817" w:type="dxa"/>
            <w:tcBorders>
              <w:top w:val="single" w:sz="2" w:space="0" w:color="auto"/>
              <w:left w:val="single" w:sz="18" w:space="0" w:color="auto"/>
              <w:bottom w:val="single" w:sz="2" w:space="0" w:color="auto"/>
              <w:right w:val="single" w:sz="18" w:space="0" w:color="auto"/>
            </w:tcBorders>
          </w:tcPr>
          <w:p w14:paraId="37C6924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lastRenderedPageBreak/>
              <w:t>20.</w:t>
            </w:r>
          </w:p>
        </w:tc>
        <w:tc>
          <w:tcPr>
            <w:tcW w:w="2977" w:type="dxa"/>
            <w:tcBorders>
              <w:top w:val="single" w:sz="2" w:space="0" w:color="auto"/>
              <w:left w:val="single" w:sz="18" w:space="0" w:color="auto"/>
              <w:bottom w:val="single" w:sz="2" w:space="0" w:color="auto"/>
              <w:right w:val="single" w:sz="18" w:space="0" w:color="auto"/>
            </w:tcBorders>
          </w:tcPr>
          <w:p w14:paraId="57E7157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Podrška roditeljima za dobrobit djeteta neformalni program</w:t>
            </w:r>
          </w:p>
        </w:tc>
        <w:tc>
          <w:tcPr>
            <w:tcW w:w="1559" w:type="dxa"/>
            <w:tcBorders>
              <w:top w:val="single" w:sz="2" w:space="0" w:color="auto"/>
              <w:left w:val="single" w:sz="18" w:space="0" w:color="auto"/>
              <w:bottom w:val="single" w:sz="2" w:space="0" w:color="auto"/>
              <w:right w:val="single" w:sz="18" w:space="0" w:color="auto"/>
            </w:tcBorders>
          </w:tcPr>
          <w:p w14:paraId="572F8EB5"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13.3.2025.-2.4.2025.</w:t>
            </w:r>
          </w:p>
        </w:tc>
        <w:tc>
          <w:tcPr>
            <w:tcW w:w="1673" w:type="dxa"/>
            <w:tcBorders>
              <w:top w:val="single" w:sz="2" w:space="0" w:color="auto"/>
              <w:left w:val="single" w:sz="18" w:space="0" w:color="auto"/>
              <w:bottom w:val="single" w:sz="2" w:space="0" w:color="auto"/>
              <w:right w:val="single" w:sz="4" w:space="0" w:color="auto"/>
            </w:tcBorders>
          </w:tcPr>
          <w:p w14:paraId="5682A81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4</w:t>
            </w:r>
          </w:p>
        </w:tc>
        <w:tc>
          <w:tcPr>
            <w:tcW w:w="2264" w:type="dxa"/>
            <w:tcBorders>
              <w:top w:val="single" w:sz="2" w:space="0" w:color="auto"/>
              <w:left w:val="single" w:sz="4" w:space="0" w:color="auto"/>
              <w:bottom w:val="single" w:sz="2" w:space="0" w:color="auto"/>
              <w:right w:val="single" w:sz="18" w:space="0" w:color="auto"/>
            </w:tcBorders>
          </w:tcPr>
          <w:p w14:paraId="6D778199"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Predavači: Ivona Vidović, Sanja Živković, Jure Bučević</w:t>
            </w:r>
          </w:p>
          <w:p w14:paraId="1CB3C57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Trajanje programa </w:t>
            </w:r>
            <w:proofErr w:type="spellStart"/>
            <w:r w:rsidRPr="00926512">
              <w:rPr>
                <w:rFonts w:ascii="Times New Roman" w:eastAsia="Times New Roman" w:hAnsi="Times New Roman" w:cs="Times New Roman"/>
                <w:b/>
                <w:bCs/>
                <w:iCs/>
                <w:sz w:val="24"/>
                <w:szCs w:val="24"/>
                <w:lang w:eastAsia="hr-HR"/>
              </w:rPr>
              <w:t>8h</w:t>
            </w:r>
            <w:proofErr w:type="spellEnd"/>
          </w:p>
        </w:tc>
      </w:tr>
      <w:tr w:rsidR="00926512" w:rsidRPr="00926512" w14:paraId="628B3778" w14:textId="77777777" w:rsidTr="00D36AC2">
        <w:tc>
          <w:tcPr>
            <w:tcW w:w="817" w:type="dxa"/>
            <w:tcBorders>
              <w:top w:val="single" w:sz="2" w:space="0" w:color="auto"/>
              <w:left w:val="single" w:sz="18" w:space="0" w:color="auto"/>
              <w:bottom w:val="single" w:sz="2" w:space="0" w:color="auto"/>
              <w:right w:val="single" w:sz="18" w:space="0" w:color="auto"/>
            </w:tcBorders>
          </w:tcPr>
          <w:p w14:paraId="3F24CB74"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21.</w:t>
            </w:r>
          </w:p>
        </w:tc>
        <w:tc>
          <w:tcPr>
            <w:tcW w:w="2977" w:type="dxa"/>
            <w:tcBorders>
              <w:top w:val="single" w:sz="2" w:space="0" w:color="auto"/>
              <w:left w:val="single" w:sz="18" w:space="0" w:color="auto"/>
              <w:bottom w:val="single" w:sz="2" w:space="0" w:color="auto"/>
              <w:right w:val="single" w:sz="18" w:space="0" w:color="auto"/>
            </w:tcBorders>
          </w:tcPr>
          <w:p w14:paraId="019DFB22"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Radionica „Zelena pismenost“, Projekt: Karijera u turizmu 3</w:t>
            </w:r>
          </w:p>
        </w:tc>
        <w:tc>
          <w:tcPr>
            <w:tcW w:w="1559" w:type="dxa"/>
            <w:tcBorders>
              <w:top w:val="single" w:sz="2" w:space="0" w:color="auto"/>
              <w:left w:val="single" w:sz="18" w:space="0" w:color="auto"/>
              <w:bottom w:val="single" w:sz="2" w:space="0" w:color="auto"/>
              <w:right w:val="single" w:sz="18" w:space="0" w:color="auto"/>
            </w:tcBorders>
          </w:tcPr>
          <w:p w14:paraId="24B80099"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30.1.2025.</w:t>
            </w:r>
          </w:p>
        </w:tc>
        <w:tc>
          <w:tcPr>
            <w:tcW w:w="1673" w:type="dxa"/>
            <w:tcBorders>
              <w:top w:val="single" w:sz="2" w:space="0" w:color="auto"/>
              <w:left w:val="single" w:sz="18" w:space="0" w:color="auto"/>
              <w:bottom w:val="single" w:sz="2" w:space="0" w:color="auto"/>
              <w:right w:val="single" w:sz="4" w:space="0" w:color="auto"/>
            </w:tcBorders>
          </w:tcPr>
          <w:p w14:paraId="41FBBEBB"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8</w:t>
            </w:r>
          </w:p>
        </w:tc>
        <w:tc>
          <w:tcPr>
            <w:tcW w:w="2264" w:type="dxa"/>
            <w:tcBorders>
              <w:top w:val="single" w:sz="2" w:space="0" w:color="auto"/>
              <w:left w:val="single" w:sz="4" w:space="0" w:color="auto"/>
              <w:bottom w:val="single" w:sz="2" w:space="0" w:color="auto"/>
              <w:right w:val="single" w:sz="18" w:space="0" w:color="auto"/>
            </w:tcBorders>
          </w:tcPr>
          <w:p w14:paraId="71D0E668"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Predavač: Sandra Žulj Cigić,</w:t>
            </w:r>
          </w:p>
          <w:p w14:paraId="76241D76"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Trajanje 60 min</w:t>
            </w:r>
          </w:p>
        </w:tc>
      </w:tr>
      <w:tr w:rsidR="00926512" w:rsidRPr="00926512" w14:paraId="1352B64A" w14:textId="77777777" w:rsidTr="00D36AC2">
        <w:trPr>
          <w:trHeight w:val="174"/>
        </w:trPr>
        <w:tc>
          <w:tcPr>
            <w:tcW w:w="817" w:type="dxa"/>
            <w:tcBorders>
              <w:top w:val="single" w:sz="2" w:space="0" w:color="auto"/>
              <w:left w:val="single" w:sz="18" w:space="0" w:color="auto"/>
              <w:bottom w:val="single" w:sz="2" w:space="0" w:color="auto"/>
              <w:right w:val="single" w:sz="18" w:space="0" w:color="auto"/>
            </w:tcBorders>
          </w:tcPr>
          <w:p w14:paraId="11DBDD53" w14:textId="77777777" w:rsidR="00926512" w:rsidRPr="00926512" w:rsidRDefault="00926512" w:rsidP="00926512">
            <w:pPr>
              <w:rPr>
                <w:rFonts w:ascii="Times New Roman" w:eastAsia="Times New Roman" w:hAnsi="Times New Roman" w:cs="Times New Roman"/>
                <w:b/>
                <w:bCs/>
                <w:iCs/>
                <w:sz w:val="24"/>
                <w:szCs w:val="24"/>
                <w:lang w:eastAsia="hr-HR"/>
              </w:rPr>
            </w:pPr>
          </w:p>
        </w:tc>
        <w:tc>
          <w:tcPr>
            <w:tcW w:w="2977" w:type="dxa"/>
            <w:tcBorders>
              <w:top w:val="single" w:sz="2" w:space="0" w:color="auto"/>
              <w:left w:val="single" w:sz="18" w:space="0" w:color="auto"/>
              <w:right w:val="single" w:sz="18" w:space="0" w:color="auto"/>
            </w:tcBorders>
          </w:tcPr>
          <w:p w14:paraId="3AC66DC1" w14:textId="77777777"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UKUPNO</w:t>
            </w:r>
          </w:p>
        </w:tc>
        <w:tc>
          <w:tcPr>
            <w:tcW w:w="1559" w:type="dxa"/>
            <w:tcBorders>
              <w:top w:val="single" w:sz="2" w:space="0" w:color="auto"/>
              <w:left w:val="single" w:sz="18" w:space="0" w:color="auto"/>
              <w:right w:val="single" w:sz="18" w:space="0" w:color="auto"/>
            </w:tcBorders>
          </w:tcPr>
          <w:p w14:paraId="696D4C38" w14:textId="77777777" w:rsidR="00926512" w:rsidRPr="00926512" w:rsidRDefault="00926512" w:rsidP="00926512">
            <w:pPr>
              <w:rPr>
                <w:rFonts w:ascii="Times New Roman" w:eastAsia="Times New Roman" w:hAnsi="Times New Roman" w:cs="Times New Roman"/>
                <w:b/>
                <w:bCs/>
                <w:iCs/>
                <w:sz w:val="24"/>
                <w:szCs w:val="24"/>
                <w:lang w:eastAsia="hr-HR"/>
              </w:rPr>
            </w:pPr>
          </w:p>
        </w:tc>
        <w:tc>
          <w:tcPr>
            <w:tcW w:w="1673" w:type="dxa"/>
            <w:tcBorders>
              <w:top w:val="single" w:sz="2" w:space="0" w:color="auto"/>
              <w:left w:val="single" w:sz="18" w:space="0" w:color="auto"/>
              <w:right w:val="single" w:sz="4" w:space="0" w:color="auto"/>
            </w:tcBorders>
          </w:tcPr>
          <w:p w14:paraId="2111E8A5" w14:textId="04FE5A00"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 xml:space="preserve">217 </w:t>
            </w:r>
            <w:r w:rsidR="00302FDE" w:rsidRPr="00926512">
              <w:rPr>
                <w:rFonts w:ascii="Times New Roman" w:eastAsia="Times New Roman" w:hAnsi="Times New Roman" w:cs="Times New Roman"/>
                <w:b/>
                <w:bCs/>
                <w:iCs/>
                <w:sz w:val="24"/>
                <w:szCs w:val="24"/>
                <w:lang w:eastAsia="hr-HR"/>
              </w:rPr>
              <w:t xml:space="preserve"> upisanih </w:t>
            </w:r>
            <w:r w:rsidR="00302FDE">
              <w:rPr>
                <w:rFonts w:ascii="Times New Roman" w:eastAsia="Times New Roman" w:hAnsi="Times New Roman" w:cs="Times New Roman"/>
                <w:b/>
                <w:bCs/>
                <w:iCs/>
                <w:sz w:val="24"/>
                <w:szCs w:val="24"/>
                <w:lang w:eastAsia="hr-HR"/>
              </w:rPr>
              <w:t xml:space="preserve"> (od toga </w:t>
            </w:r>
            <w:r w:rsidRPr="00926512">
              <w:rPr>
                <w:rFonts w:ascii="Times New Roman" w:eastAsia="Times New Roman" w:hAnsi="Times New Roman" w:cs="Times New Roman"/>
                <w:b/>
                <w:bCs/>
                <w:iCs/>
                <w:sz w:val="24"/>
                <w:szCs w:val="24"/>
                <w:lang w:eastAsia="hr-HR"/>
              </w:rPr>
              <w:t>125</w:t>
            </w:r>
            <w:r w:rsidRPr="003C659C">
              <w:rPr>
                <w:rFonts w:ascii="Times New Roman" w:eastAsia="Times New Roman" w:hAnsi="Times New Roman" w:cs="Times New Roman"/>
                <w:b/>
                <w:bCs/>
                <w:iCs/>
                <w:sz w:val="24"/>
                <w:szCs w:val="24"/>
                <w:lang w:eastAsia="hr-HR"/>
              </w:rPr>
              <w:t xml:space="preserve"> </w:t>
            </w:r>
            <w:r w:rsidR="00302FDE">
              <w:rPr>
                <w:rFonts w:ascii="Times New Roman" w:eastAsia="Times New Roman" w:hAnsi="Times New Roman" w:cs="Times New Roman"/>
                <w:b/>
                <w:bCs/>
                <w:iCs/>
                <w:sz w:val="24"/>
                <w:szCs w:val="24"/>
                <w:lang w:eastAsia="hr-HR"/>
              </w:rPr>
              <w:t>u f</w:t>
            </w:r>
            <w:r w:rsidR="0029775C" w:rsidRPr="003C659C">
              <w:rPr>
                <w:rFonts w:ascii="Times New Roman" w:eastAsia="Times New Roman" w:hAnsi="Times New Roman" w:cs="Times New Roman"/>
                <w:b/>
                <w:bCs/>
                <w:iCs/>
                <w:sz w:val="24"/>
                <w:szCs w:val="24"/>
                <w:lang w:eastAsia="hr-HR"/>
              </w:rPr>
              <w:t>ormalni</w:t>
            </w:r>
            <w:r w:rsidR="00302FDE">
              <w:rPr>
                <w:rFonts w:ascii="Times New Roman" w:eastAsia="Times New Roman" w:hAnsi="Times New Roman" w:cs="Times New Roman"/>
                <w:b/>
                <w:bCs/>
                <w:iCs/>
                <w:sz w:val="24"/>
                <w:szCs w:val="24"/>
                <w:lang w:eastAsia="hr-HR"/>
              </w:rPr>
              <w:t xml:space="preserve">m </w:t>
            </w:r>
            <w:r w:rsidR="0029775C" w:rsidRPr="003C659C">
              <w:rPr>
                <w:rFonts w:ascii="Times New Roman" w:eastAsia="Times New Roman" w:hAnsi="Times New Roman" w:cs="Times New Roman"/>
                <w:b/>
                <w:bCs/>
                <w:iCs/>
                <w:sz w:val="24"/>
                <w:szCs w:val="24"/>
                <w:lang w:eastAsia="hr-HR"/>
              </w:rPr>
              <w:t>programi</w:t>
            </w:r>
            <w:r w:rsidR="00302FDE">
              <w:rPr>
                <w:rFonts w:ascii="Times New Roman" w:eastAsia="Times New Roman" w:hAnsi="Times New Roman" w:cs="Times New Roman"/>
                <w:b/>
                <w:bCs/>
                <w:iCs/>
                <w:sz w:val="24"/>
                <w:szCs w:val="24"/>
                <w:lang w:eastAsia="hr-HR"/>
              </w:rPr>
              <w:t>ma</w:t>
            </w:r>
            <w:r w:rsidRPr="00926512">
              <w:rPr>
                <w:rFonts w:ascii="Times New Roman" w:eastAsia="Times New Roman" w:hAnsi="Times New Roman" w:cs="Times New Roman"/>
                <w:b/>
                <w:bCs/>
                <w:iCs/>
                <w:sz w:val="24"/>
                <w:szCs w:val="24"/>
                <w:lang w:eastAsia="hr-HR"/>
              </w:rPr>
              <w:t>)</w:t>
            </w:r>
          </w:p>
          <w:p w14:paraId="4716D5C9" w14:textId="7B75D2EF" w:rsidR="00926512" w:rsidRPr="00926512" w:rsidRDefault="00926512" w:rsidP="00926512">
            <w:pPr>
              <w:rPr>
                <w:rFonts w:ascii="Times New Roman" w:eastAsia="Times New Roman" w:hAnsi="Times New Roman" w:cs="Times New Roman"/>
                <w:b/>
                <w:bCs/>
                <w:iCs/>
                <w:sz w:val="24"/>
                <w:szCs w:val="24"/>
                <w:lang w:eastAsia="hr-HR"/>
              </w:rPr>
            </w:pPr>
          </w:p>
        </w:tc>
        <w:tc>
          <w:tcPr>
            <w:tcW w:w="2264" w:type="dxa"/>
            <w:tcBorders>
              <w:top w:val="single" w:sz="2" w:space="0" w:color="auto"/>
              <w:left w:val="single" w:sz="4" w:space="0" w:color="auto"/>
              <w:right w:val="single" w:sz="18" w:space="0" w:color="auto"/>
            </w:tcBorders>
          </w:tcPr>
          <w:p w14:paraId="7340ADA6" w14:textId="585255B2" w:rsidR="00926512" w:rsidRPr="00926512" w:rsidRDefault="00926512" w:rsidP="00926512">
            <w:pPr>
              <w:rPr>
                <w:rFonts w:ascii="Times New Roman" w:eastAsia="Times New Roman" w:hAnsi="Times New Roman" w:cs="Times New Roman"/>
                <w:b/>
                <w:bCs/>
                <w:iCs/>
                <w:sz w:val="24"/>
                <w:szCs w:val="24"/>
                <w:lang w:eastAsia="hr-HR"/>
              </w:rPr>
            </w:pPr>
            <w:r w:rsidRPr="00926512">
              <w:rPr>
                <w:rFonts w:ascii="Times New Roman" w:eastAsia="Times New Roman" w:hAnsi="Times New Roman" w:cs="Times New Roman"/>
                <w:b/>
                <w:bCs/>
                <w:iCs/>
                <w:sz w:val="24"/>
                <w:szCs w:val="24"/>
                <w:lang w:eastAsia="hr-HR"/>
              </w:rPr>
              <w:t>7</w:t>
            </w:r>
            <w:r w:rsidRPr="003C659C">
              <w:rPr>
                <w:rFonts w:ascii="Times New Roman" w:eastAsia="Times New Roman" w:hAnsi="Times New Roman" w:cs="Times New Roman"/>
                <w:b/>
                <w:bCs/>
                <w:iCs/>
                <w:sz w:val="24"/>
                <w:szCs w:val="24"/>
                <w:lang w:eastAsia="hr-HR"/>
              </w:rPr>
              <w:t xml:space="preserve"> </w:t>
            </w:r>
            <w:r w:rsidR="00302FDE">
              <w:rPr>
                <w:rFonts w:ascii="Times New Roman" w:eastAsia="Times New Roman" w:hAnsi="Times New Roman" w:cs="Times New Roman"/>
                <w:b/>
                <w:bCs/>
                <w:iCs/>
                <w:sz w:val="24"/>
                <w:szCs w:val="24"/>
                <w:lang w:eastAsia="hr-HR"/>
              </w:rPr>
              <w:t>polaznika u formalnim</w:t>
            </w:r>
            <w:r w:rsidRPr="00926512">
              <w:rPr>
                <w:rFonts w:ascii="Times New Roman" w:eastAsia="Times New Roman" w:hAnsi="Times New Roman" w:cs="Times New Roman"/>
                <w:b/>
                <w:bCs/>
                <w:iCs/>
                <w:sz w:val="24"/>
                <w:szCs w:val="24"/>
                <w:lang w:eastAsia="hr-HR"/>
              </w:rPr>
              <w:t xml:space="preserve"> </w:t>
            </w:r>
            <w:r w:rsidR="00302FDE">
              <w:rPr>
                <w:rFonts w:ascii="Times New Roman" w:eastAsia="Times New Roman" w:hAnsi="Times New Roman" w:cs="Times New Roman"/>
                <w:b/>
                <w:bCs/>
                <w:iCs/>
                <w:sz w:val="24"/>
                <w:szCs w:val="24"/>
                <w:lang w:eastAsia="hr-HR"/>
              </w:rPr>
              <w:t>i</w:t>
            </w:r>
            <w:r w:rsidRPr="00926512">
              <w:rPr>
                <w:rFonts w:ascii="Times New Roman" w:eastAsia="Times New Roman" w:hAnsi="Times New Roman" w:cs="Times New Roman"/>
                <w:b/>
                <w:bCs/>
                <w:iCs/>
                <w:sz w:val="24"/>
                <w:szCs w:val="24"/>
                <w:lang w:eastAsia="hr-HR"/>
              </w:rPr>
              <w:t xml:space="preserve"> 5</w:t>
            </w:r>
            <w:r w:rsidRPr="003C659C">
              <w:rPr>
                <w:rFonts w:ascii="Times New Roman" w:eastAsia="Times New Roman" w:hAnsi="Times New Roman" w:cs="Times New Roman"/>
                <w:b/>
                <w:bCs/>
                <w:iCs/>
                <w:sz w:val="24"/>
                <w:szCs w:val="24"/>
                <w:lang w:eastAsia="hr-HR"/>
              </w:rPr>
              <w:t xml:space="preserve"> </w:t>
            </w:r>
            <w:r w:rsidR="00302FDE">
              <w:rPr>
                <w:rFonts w:ascii="Times New Roman" w:eastAsia="Times New Roman" w:hAnsi="Times New Roman" w:cs="Times New Roman"/>
                <w:b/>
                <w:bCs/>
                <w:iCs/>
                <w:sz w:val="24"/>
                <w:szCs w:val="24"/>
                <w:lang w:eastAsia="hr-HR"/>
              </w:rPr>
              <w:t>u neformalnim programima</w:t>
            </w:r>
            <w:r w:rsidRPr="00926512">
              <w:rPr>
                <w:rFonts w:ascii="Times New Roman" w:eastAsia="Times New Roman" w:hAnsi="Times New Roman" w:cs="Times New Roman"/>
                <w:b/>
                <w:bCs/>
                <w:iCs/>
                <w:sz w:val="24"/>
                <w:szCs w:val="24"/>
                <w:lang w:eastAsia="hr-HR"/>
              </w:rPr>
              <w:t xml:space="preserve"> </w:t>
            </w:r>
            <w:r w:rsidR="00302FDE" w:rsidRPr="00926512">
              <w:rPr>
                <w:rFonts w:ascii="Times New Roman" w:eastAsia="Times New Roman" w:hAnsi="Times New Roman" w:cs="Times New Roman"/>
                <w:b/>
                <w:bCs/>
                <w:iCs/>
                <w:sz w:val="24"/>
                <w:szCs w:val="24"/>
                <w:lang w:eastAsia="hr-HR"/>
              </w:rPr>
              <w:t>nije završilo</w:t>
            </w:r>
            <w:r w:rsidR="00302FDE" w:rsidRPr="003C659C">
              <w:rPr>
                <w:rFonts w:ascii="Times New Roman" w:eastAsia="Times New Roman" w:hAnsi="Times New Roman" w:cs="Times New Roman"/>
                <w:b/>
                <w:bCs/>
                <w:iCs/>
                <w:sz w:val="24"/>
                <w:szCs w:val="24"/>
                <w:lang w:eastAsia="hr-HR"/>
              </w:rPr>
              <w:t xml:space="preserve"> </w:t>
            </w:r>
            <w:r w:rsidR="00302FDE" w:rsidRPr="00926512">
              <w:rPr>
                <w:rFonts w:ascii="Times New Roman" w:eastAsia="Times New Roman" w:hAnsi="Times New Roman" w:cs="Times New Roman"/>
                <w:b/>
                <w:bCs/>
                <w:iCs/>
                <w:sz w:val="24"/>
                <w:szCs w:val="24"/>
                <w:lang w:eastAsia="hr-HR"/>
              </w:rPr>
              <w:t>program</w:t>
            </w:r>
          </w:p>
        </w:tc>
      </w:tr>
    </w:tbl>
    <w:p w14:paraId="68E292F1" w14:textId="572C1911" w:rsidR="008006CA" w:rsidRPr="003C659C" w:rsidRDefault="00022038" w:rsidP="00022038">
      <w:pPr>
        <w:rPr>
          <w:rFonts w:ascii="Times New Roman" w:eastAsia="Times New Roman" w:hAnsi="Times New Roman" w:cs="Times New Roman"/>
          <w:b/>
          <w:bCs/>
          <w:sz w:val="24"/>
          <w:szCs w:val="24"/>
          <w:lang w:eastAsia="hr-HR"/>
        </w:rPr>
      </w:pPr>
      <w:r w:rsidRPr="003C659C">
        <w:rPr>
          <w:rFonts w:ascii="Times New Roman" w:eastAsia="Times New Roman" w:hAnsi="Times New Roman" w:cs="Times New Roman"/>
          <w:b/>
          <w:bCs/>
          <w:sz w:val="24"/>
          <w:szCs w:val="24"/>
          <w:lang w:eastAsia="hr-HR"/>
        </w:rPr>
        <w:br w:type="page"/>
      </w:r>
    </w:p>
    <w:p w14:paraId="3EF53AF6" w14:textId="1E29F7AE" w:rsidR="00A01532" w:rsidRPr="00287C8B" w:rsidRDefault="00A01532" w:rsidP="00287C8B">
      <w:pPr>
        <w:shd w:val="clear" w:color="auto" w:fill="FFFFFF" w:themeFill="background1"/>
        <w:tabs>
          <w:tab w:val="left" w:pos="660"/>
        </w:tabs>
        <w:spacing w:after="0" w:line="240" w:lineRule="auto"/>
        <w:rPr>
          <w:rFonts w:ascii="Times New Roman" w:eastAsia="Times New Roman" w:hAnsi="Times New Roman" w:cs="Times New Roman"/>
          <w:b/>
          <w:sz w:val="24"/>
          <w:szCs w:val="24"/>
          <w:lang w:eastAsia="hr-HR"/>
        </w:rPr>
      </w:pPr>
      <w:r w:rsidRPr="002B4812">
        <w:rPr>
          <w:rFonts w:ascii="Times New Roman" w:eastAsia="Times New Roman" w:hAnsi="Times New Roman" w:cs="Times New Roman"/>
          <w:b/>
          <w:sz w:val="24"/>
          <w:szCs w:val="24"/>
          <w:lang w:eastAsia="hr-HR"/>
        </w:rPr>
        <w:lastRenderedPageBreak/>
        <w:t xml:space="preserve">   </w:t>
      </w:r>
    </w:p>
    <w:p w14:paraId="2F077306" w14:textId="231BCE93" w:rsidR="00513BCE" w:rsidRPr="0032250F" w:rsidRDefault="00454BB2" w:rsidP="0077700A">
      <w:pPr>
        <w:shd w:val="clear" w:color="auto" w:fill="ED7D31" w:themeFill="accent2"/>
        <w:rPr>
          <w:rFonts w:ascii="Times New Roman" w:eastAsia="Times New Roman" w:hAnsi="Times New Roman" w:cs="Times New Roman"/>
          <w:b/>
          <w:iCs/>
          <w:sz w:val="28"/>
          <w:szCs w:val="28"/>
          <w:lang w:eastAsia="hr-HR"/>
        </w:rPr>
      </w:pPr>
      <w:r>
        <w:rPr>
          <w:rFonts w:ascii="Times New Roman" w:eastAsia="Times New Roman" w:hAnsi="Times New Roman" w:cs="Times New Roman"/>
          <w:b/>
          <w:iCs/>
          <w:sz w:val="28"/>
          <w:szCs w:val="28"/>
          <w:lang w:eastAsia="hr-HR"/>
        </w:rPr>
        <w:t>4.1.</w:t>
      </w:r>
      <w:r w:rsidRPr="00A777E7">
        <w:rPr>
          <w:rFonts w:ascii="Times New Roman" w:eastAsia="Times New Roman" w:hAnsi="Times New Roman" w:cs="Times New Roman"/>
          <w:b/>
          <w:iCs/>
          <w:sz w:val="28"/>
          <w:szCs w:val="28"/>
          <w:lang w:eastAsia="hr-HR"/>
        </w:rPr>
        <w:t xml:space="preserve">     </w:t>
      </w:r>
      <w:r>
        <w:rPr>
          <w:rFonts w:ascii="Times New Roman" w:eastAsia="Times New Roman" w:hAnsi="Times New Roman" w:cs="Times New Roman"/>
          <w:b/>
          <w:iCs/>
          <w:sz w:val="28"/>
          <w:szCs w:val="28"/>
          <w:lang w:eastAsia="hr-HR"/>
        </w:rPr>
        <w:t>Obilježavanje</w:t>
      </w:r>
      <w:r w:rsidRPr="00A777E7">
        <w:rPr>
          <w:rFonts w:ascii="Times New Roman" w:eastAsia="Times New Roman" w:hAnsi="Times New Roman" w:cs="Times New Roman"/>
          <w:b/>
          <w:iCs/>
          <w:sz w:val="28"/>
          <w:szCs w:val="28"/>
          <w:lang w:eastAsia="hr-HR"/>
        </w:rPr>
        <w:t xml:space="preserve"> 1</w:t>
      </w:r>
      <w:r w:rsidR="00B46226">
        <w:rPr>
          <w:rFonts w:ascii="Times New Roman" w:eastAsia="Times New Roman" w:hAnsi="Times New Roman" w:cs="Times New Roman"/>
          <w:b/>
          <w:iCs/>
          <w:sz w:val="28"/>
          <w:szCs w:val="28"/>
          <w:lang w:eastAsia="hr-HR"/>
        </w:rPr>
        <w:t>9</w:t>
      </w:r>
      <w:r w:rsidRPr="00A777E7">
        <w:rPr>
          <w:rFonts w:ascii="Times New Roman" w:eastAsia="Times New Roman" w:hAnsi="Times New Roman" w:cs="Times New Roman"/>
          <w:b/>
          <w:iCs/>
          <w:sz w:val="28"/>
          <w:szCs w:val="28"/>
          <w:lang w:eastAsia="hr-HR"/>
        </w:rPr>
        <w:t xml:space="preserve">. </w:t>
      </w:r>
      <w:r>
        <w:rPr>
          <w:rFonts w:ascii="Times New Roman" w:eastAsia="Times New Roman" w:hAnsi="Times New Roman" w:cs="Times New Roman"/>
          <w:b/>
          <w:iCs/>
          <w:sz w:val="28"/>
          <w:szCs w:val="28"/>
          <w:lang w:eastAsia="hr-HR"/>
        </w:rPr>
        <w:t>T</w:t>
      </w:r>
      <w:r w:rsidRPr="00A777E7">
        <w:rPr>
          <w:rFonts w:ascii="Times New Roman" w:eastAsia="Times New Roman" w:hAnsi="Times New Roman" w:cs="Times New Roman"/>
          <w:b/>
          <w:iCs/>
          <w:sz w:val="28"/>
          <w:szCs w:val="28"/>
          <w:lang w:eastAsia="hr-HR"/>
        </w:rPr>
        <w:t>jedn</w:t>
      </w:r>
      <w:r>
        <w:rPr>
          <w:rFonts w:ascii="Times New Roman" w:eastAsia="Times New Roman" w:hAnsi="Times New Roman" w:cs="Times New Roman"/>
          <w:b/>
          <w:iCs/>
          <w:sz w:val="28"/>
          <w:szCs w:val="28"/>
          <w:lang w:eastAsia="hr-HR"/>
        </w:rPr>
        <w:t>a</w:t>
      </w:r>
      <w:r w:rsidRPr="00A777E7">
        <w:rPr>
          <w:rFonts w:ascii="Times New Roman" w:eastAsia="Times New Roman" w:hAnsi="Times New Roman" w:cs="Times New Roman"/>
          <w:b/>
          <w:iCs/>
          <w:sz w:val="28"/>
          <w:szCs w:val="28"/>
          <w:lang w:eastAsia="hr-HR"/>
        </w:rPr>
        <w:t xml:space="preserve"> cjeloživotnog učenja</w:t>
      </w:r>
      <w:r w:rsidR="00A01532" w:rsidRPr="00A777E7">
        <w:rPr>
          <w:rFonts w:ascii="Times New Roman" w:eastAsia="Times New Roman" w:hAnsi="Times New Roman" w:cs="Times New Roman"/>
          <w:b/>
          <w:iCs/>
          <w:sz w:val="28"/>
          <w:szCs w:val="28"/>
          <w:lang w:eastAsia="hr-HR"/>
        </w:rPr>
        <w:t xml:space="preserve">     </w:t>
      </w:r>
    </w:p>
    <w:p w14:paraId="47EF7F4B" w14:textId="77777777" w:rsidR="00D551B2" w:rsidRDefault="00D551B2" w:rsidP="000771ED">
      <w:pPr>
        <w:spacing w:after="0" w:line="360" w:lineRule="auto"/>
        <w:jc w:val="both"/>
        <w:rPr>
          <w:rFonts w:ascii="Times New Roman" w:eastAsia="Times New Roman" w:hAnsi="Times New Roman" w:cs="Times New Roman"/>
          <w:b/>
          <w:i/>
          <w:sz w:val="24"/>
          <w:szCs w:val="24"/>
          <w:u w:val="single"/>
          <w:lang w:eastAsia="hr-HR"/>
        </w:rPr>
      </w:pPr>
    </w:p>
    <w:p w14:paraId="7CD7379F" w14:textId="01703009" w:rsidR="00A01532" w:rsidRDefault="00A01532" w:rsidP="00D551B2">
      <w:pPr>
        <w:spacing w:after="0" w:line="360" w:lineRule="auto"/>
        <w:ind w:firstLine="708"/>
        <w:jc w:val="both"/>
        <w:rPr>
          <w:rFonts w:ascii="Times New Roman" w:eastAsia="Times New Roman" w:hAnsi="Times New Roman" w:cs="Times New Roman"/>
          <w:sz w:val="24"/>
          <w:szCs w:val="24"/>
          <w:lang w:eastAsia="hr-HR"/>
        </w:rPr>
      </w:pPr>
      <w:r w:rsidRPr="00135464">
        <w:rPr>
          <w:rFonts w:ascii="Times New Roman" w:eastAsia="Times New Roman" w:hAnsi="Times New Roman" w:cs="Times New Roman"/>
          <w:sz w:val="24"/>
          <w:szCs w:val="24"/>
          <w:lang w:eastAsia="hr-HR"/>
        </w:rPr>
        <w:t xml:space="preserve">Učilište </w:t>
      </w:r>
      <w:r w:rsidR="00B54B74" w:rsidRPr="00135464">
        <w:rPr>
          <w:rFonts w:ascii="Times New Roman" w:eastAsia="Times New Roman" w:hAnsi="Times New Roman" w:cs="Times New Roman"/>
          <w:sz w:val="24"/>
          <w:szCs w:val="24"/>
          <w:lang w:eastAsia="hr-HR"/>
        </w:rPr>
        <w:t xml:space="preserve">je tradicionalno obilježilo </w:t>
      </w:r>
      <w:r w:rsidR="00190F77" w:rsidRPr="00135464">
        <w:rPr>
          <w:rFonts w:ascii="Times New Roman" w:eastAsia="Times New Roman" w:hAnsi="Times New Roman" w:cs="Times New Roman"/>
          <w:sz w:val="24"/>
          <w:szCs w:val="24"/>
          <w:lang w:eastAsia="hr-HR"/>
        </w:rPr>
        <w:t>T</w:t>
      </w:r>
      <w:r w:rsidRPr="00135464">
        <w:rPr>
          <w:rFonts w:ascii="Times New Roman" w:eastAsia="Times New Roman" w:hAnsi="Times New Roman" w:cs="Times New Roman"/>
          <w:sz w:val="24"/>
          <w:szCs w:val="24"/>
          <w:lang w:eastAsia="hr-HR"/>
        </w:rPr>
        <w:t xml:space="preserve">jedan cjeloživotnog učenja. </w:t>
      </w:r>
      <w:r w:rsidR="00F95E72" w:rsidRPr="00F95E72">
        <w:rPr>
          <w:rFonts w:ascii="Times New Roman" w:eastAsia="Times New Roman" w:hAnsi="Times New Roman" w:cs="Times New Roman"/>
          <w:sz w:val="24"/>
          <w:szCs w:val="24"/>
          <w:lang w:eastAsia="hr-HR"/>
        </w:rPr>
        <w:t xml:space="preserve">Ove godine su nam se pridružili: </w:t>
      </w:r>
      <w:hyperlink r:id="rId9" w:history="1">
        <w:r w:rsidR="00F95E72" w:rsidRPr="00F95E72">
          <w:rPr>
            <w:rStyle w:val="Hiperveza"/>
            <w:rFonts w:ascii="Times New Roman" w:eastAsia="Times New Roman" w:hAnsi="Times New Roman" w:cs="Times New Roman"/>
            <w:color w:val="auto"/>
            <w:sz w:val="24"/>
            <w:szCs w:val="24"/>
            <w:u w:val="none"/>
            <w:lang w:eastAsia="hr-HR"/>
          </w:rPr>
          <w:t>Narodna knjižnica Knin</w:t>
        </w:r>
      </w:hyperlink>
      <w:r w:rsidR="00F95E72" w:rsidRPr="00F95E72">
        <w:rPr>
          <w:rFonts w:ascii="Times New Roman" w:eastAsia="Times New Roman" w:hAnsi="Times New Roman" w:cs="Times New Roman"/>
          <w:sz w:val="24"/>
          <w:szCs w:val="24"/>
          <w:lang w:eastAsia="hr-HR"/>
        </w:rPr>
        <w:t xml:space="preserve">, </w:t>
      </w:r>
      <w:hyperlink r:id="rId10" w:history="1">
        <w:r w:rsidR="00F95E72" w:rsidRPr="00F95E72">
          <w:rPr>
            <w:rStyle w:val="Hiperveza"/>
            <w:rFonts w:ascii="Times New Roman" w:eastAsia="Times New Roman" w:hAnsi="Times New Roman" w:cs="Times New Roman"/>
            <w:color w:val="auto"/>
            <w:sz w:val="24"/>
            <w:szCs w:val="24"/>
            <w:u w:val="none"/>
            <w:lang w:eastAsia="hr-HR"/>
          </w:rPr>
          <w:t>Udruga za djecu i mlade "Čarobni svijet"</w:t>
        </w:r>
      </w:hyperlink>
      <w:r w:rsidR="00F95E72" w:rsidRPr="00F95E72">
        <w:rPr>
          <w:rFonts w:ascii="Times New Roman" w:eastAsia="Times New Roman" w:hAnsi="Times New Roman" w:cs="Times New Roman"/>
          <w:sz w:val="24"/>
          <w:szCs w:val="24"/>
          <w:lang w:eastAsia="hr-HR"/>
        </w:rPr>
        <w:t xml:space="preserve">, Hrvatska udruga glazbenih organizatora i </w:t>
      </w:r>
      <w:hyperlink r:id="rId11" w:history="1">
        <w:r w:rsidR="00F95E72" w:rsidRPr="00F95E72">
          <w:rPr>
            <w:rStyle w:val="Hiperveza"/>
            <w:rFonts w:ascii="Times New Roman" w:eastAsia="Times New Roman" w:hAnsi="Times New Roman" w:cs="Times New Roman"/>
            <w:color w:val="auto"/>
            <w:sz w:val="24"/>
            <w:szCs w:val="24"/>
            <w:u w:val="none"/>
            <w:lang w:eastAsia="hr-HR"/>
          </w:rPr>
          <w:t>Udruga Atribut</w:t>
        </w:r>
      </w:hyperlink>
      <w:r w:rsidR="00F95E72" w:rsidRPr="00F95E72">
        <w:rPr>
          <w:rFonts w:ascii="Times New Roman" w:eastAsia="Times New Roman" w:hAnsi="Times New Roman" w:cs="Times New Roman"/>
          <w:sz w:val="24"/>
          <w:szCs w:val="24"/>
          <w:lang w:eastAsia="hr-HR"/>
        </w:rPr>
        <w:t>.</w:t>
      </w:r>
      <w:r w:rsidR="00F95E72">
        <w:rPr>
          <w:rFonts w:ascii="Times New Roman" w:eastAsia="Times New Roman" w:hAnsi="Times New Roman" w:cs="Times New Roman"/>
          <w:sz w:val="24"/>
          <w:szCs w:val="24"/>
          <w:lang w:eastAsia="hr-HR"/>
        </w:rPr>
        <w:t xml:space="preserve"> </w:t>
      </w:r>
      <w:r w:rsidRPr="00135464">
        <w:rPr>
          <w:rFonts w:ascii="Times New Roman" w:eastAsia="Times New Roman" w:hAnsi="Times New Roman" w:cs="Times New Roman"/>
          <w:sz w:val="24"/>
          <w:szCs w:val="24"/>
          <w:lang w:eastAsia="hr-HR"/>
        </w:rPr>
        <w:t>U sklopu</w:t>
      </w:r>
      <w:r w:rsidR="00D845C2">
        <w:rPr>
          <w:rFonts w:ascii="Times New Roman" w:eastAsia="Times New Roman" w:hAnsi="Times New Roman" w:cs="Times New Roman"/>
          <w:sz w:val="24"/>
          <w:szCs w:val="24"/>
          <w:lang w:eastAsia="hr-HR"/>
        </w:rPr>
        <w:t xml:space="preserve"> obilježavanja 1</w:t>
      </w:r>
      <w:r w:rsidR="00B46226">
        <w:rPr>
          <w:rFonts w:ascii="Times New Roman" w:eastAsia="Times New Roman" w:hAnsi="Times New Roman" w:cs="Times New Roman"/>
          <w:sz w:val="24"/>
          <w:szCs w:val="24"/>
          <w:lang w:eastAsia="hr-HR"/>
        </w:rPr>
        <w:t>9</w:t>
      </w:r>
      <w:r w:rsidR="00D845C2">
        <w:rPr>
          <w:rFonts w:ascii="Times New Roman" w:eastAsia="Times New Roman" w:hAnsi="Times New Roman" w:cs="Times New Roman"/>
          <w:sz w:val="24"/>
          <w:szCs w:val="24"/>
          <w:lang w:eastAsia="hr-HR"/>
        </w:rPr>
        <w:t>. Tjedna</w:t>
      </w:r>
      <w:r w:rsidRPr="00135464">
        <w:rPr>
          <w:rFonts w:ascii="Times New Roman" w:eastAsia="Times New Roman" w:hAnsi="Times New Roman" w:cs="Times New Roman"/>
          <w:sz w:val="24"/>
          <w:szCs w:val="24"/>
          <w:lang w:eastAsia="hr-HR"/>
        </w:rPr>
        <w:t xml:space="preserve"> realiz</w:t>
      </w:r>
      <w:r w:rsidR="004D45CF">
        <w:rPr>
          <w:rFonts w:ascii="Times New Roman" w:eastAsia="Times New Roman" w:hAnsi="Times New Roman" w:cs="Times New Roman"/>
          <w:sz w:val="24"/>
          <w:szCs w:val="24"/>
          <w:lang w:eastAsia="hr-HR"/>
        </w:rPr>
        <w:t xml:space="preserve">irane </w:t>
      </w:r>
      <w:r w:rsidRPr="00135464">
        <w:rPr>
          <w:rFonts w:ascii="Times New Roman" w:eastAsia="Times New Roman" w:hAnsi="Times New Roman" w:cs="Times New Roman"/>
          <w:sz w:val="24"/>
          <w:szCs w:val="24"/>
          <w:lang w:eastAsia="hr-HR"/>
        </w:rPr>
        <w:t>s</w:t>
      </w:r>
      <w:r w:rsidR="004D45CF">
        <w:rPr>
          <w:rFonts w:ascii="Times New Roman" w:eastAsia="Times New Roman" w:hAnsi="Times New Roman" w:cs="Times New Roman"/>
          <w:sz w:val="24"/>
          <w:szCs w:val="24"/>
          <w:lang w:eastAsia="hr-HR"/>
        </w:rPr>
        <w:t>u</w:t>
      </w:r>
      <w:r w:rsidRPr="00135464">
        <w:rPr>
          <w:rFonts w:ascii="Times New Roman" w:eastAsia="Times New Roman" w:hAnsi="Times New Roman" w:cs="Times New Roman"/>
          <w:sz w:val="24"/>
          <w:szCs w:val="24"/>
          <w:lang w:eastAsia="hr-HR"/>
        </w:rPr>
        <w:t xml:space="preserve"> sljedeće aktivnosti: </w:t>
      </w:r>
    </w:p>
    <w:p w14:paraId="2A6B6F3A" w14:textId="77777777" w:rsidR="00236DCA" w:rsidRPr="00135464" w:rsidRDefault="00236DCA" w:rsidP="000771ED">
      <w:pPr>
        <w:spacing w:after="0" w:line="360" w:lineRule="auto"/>
        <w:jc w:val="both"/>
        <w:rPr>
          <w:rFonts w:ascii="Times New Roman" w:eastAsia="Times New Roman" w:hAnsi="Times New Roman" w:cs="Times New Roman"/>
          <w:sz w:val="24"/>
          <w:szCs w:val="24"/>
          <w:lang w:eastAsia="hr-HR"/>
        </w:rPr>
      </w:pPr>
    </w:p>
    <w:p w14:paraId="1B8A2A54" w14:textId="09A12A41" w:rsidR="004D45CF" w:rsidRPr="004D45CF" w:rsidRDefault="004D45CF" w:rsidP="000771ED">
      <w:pPr>
        <w:spacing w:line="360" w:lineRule="auto"/>
        <w:rPr>
          <w:rFonts w:ascii="Times New Roman" w:hAnsi="Times New Roman" w:cs="Times New Roman"/>
          <w:b/>
          <w:bCs/>
          <w:color w:val="181818"/>
          <w:sz w:val="24"/>
          <w:szCs w:val="24"/>
          <w:u w:val="single"/>
        </w:rPr>
      </w:pPr>
      <w:r w:rsidRPr="004D45CF">
        <w:rPr>
          <w:rFonts w:ascii="Times New Roman" w:hAnsi="Times New Roman" w:cs="Times New Roman"/>
          <w:b/>
          <w:bCs/>
          <w:color w:val="181818"/>
          <w:sz w:val="24"/>
          <w:szCs w:val="24"/>
          <w:u w:val="single"/>
        </w:rPr>
        <w:t>Info pult</w:t>
      </w:r>
    </w:p>
    <w:p w14:paraId="27FF513D" w14:textId="6E38EC14" w:rsidR="004D45CF" w:rsidRDefault="004D45CF" w:rsidP="000771ED">
      <w:pPr>
        <w:spacing w:line="360" w:lineRule="auto"/>
        <w:rPr>
          <w:rFonts w:ascii="Times New Roman" w:hAnsi="Times New Roman" w:cs="Times New Roman"/>
          <w:color w:val="181818"/>
          <w:sz w:val="24"/>
          <w:szCs w:val="24"/>
        </w:rPr>
      </w:pPr>
      <w:r w:rsidRPr="004D45CF">
        <w:rPr>
          <w:rFonts w:ascii="Times New Roman" w:hAnsi="Times New Roman" w:cs="Times New Roman"/>
          <w:color w:val="181818"/>
          <w:sz w:val="24"/>
          <w:szCs w:val="24"/>
        </w:rPr>
        <w:t>29.9.2025. u dvorištu Pučkog otvorenog učilišta Knin ponudili smo svojim sugrađanima mogućnost informiranja o besplatnim programima obrazovanja putem vaučera HZZ-a za zaposlene i nezaposlene osobe.</w:t>
      </w:r>
      <w:r w:rsidR="0065413D" w:rsidRPr="0065413D">
        <w:rPr>
          <w:rFonts w:ascii="Times New Roman" w:hAnsi="Times New Roman" w:cs="Times New Roman"/>
          <w:color w:val="181818"/>
          <w:sz w:val="24"/>
          <w:szCs w:val="24"/>
          <w:shd w:val="clear" w:color="auto" w:fill="FFFFFF"/>
        </w:rPr>
        <w:t xml:space="preserve"> </w:t>
      </w:r>
      <w:r w:rsidR="0065413D" w:rsidRPr="0065413D">
        <w:rPr>
          <w:rFonts w:ascii="Times New Roman" w:hAnsi="Times New Roman" w:cs="Times New Roman"/>
          <w:color w:val="181818"/>
          <w:sz w:val="24"/>
          <w:szCs w:val="24"/>
        </w:rPr>
        <w:t>Svima koji su došli dijelio se promotivni materijal vezani uz 1</w:t>
      </w:r>
      <w:r w:rsidR="0065413D">
        <w:rPr>
          <w:rFonts w:ascii="Times New Roman" w:hAnsi="Times New Roman" w:cs="Times New Roman"/>
          <w:color w:val="181818"/>
          <w:sz w:val="24"/>
          <w:szCs w:val="24"/>
        </w:rPr>
        <w:t>9</w:t>
      </w:r>
      <w:r w:rsidR="0065413D" w:rsidRPr="0065413D">
        <w:rPr>
          <w:rFonts w:ascii="Times New Roman" w:hAnsi="Times New Roman" w:cs="Times New Roman"/>
          <w:color w:val="181818"/>
          <w:sz w:val="24"/>
          <w:szCs w:val="24"/>
        </w:rPr>
        <w:t>. Tjedan cjeloživotnog učenja</w:t>
      </w:r>
      <w:r w:rsidR="0065413D">
        <w:rPr>
          <w:rFonts w:ascii="Times New Roman" w:hAnsi="Times New Roman" w:cs="Times New Roman"/>
          <w:color w:val="181818"/>
          <w:sz w:val="24"/>
          <w:szCs w:val="24"/>
        </w:rPr>
        <w:t>.</w:t>
      </w:r>
    </w:p>
    <w:p w14:paraId="115C1096" w14:textId="3B2D7F47" w:rsidR="004D45CF" w:rsidRPr="004D45CF" w:rsidRDefault="004D45CF" w:rsidP="004D45CF">
      <w:pPr>
        <w:spacing w:line="360" w:lineRule="auto"/>
        <w:rPr>
          <w:rFonts w:ascii="Times New Roman" w:hAnsi="Times New Roman" w:cs="Times New Roman"/>
          <w:b/>
          <w:bCs/>
          <w:color w:val="181818"/>
          <w:sz w:val="24"/>
          <w:szCs w:val="24"/>
          <w:u w:val="single"/>
        </w:rPr>
      </w:pPr>
      <w:r w:rsidRPr="004D45CF">
        <w:rPr>
          <w:rFonts w:ascii="Times New Roman" w:hAnsi="Times New Roman" w:cs="Times New Roman"/>
          <w:b/>
          <w:bCs/>
          <w:color w:val="181818"/>
          <w:sz w:val="24"/>
          <w:szCs w:val="24"/>
          <w:u w:val="single"/>
        </w:rPr>
        <w:t xml:space="preserve">Monodrama NOVOROĐENA </w:t>
      </w:r>
    </w:p>
    <w:p w14:paraId="3D5E0426" w14:textId="6D6D83D2" w:rsidR="0065413D" w:rsidRPr="004D45CF" w:rsidRDefault="006707C3" w:rsidP="004D45CF">
      <w:pPr>
        <w:spacing w:line="360" w:lineRule="auto"/>
        <w:rPr>
          <w:rFonts w:ascii="Times New Roman" w:hAnsi="Times New Roman" w:cs="Times New Roman"/>
          <w:color w:val="181818"/>
          <w:sz w:val="24"/>
          <w:szCs w:val="24"/>
        </w:rPr>
      </w:pPr>
      <w:r w:rsidRPr="006707C3">
        <w:rPr>
          <w:rFonts w:ascii="Times New Roman" w:hAnsi="Times New Roman" w:cs="Times New Roman"/>
          <w:color w:val="181818"/>
          <w:sz w:val="24"/>
          <w:szCs w:val="24"/>
        </w:rPr>
        <w:t xml:space="preserve">dokumentarno-autorski projekt koji se bavi temom </w:t>
      </w:r>
      <w:proofErr w:type="spellStart"/>
      <w:r w:rsidRPr="006707C3">
        <w:rPr>
          <w:rFonts w:ascii="Times New Roman" w:hAnsi="Times New Roman" w:cs="Times New Roman"/>
          <w:color w:val="181818"/>
          <w:sz w:val="24"/>
          <w:szCs w:val="24"/>
        </w:rPr>
        <w:t>postpartum</w:t>
      </w:r>
      <w:proofErr w:type="spellEnd"/>
      <w:r w:rsidRPr="006707C3">
        <w:rPr>
          <w:rFonts w:ascii="Times New Roman" w:hAnsi="Times New Roman" w:cs="Times New Roman"/>
          <w:color w:val="181818"/>
          <w:sz w:val="24"/>
          <w:szCs w:val="24"/>
        </w:rPr>
        <w:t xml:space="preserve"> depresije</w:t>
      </w:r>
      <w:r>
        <w:rPr>
          <w:rFonts w:ascii="Times New Roman" w:hAnsi="Times New Roman" w:cs="Times New Roman"/>
          <w:color w:val="181818"/>
          <w:sz w:val="24"/>
          <w:szCs w:val="24"/>
        </w:rPr>
        <w:t xml:space="preserve"> </w:t>
      </w:r>
      <w:r w:rsidR="004D45CF" w:rsidRPr="004D45CF">
        <w:rPr>
          <w:rFonts w:ascii="Times New Roman" w:hAnsi="Times New Roman" w:cs="Times New Roman"/>
          <w:color w:val="181818"/>
          <w:sz w:val="24"/>
          <w:szCs w:val="24"/>
        </w:rPr>
        <w:t>koja je održana 6.10.2025. u prostoru Stare knjižnice u Kninu.</w:t>
      </w:r>
      <w:r w:rsidR="004D45CF">
        <w:rPr>
          <w:rFonts w:ascii="Times New Roman" w:hAnsi="Times New Roman" w:cs="Times New Roman"/>
          <w:color w:val="181818"/>
          <w:sz w:val="24"/>
          <w:szCs w:val="24"/>
        </w:rPr>
        <w:t xml:space="preserve"> </w:t>
      </w:r>
    </w:p>
    <w:p w14:paraId="2BF3B992" w14:textId="77777777" w:rsidR="0065413D" w:rsidRPr="0065413D" w:rsidRDefault="0065413D" w:rsidP="0065413D">
      <w:pPr>
        <w:shd w:val="clear" w:color="auto" w:fill="FFFFFF"/>
        <w:spacing w:after="0" w:line="240" w:lineRule="auto"/>
        <w:jc w:val="both"/>
        <w:rPr>
          <w:rFonts w:ascii="Times New Roman" w:eastAsia="Times New Roman" w:hAnsi="Times New Roman" w:cs="Times New Roman"/>
          <w:b/>
          <w:bCs/>
          <w:color w:val="080809"/>
          <w:sz w:val="24"/>
          <w:szCs w:val="24"/>
          <w:u w:val="single"/>
          <w:lang w:eastAsia="hr-HR"/>
        </w:rPr>
      </w:pPr>
      <w:r w:rsidRPr="0065413D">
        <w:rPr>
          <w:rFonts w:ascii="Times New Roman" w:eastAsia="Times New Roman" w:hAnsi="Times New Roman" w:cs="Times New Roman"/>
          <w:b/>
          <w:bCs/>
          <w:color w:val="080809"/>
          <w:sz w:val="24"/>
          <w:szCs w:val="24"/>
          <w:u w:val="single"/>
          <w:lang w:eastAsia="hr-HR"/>
        </w:rPr>
        <w:t>MIŠEVI I MAČKE NAGLAVAČKE</w:t>
      </w:r>
    </w:p>
    <w:p w14:paraId="4B421B3D" w14:textId="77777777" w:rsidR="0065413D" w:rsidRDefault="0065413D" w:rsidP="0065413D">
      <w:pPr>
        <w:shd w:val="clear" w:color="auto" w:fill="FFFFFF"/>
        <w:spacing w:after="0" w:line="240" w:lineRule="auto"/>
        <w:jc w:val="both"/>
        <w:rPr>
          <w:rFonts w:ascii="Times New Roman" w:eastAsia="Times New Roman" w:hAnsi="Times New Roman" w:cs="Times New Roman"/>
          <w:color w:val="080809"/>
          <w:sz w:val="24"/>
          <w:szCs w:val="24"/>
          <w:lang w:eastAsia="hr-HR"/>
        </w:rPr>
      </w:pPr>
    </w:p>
    <w:p w14:paraId="1F1D01D0" w14:textId="1D66FC63" w:rsidR="008F3002" w:rsidRDefault="0065413D" w:rsidP="006707C3">
      <w:pPr>
        <w:shd w:val="clear" w:color="auto" w:fill="FFFFFF"/>
        <w:spacing w:after="0" w:line="240" w:lineRule="auto"/>
        <w:jc w:val="both"/>
        <w:rPr>
          <w:rFonts w:ascii="Times New Roman" w:eastAsia="Times New Roman" w:hAnsi="Times New Roman" w:cs="Times New Roman"/>
          <w:color w:val="080809"/>
          <w:sz w:val="24"/>
          <w:szCs w:val="24"/>
          <w:lang w:eastAsia="hr-HR"/>
        </w:rPr>
      </w:pPr>
      <w:r w:rsidRPr="00B15F7A">
        <w:rPr>
          <w:rFonts w:ascii="Times New Roman" w:eastAsia="Times New Roman" w:hAnsi="Times New Roman" w:cs="Times New Roman"/>
          <w:color w:val="080809"/>
          <w:sz w:val="24"/>
          <w:szCs w:val="24"/>
          <w:lang w:eastAsia="hr-HR"/>
        </w:rPr>
        <w:t>Glazbeno-scenski</w:t>
      </w:r>
      <w:r>
        <w:rPr>
          <w:rFonts w:ascii="Times New Roman" w:eastAsia="Times New Roman" w:hAnsi="Times New Roman" w:cs="Times New Roman"/>
          <w:color w:val="080809"/>
          <w:sz w:val="24"/>
          <w:szCs w:val="24"/>
          <w:lang w:eastAsia="hr-HR"/>
        </w:rPr>
        <w:t>m</w:t>
      </w:r>
      <w:r w:rsidRPr="00B15F7A">
        <w:rPr>
          <w:rFonts w:ascii="Times New Roman" w:eastAsia="Times New Roman" w:hAnsi="Times New Roman" w:cs="Times New Roman"/>
          <w:color w:val="080809"/>
          <w:sz w:val="24"/>
          <w:szCs w:val="24"/>
          <w:lang w:eastAsia="hr-HR"/>
        </w:rPr>
        <w:t xml:space="preserve"> program za najmlađe </w:t>
      </w:r>
      <w:r>
        <w:rPr>
          <w:rFonts w:ascii="Times New Roman" w:eastAsia="Times New Roman" w:hAnsi="Times New Roman" w:cs="Times New Roman"/>
          <w:color w:val="080809"/>
          <w:sz w:val="24"/>
          <w:szCs w:val="24"/>
          <w:lang w:eastAsia="hr-HR"/>
        </w:rPr>
        <w:t xml:space="preserve">koji je </w:t>
      </w:r>
      <w:r w:rsidRPr="00B15F7A">
        <w:rPr>
          <w:rFonts w:ascii="Times New Roman" w:eastAsia="Times New Roman" w:hAnsi="Times New Roman" w:cs="Times New Roman"/>
          <w:color w:val="080809"/>
          <w:sz w:val="24"/>
          <w:szCs w:val="24"/>
          <w:lang w:eastAsia="hr-HR"/>
        </w:rPr>
        <w:t xml:space="preserve">donio u Knin </w:t>
      </w:r>
      <w:r w:rsidRPr="00B15F7A">
        <w:rPr>
          <w:rFonts w:ascii="Times New Roman" w:eastAsia="Times New Roman" w:hAnsi="Times New Roman" w:cs="Times New Roman"/>
          <w:sz w:val="24"/>
          <w:szCs w:val="24"/>
          <w:lang w:eastAsia="hr-HR"/>
        </w:rPr>
        <w:t>11.10.2025.</w:t>
      </w:r>
      <w:r>
        <w:rPr>
          <w:rFonts w:ascii="Times New Roman" w:eastAsia="Times New Roman" w:hAnsi="Times New Roman" w:cs="Times New Roman"/>
          <w:sz w:val="24"/>
          <w:szCs w:val="24"/>
          <w:lang w:eastAsia="hr-HR"/>
        </w:rPr>
        <w:t xml:space="preserve"> </w:t>
      </w:r>
      <w:r w:rsidRPr="00B15F7A">
        <w:rPr>
          <w:rFonts w:ascii="Times New Roman" w:eastAsia="Times New Roman" w:hAnsi="Times New Roman" w:cs="Times New Roman"/>
          <w:sz w:val="24"/>
          <w:szCs w:val="24"/>
          <w:lang w:eastAsia="hr-HR"/>
        </w:rPr>
        <w:t xml:space="preserve">u prostoru Stare knjižnice </w:t>
      </w:r>
      <w:r w:rsidRPr="00B15F7A">
        <w:rPr>
          <w:rFonts w:ascii="Times New Roman" w:eastAsia="Times New Roman" w:hAnsi="Times New Roman" w:cs="Times New Roman"/>
          <w:color w:val="080809"/>
          <w:sz w:val="24"/>
          <w:szCs w:val="24"/>
          <w:lang w:eastAsia="hr-HR"/>
        </w:rPr>
        <w:t xml:space="preserve">razigranu i zanimljivu izvedbu stihova hrvatskog pjesnika i pisaca za djecu Luka Paljetka koje je uglazbio hrvatski skladatelj, pijanist i pisac Dubravko </w:t>
      </w:r>
      <w:proofErr w:type="spellStart"/>
      <w:r w:rsidRPr="00B15F7A">
        <w:rPr>
          <w:rFonts w:ascii="Times New Roman" w:eastAsia="Times New Roman" w:hAnsi="Times New Roman" w:cs="Times New Roman"/>
          <w:color w:val="080809"/>
          <w:sz w:val="24"/>
          <w:szCs w:val="24"/>
          <w:lang w:eastAsia="hr-HR"/>
        </w:rPr>
        <w:t>Detoni</w:t>
      </w:r>
      <w:proofErr w:type="spellEnd"/>
      <w:r w:rsidRPr="00B15F7A">
        <w:rPr>
          <w:rFonts w:ascii="Times New Roman" w:eastAsia="Times New Roman" w:hAnsi="Times New Roman" w:cs="Times New Roman"/>
          <w:color w:val="080809"/>
          <w:sz w:val="24"/>
          <w:szCs w:val="24"/>
          <w:lang w:eastAsia="hr-HR"/>
        </w:rPr>
        <w:t>.</w:t>
      </w:r>
    </w:p>
    <w:p w14:paraId="60EF2DD6" w14:textId="77777777" w:rsidR="00022038" w:rsidRPr="006707C3" w:rsidRDefault="00022038" w:rsidP="006707C3">
      <w:pPr>
        <w:shd w:val="clear" w:color="auto" w:fill="FFFFFF"/>
        <w:spacing w:after="0" w:line="240" w:lineRule="auto"/>
        <w:jc w:val="both"/>
        <w:rPr>
          <w:rFonts w:ascii="Times New Roman" w:eastAsia="Times New Roman" w:hAnsi="Times New Roman" w:cs="Times New Roman"/>
          <w:color w:val="080809"/>
          <w:sz w:val="24"/>
          <w:szCs w:val="24"/>
          <w:lang w:eastAsia="hr-HR"/>
        </w:rPr>
      </w:pPr>
    </w:p>
    <w:p w14:paraId="2B962B76" w14:textId="77777777" w:rsidR="00ED6E8E" w:rsidRDefault="00ED6E8E" w:rsidP="0032250F">
      <w:pPr>
        <w:spacing w:after="0" w:line="240" w:lineRule="auto"/>
        <w:jc w:val="both"/>
        <w:rPr>
          <w:rFonts w:ascii="Times New Roman" w:hAnsi="Times New Roman" w:cs="Times New Roman"/>
          <w:color w:val="181818"/>
          <w:sz w:val="20"/>
          <w:szCs w:val="20"/>
          <w:shd w:val="clear" w:color="auto" w:fill="FFFFFF"/>
        </w:rPr>
      </w:pPr>
    </w:p>
    <w:p w14:paraId="3B5EBDD4" w14:textId="44675F55" w:rsidR="0032250F" w:rsidRPr="00444F1E" w:rsidRDefault="0032250F" w:rsidP="0077700A">
      <w:pPr>
        <w:shd w:val="clear" w:color="auto" w:fill="ED7D31" w:themeFill="accent2"/>
        <w:rPr>
          <w:rFonts w:ascii="Times New Roman" w:hAnsi="Times New Roman" w:cs="Times New Roman"/>
          <w:b/>
          <w:bCs/>
          <w:sz w:val="28"/>
          <w:szCs w:val="28"/>
        </w:rPr>
      </w:pPr>
      <w:r w:rsidRPr="00444F1E">
        <w:rPr>
          <w:rFonts w:ascii="Times New Roman" w:hAnsi="Times New Roman" w:cs="Times New Roman"/>
          <w:b/>
          <w:bCs/>
          <w:sz w:val="28"/>
          <w:szCs w:val="28"/>
        </w:rPr>
        <w:t>4.2. Verifikacija obrazovnih programa</w:t>
      </w:r>
    </w:p>
    <w:p w14:paraId="1D544523" w14:textId="77777777" w:rsidR="00D551B2" w:rsidRDefault="00D551B2" w:rsidP="000771ED">
      <w:pPr>
        <w:spacing w:after="0" w:line="360" w:lineRule="auto"/>
        <w:jc w:val="both"/>
        <w:rPr>
          <w:rFonts w:ascii="Times New Roman" w:eastAsia="Times New Roman" w:hAnsi="Times New Roman" w:cs="Times New Roman"/>
          <w:sz w:val="24"/>
          <w:szCs w:val="24"/>
          <w:lang w:eastAsia="hr-HR"/>
        </w:rPr>
      </w:pPr>
    </w:p>
    <w:p w14:paraId="01668735" w14:textId="39DAE371" w:rsidR="00DB79B1" w:rsidRDefault="001C4E5B" w:rsidP="00D551B2">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202</w:t>
      </w:r>
      <w:r w:rsidR="00595EB3">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godini </w:t>
      </w:r>
      <w:r w:rsidR="00595EB3">
        <w:rPr>
          <w:rFonts w:ascii="Times New Roman" w:eastAsia="Times New Roman" w:hAnsi="Times New Roman" w:cs="Times New Roman"/>
          <w:sz w:val="24"/>
          <w:szCs w:val="24"/>
          <w:lang w:eastAsia="hr-HR"/>
        </w:rPr>
        <w:t xml:space="preserve">došlo je do izmjena u već </w:t>
      </w:r>
      <w:r w:rsidR="00DB79B1">
        <w:rPr>
          <w:rFonts w:ascii="Times New Roman" w:eastAsia="Times New Roman" w:hAnsi="Times New Roman" w:cs="Times New Roman"/>
          <w:sz w:val="24"/>
          <w:szCs w:val="24"/>
          <w:lang w:eastAsia="hr-HR"/>
        </w:rPr>
        <w:t xml:space="preserve">ranije </w:t>
      </w:r>
      <w:r w:rsidR="00595EB3">
        <w:rPr>
          <w:rFonts w:ascii="Times New Roman" w:eastAsia="Times New Roman" w:hAnsi="Times New Roman" w:cs="Times New Roman"/>
          <w:sz w:val="24"/>
          <w:szCs w:val="24"/>
          <w:lang w:eastAsia="hr-HR"/>
        </w:rPr>
        <w:t>verificiranim programima</w:t>
      </w:r>
      <w:r w:rsidR="00DB79B1" w:rsidRPr="00DB79B1">
        <w:rPr>
          <w:rFonts w:ascii="Times New Roman" w:eastAsia="Times New Roman" w:hAnsi="Times New Roman" w:cs="Times New Roman"/>
          <w:sz w:val="24"/>
          <w:szCs w:val="24"/>
          <w:lang w:eastAsia="hr-HR"/>
        </w:rPr>
        <w:t xml:space="preserve"> </w:t>
      </w:r>
      <w:r w:rsidR="00DB79B1">
        <w:rPr>
          <w:rFonts w:ascii="Times New Roman" w:eastAsia="Times New Roman" w:hAnsi="Times New Roman" w:cs="Times New Roman"/>
          <w:sz w:val="24"/>
          <w:szCs w:val="24"/>
          <w:lang w:eastAsia="hr-HR"/>
        </w:rPr>
        <w:t>obrazovanja</w:t>
      </w:r>
      <w:r w:rsidR="00DB79B1" w:rsidRPr="00DB79B1">
        <w:rPr>
          <w:rFonts w:ascii="Times New Roman" w:eastAsia="Times New Roman" w:hAnsi="Times New Roman" w:cs="Times New Roman"/>
          <w:sz w:val="24"/>
          <w:szCs w:val="24"/>
          <w:lang w:eastAsia="hr-HR"/>
        </w:rPr>
        <w:t xml:space="preserve"> djelomične</w:t>
      </w:r>
      <w:r w:rsidR="00DB79B1">
        <w:rPr>
          <w:rFonts w:ascii="Times New Roman" w:eastAsia="Times New Roman" w:hAnsi="Times New Roman" w:cs="Times New Roman"/>
          <w:sz w:val="24"/>
          <w:szCs w:val="24"/>
          <w:lang w:eastAsia="hr-HR"/>
        </w:rPr>
        <w:t xml:space="preserve"> kvalifikacije</w:t>
      </w:r>
      <w:r w:rsidR="00DB79B1" w:rsidRPr="00DB79B1">
        <w:rPr>
          <w:rFonts w:ascii="Times New Roman" w:eastAsia="Times New Roman" w:hAnsi="Times New Roman" w:cs="Times New Roman"/>
          <w:sz w:val="24"/>
          <w:szCs w:val="24"/>
          <w:lang w:eastAsia="hr-HR"/>
        </w:rPr>
        <w:t xml:space="preserve"> i mikro kvalifikacije</w:t>
      </w:r>
      <w:r w:rsidR="00595EB3">
        <w:rPr>
          <w:rFonts w:ascii="Times New Roman" w:eastAsia="Times New Roman" w:hAnsi="Times New Roman" w:cs="Times New Roman"/>
          <w:sz w:val="24"/>
          <w:szCs w:val="24"/>
          <w:lang w:eastAsia="hr-HR"/>
        </w:rPr>
        <w:t xml:space="preserve">  te je bilo potrebno</w:t>
      </w:r>
      <w:r w:rsidR="00DB79B1">
        <w:rPr>
          <w:rFonts w:ascii="Times New Roman" w:eastAsia="Times New Roman" w:hAnsi="Times New Roman" w:cs="Times New Roman"/>
          <w:sz w:val="24"/>
          <w:szCs w:val="24"/>
          <w:lang w:eastAsia="hr-HR"/>
        </w:rPr>
        <w:t xml:space="preserve"> za iste provesti propisanu proceduru usklađivanja:</w:t>
      </w:r>
    </w:p>
    <w:p w14:paraId="29C7E7BE" w14:textId="77777777"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Program obrazovanja za stjecanje djelomične kvalifikacije Asistent za upravljanje projektima / Asistentica za upravljanje projektima</w:t>
      </w:r>
      <w:r>
        <w:rPr>
          <w:rFonts w:ascii="Times New Roman" w:eastAsia="Times New Roman" w:hAnsi="Times New Roman" w:cs="Times New Roman"/>
          <w:sz w:val="24"/>
          <w:szCs w:val="24"/>
          <w:lang w:eastAsia="hr-HR"/>
        </w:rPr>
        <w:t>,</w:t>
      </w:r>
    </w:p>
    <w:p w14:paraId="4CF734BF" w14:textId="77777777"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 xml:space="preserve"> </w:t>
      </w:r>
      <w:r w:rsidR="00595EB3" w:rsidRPr="00DB79B1">
        <w:rPr>
          <w:rFonts w:ascii="Times New Roman" w:eastAsia="Times New Roman" w:hAnsi="Times New Roman" w:cs="Times New Roman"/>
          <w:sz w:val="24"/>
          <w:szCs w:val="24"/>
          <w:lang w:eastAsia="hr-HR"/>
        </w:rPr>
        <w:t xml:space="preserve"> </w:t>
      </w:r>
      <w:r w:rsidRPr="00DB79B1">
        <w:rPr>
          <w:rFonts w:ascii="Times New Roman" w:eastAsia="Times New Roman" w:hAnsi="Times New Roman" w:cs="Times New Roman"/>
          <w:sz w:val="24"/>
          <w:szCs w:val="24"/>
          <w:lang w:eastAsia="hr-HR"/>
        </w:rPr>
        <w:t>Program obrazovanja za stjecanje djelomične kvalifikacije Knjigovođa / Knjigovotkinja</w:t>
      </w:r>
      <w:r>
        <w:rPr>
          <w:rFonts w:ascii="Times New Roman" w:eastAsia="Times New Roman" w:hAnsi="Times New Roman" w:cs="Times New Roman"/>
          <w:sz w:val="24"/>
          <w:szCs w:val="24"/>
          <w:lang w:eastAsia="hr-HR"/>
        </w:rPr>
        <w:t>,</w:t>
      </w:r>
    </w:p>
    <w:p w14:paraId="372FE9B7" w14:textId="62BDB7D8" w:rsidR="008D0A94" w:rsidRPr="00DB79B1" w:rsidRDefault="00300FB2"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 xml:space="preserve"> </w:t>
      </w:r>
      <w:r w:rsidR="00DB79B1" w:rsidRPr="00DB79B1">
        <w:rPr>
          <w:rFonts w:ascii="Times New Roman" w:eastAsia="Times New Roman" w:hAnsi="Times New Roman" w:cs="Times New Roman"/>
          <w:sz w:val="24"/>
          <w:szCs w:val="24"/>
          <w:lang w:val="bs-Latn-BA" w:eastAsia="hr-HR"/>
        </w:rPr>
        <w:t>Program obrazovanja za stjecanje djelomične kvalifikacije specijalist za digitalni marketing / specijalistica za digitalni marketing</w:t>
      </w:r>
      <w:r w:rsidR="00DB79B1">
        <w:rPr>
          <w:rFonts w:ascii="Times New Roman" w:eastAsia="Times New Roman" w:hAnsi="Times New Roman" w:cs="Times New Roman"/>
          <w:sz w:val="24"/>
          <w:szCs w:val="24"/>
          <w:lang w:val="bs-Latn-BA" w:eastAsia="hr-HR"/>
        </w:rPr>
        <w:t>,</w:t>
      </w:r>
    </w:p>
    <w:p w14:paraId="52F97772" w14:textId="1C1FB196"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lastRenderedPageBreak/>
        <w:t>Program obrazovanja za stjecanje mikrokvalifikacije internetski marketing i brendiranje</w:t>
      </w:r>
      <w:r>
        <w:rPr>
          <w:rFonts w:ascii="Times New Roman" w:eastAsia="Times New Roman" w:hAnsi="Times New Roman" w:cs="Times New Roman"/>
          <w:sz w:val="24"/>
          <w:szCs w:val="24"/>
          <w:lang w:eastAsia="hr-HR"/>
        </w:rPr>
        <w:t>,</w:t>
      </w:r>
    </w:p>
    <w:p w14:paraId="3D01E20E" w14:textId="28443861"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Program obrazovanja za stjecanje mikrokvalifikacije upravljanje osobnim financijama</w:t>
      </w:r>
      <w:r>
        <w:rPr>
          <w:rFonts w:ascii="Times New Roman" w:eastAsia="Times New Roman" w:hAnsi="Times New Roman" w:cs="Times New Roman"/>
          <w:sz w:val="24"/>
          <w:szCs w:val="24"/>
          <w:lang w:eastAsia="hr-HR"/>
        </w:rPr>
        <w:t>,</w:t>
      </w:r>
    </w:p>
    <w:p w14:paraId="46498F33" w14:textId="39A78A86" w:rsidR="00DB79B1" w:rsidRP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val="bs-Latn-BA" w:eastAsia="hr-HR"/>
        </w:rPr>
        <w:t>Program obrazovanja za stjecanje djelomične kvalifikacije njegovatelj/njegovateljica u institucionalnoj i izvaninstitucionalnoj skrbi o starijim i nemoćnim osobama,</w:t>
      </w:r>
    </w:p>
    <w:p w14:paraId="42858AC2" w14:textId="58BEE556" w:rsidR="00DB79B1" w:rsidRP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val="bs-Latn-BA" w:eastAsia="hr-HR"/>
        </w:rPr>
        <w:t>Program obrazovanja za stjecanje mikrokvalifikacije ekološka proizvodnja povrća</w:t>
      </w:r>
      <w:r>
        <w:rPr>
          <w:rFonts w:ascii="Times New Roman" w:eastAsia="Times New Roman" w:hAnsi="Times New Roman" w:cs="Times New Roman"/>
          <w:sz w:val="24"/>
          <w:szCs w:val="24"/>
          <w:lang w:val="bs-Latn-BA" w:eastAsia="hr-HR"/>
        </w:rPr>
        <w:t>,</w:t>
      </w:r>
    </w:p>
    <w:p w14:paraId="4124C25D" w14:textId="49D746A6"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Program obrazovanja za stjecanje mikrokvalifikacije zaštita okoliša na poslovima održavanja stambeno-poslovnih objekata</w:t>
      </w:r>
      <w:r>
        <w:rPr>
          <w:rFonts w:ascii="Times New Roman" w:eastAsia="Times New Roman" w:hAnsi="Times New Roman" w:cs="Times New Roman"/>
          <w:sz w:val="24"/>
          <w:szCs w:val="24"/>
          <w:lang w:eastAsia="hr-HR"/>
        </w:rPr>
        <w:t>,</w:t>
      </w:r>
    </w:p>
    <w:p w14:paraId="342DE414" w14:textId="45A0B2D6"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Program obrazovanja za stjecanje mikrokvalifikacije ekološka proizvodnja voća</w:t>
      </w:r>
      <w:r>
        <w:rPr>
          <w:rFonts w:ascii="Times New Roman" w:eastAsia="Times New Roman" w:hAnsi="Times New Roman" w:cs="Times New Roman"/>
          <w:sz w:val="24"/>
          <w:szCs w:val="24"/>
          <w:lang w:eastAsia="hr-HR"/>
        </w:rPr>
        <w:t>,</w:t>
      </w:r>
    </w:p>
    <w:p w14:paraId="42C6BCF9" w14:textId="3AD55187" w:rsidR="00DB79B1" w:rsidRP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Program obrazovanja za stjecanje mikrokvalifikacije ekološko pčelarenje</w:t>
      </w:r>
      <w:r>
        <w:rPr>
          <w:rFonts w:ascii="Times New Roman" w:eastAsia="Times New Roman" w:hAnsi="Times New Roman" w:cs="Times New Roman"/>
          <w:sz w:val="24"/>
          <w:szCs w:val="24"/>
          <w:lang w:eastAsia="hr-HR"/>
        </w:rPr>
        <w:t>.</w:t>
      </w:r>
    </w:p>
    <w:p w14:paraId="194D2007" w14:textId="77777777" w:rsidR="00CA3F84" w:rsidRDefault="00CA3F84" w:rsidP="00CA3F84">
      <w:pPr>
        <w:spacing w:after="0" w:line="276" w:lineRule="auto"/>
        <w:ind w:left="360"/>
        <w:jc w:val="both"/>
        <w:rPr>
          <w:rFonts w:ascii="Times New Roman" w:eastAsia="Times New Roman" w:hAnsi="Times New Roman" w:cs="Times New Roman"/>
          <w:sz w:val="24"/>
          <w:szCs w:val="24"/>
          <w:lang w:eastAsia="hr-HR"/>
        </w:rPr>
      </w:pPr>
    </w:p>
    <w:p w14:paraId="274A5689" w14:textId="06AFDCBC" w:rsidR="00CA3F84" w:rsidRDefault="00CA3F84" w:rsidP="00E8598C">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 programa </w:t>
      </w:r>
      <w:r w:rsidR="00D75358">
        <w:rPr>
          <w:rFonts w:ascii="Times New Roman" w:eastAsia="Times New Roman" w:hAnsi="Times New Roman" w:cs="Times New Roman"/>
          <w:sz w:val="24"/>
          <w:szCs w:val="24"/>
          <w:lang w:eastAsia="hr-HR"/>
        </w:rPr>
        <w:t>djelomične i mikro kvalifikacije verificira</w:t>
      </w:r>
      <w:r w:rsidR="005C3176">
        <w:rPr>
          <w:rFonts w:ascii="Times New Roman" w:eastAsia="Times New Roman" w:hAnsi="Times New Roman" w:cs="Times New Roman"/>
          <w:sz w:val="24"/>
          <w:szCs w:val="24"/>
          <w:lang w:eastAsia="hr-HR"/>
        </w:rPr>
        <w:t>ni su</w:t>
      </w:r>
      <w:r w:rsidR="00D75358">
        <w:rPr>
          <w:rFonts w:ascii="Times New Roman" w:eastAsia="Times New Roman" w:hAnsi="Times New Roman" w:cs="Times New Roman"/>
          <w:sz w:val="24"/>
          <w:szCs w:val="24"/>
          <w:lang w:eastAsia="hr-HR"/>
        </w:rPr>
        <w:t xml:space="preserve"> sljedeć</w:t>
      </w:r>
      <w:r w:rsidR="005C3176">
        <w:rPr>
          <w:rFonts w:ascii="Times New Roman" w:eastAsia="Times New Roman" w:hAnsi="Times New Roman" w:cs="Times New Roman"/>
          <w:sz w:val="24"/>
          <w:szCs w:val="24"/>
          <w:lang w:eastAsia="hr-HR"/>
        </w:rPr>
        <w:t>i</w:t>
      </w:r>
      <w:r w:rsidR="00D75358">
        <w:rPr>
          <w:rFonts w:ascii="Times New Roman" w:eastAsia="Times New Roman" w:hAnsi="Times New Roman" w:cs="Times New Roman"/>
          <w:sz w:val="24"/>
          <w:szCs w:val="24"/>
          <w:lang w:eastAsia="hr-HR"/>
        </w:rPr>
        <w:t xml:space="preserve"> programe</w:t>
      </w:r>
      <w:r w:rsidR="005C3176">
        <w:rPr>
          <w:rFonts w:ascii="Times New Roman" w:eastAsia="Times New Roman" w:hAnsi="Times New Roman" w:cs="Times New Roman"/>
          <w:sz w:val="24"/>
          <w:szCs w:val="24"/>
          <w:lang w:eastAsia="hr-HR"/>
        </w:rPr>
        <w:t>:</w:t>
      </w:r>
    </w:p>
    <w:p w14:paraId="718E1047" w14:textId="77777777" w:rsidR="00D75358" w:rsidRDefault="00D75358" w:rsidP="00CA3F84">
      <w:pPr>
        <w:spacing w:after="0" w:line="276" w:lineRule="auto"/>
        <w:ind w:left="360"/>
        <w:jc w:val="both"/>
        <w:rPr>
          <w:rFonts w:ascii="Times New Roman" w:eastAsia="Times New Roman" w:hAnsi="Times New Roman" w:cs="Times New Roman"/>
          <w:sz w:val="24"/>
          <w:szCs w:val="24"/>
          <w:lang w:eastAsia="hr-HR"/>
        </w:rPr>
      </w:pPr>
    </w:p>
    <w:p w14:paraId="4A3CCA5E" w14:textId="77777777"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bookmarkStart w:id="19" w:name="_Hlk90286386"/>
      <w:bookmarkStart w:id="20" w:name="_Hlk197947541"/>
      <w:r w:rsidRPr="00DB79B1">
        <w:rPr>
          <w:rFonts w:ascii="Times New Roman" w:eastAsia="Times New Roman" w:hAnsi="Times New Roman" w:cs="Times New Roman"/>
          <w:sz w:val="24"/>
          <w:szCs w:val="24"/>
          <w:lang w:eastAsia="hr-HR"/>
        </w:rPr>
        <w:t>Program obrazovanja za stjecanje mikrokvalifikacije uzgoj goveda,</w:t>
      </w:r>
      <w:bookmarkEnd w:id="19"/>
    </w:p>
    <w:p w14:paraId="7029BC28" w14:textId="41CE4DA2" w:rsidR="00DB79B1" w:rsidRDefault="00DB79B1"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DB79B1">
        <w:rPr>
          <w:rFonts w:ascii="Times New Roman" w:eastAsia="Times New Roman" w:hAnsi="Times New Roman" w:cs="Times New Roman"/>
          <w:sz w:val="24"/>
          <w:szCs w:val="24"/>
          <w:lang w:eastAsia="hr-HR"/>
        </w:rPr>
        <w:t>Program obrazovanja za stjecanje mikrokvalifikacije gospodarenje na obiteljskom poljoprivrednom gospodarstvu</w:t>
      </w:r>
      <w:r w:rsidR="00E22518">
        <w:rPr>
          <w:rFonts w:ascii="Times New Roman" w:eastAsia="Times New Roman" w:hAnsi="Times New Roman" w:cs="Times New Roman"/>
          <w:sz w:val="24"/>
          <w:szCs w:val="24"/>
          <w:lang w:eastAsia="hr-HR"/>
        </w:rPr>
        <w:t>,</w:t>
      </w:r>
    </w:p>
    <w:p w14:paraId="658B203D" w14:textId="44BE7608" w:rsidR="00E22518" w:rsidRDefault="00E22518" w:rsidP="00DB79B1">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E22518">
        <w:rPr>
          <w:rFonts w:ascii="Times New Roman" w:eastAsia="Times New Roman" w:hAnsi="Times New Roman" w:cs="Times New Roman"/>
          <w:sz w:val="24"/>
          <w:szCs w:val="24"/>
          <w:lang w:eastAsia="hr-HR"/>
        </w:rPr>
        <w:t>rograma obrazovanja za stjecanje mikrokvalifikacije temeljne digitalne vještine.</w:t>
      </w:r>
    </w:p>
    <w:p w14:paraId="2760BFCA" w14:textId="77777777" w:rsidR="00E22518" w:rsidRDefault="00E22518" w:rsidP="00E22518">
      <w:pPr>
        <w:spacing w:after="0" w:line="276" w:lineRule="auto"/>
        <w:jc w:val="both"/>
        <w:rPr>
          <w:rFonts w:ascii="Times New Roman" w:eastAsia="Times New Roman" w:hAnsi="Times New Roman" w:cs="Times New Roman"/>
          <w:sz w:val="24"/>
          <w:szCs w:val="24"/>
          <w:lang w:eastAsia="hr-HR"/>
        </w:rPr>
      </w:pPr>
    </w:p>
    <w:p w14:paraId="1001056C" w14:textId="417DEED6" w:rsidR="00E22518" w:rsidRDefault="00E22518" w:rsidP="00E22518">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Zakonom o obrazovanju odraslih (NN</w:t>
      </w:r>
      <w:r w:rsidR="00E8598C">
        <w:rPr>
          <w:rFonts w:ascii="Times New Roman" w:eastAsia="Times New Roman" w:hAnsi="Times New Roman" w:cs="Times New Roman"/>
          <w:sz w:val="24"/>
          <w:szCs w:val="24"/>
          <w:lang w:eastAsia="hr-HR"/>
        </w:rPr>
        <w:t xml:space="preserve"> 144/21) je omogućeno financiranje neformalnih programa putem vaučera za obrazovanje uz suglasnost/Odluku Ministarstva rada </w:t>
      </w:r>
      <w:r w:rsidR="00E8598C" w:rsidRPr="00E8598C">
        <w:rPr>
          <w:rFonts w:ascii="Times New Roman" w:eastAsia="Times New Roman" w:hAnsi="Times New Roman" w:cs="Times New Roman"/>
          <w:sz w:val="24"/>
          <w:szCs w:val="24"/>
          <w:lang w:eastAsia="hr-HR"/>
        </w:rPr>
        <w:t>mirovinskoga sustava, obitelji i socijalne politike</w:t>
      </w:r>
      <w:r w:rsidR="00E8598C">
        <w:rPr>
          <w:rFonts w:ascii="Times New Roman" w:eastAsia="Times New Roman" w:hAnsi="Times New Roman" w:cs="Times New Roman"/>
          <w:sz w:val="24"/>
          <w:szCs w:val="24"/>
          <w:lang w:eastAsia="hr-HR"/>
        </w:rPr>
        <w:t>. Učilište je od navedenog Ministarstva dobilo suglasnost za izvedbu dva takva programa:</w:t>
      </w:r>
    </w:p>
    <w:p w14:paraId="191AE344" w14:textId="44E71ABA" w:rsidR="00E8598C" w:rsidRDefault="00E8598C" w:rsidP="00E8598C">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E8598C">
        <w:rPr>
          <w:rFonts w:ascii="Times New Roman" w:eastAsia="Times New Roman" w:hAnsi="Times New Roman" w:cs="Times New Roman"/>
          <w:sz w:val="24"/>
          <w:szCs w:val="24"/>
          <w:lang w:eastAsia="hr-HR"/>
        </w:rPr>
        <w:t>rogram neformalnog obrazovanja odraslih temeljne digitalne vještine</w:t>
      </w:r>
      <w:r>
        <w:rPr>
          <w:rFonts w:ascii="Times New Roman" w:eastAsia="Times New Roman" w:hAnsi="Times New Roman" w:cs="Times New Roman"/>
          <w:sz w:val="24"/>
          <w:szCs w:val="24"/>
          <w:lang w:eastAsia="hr-HR"/>
        </w:rPr>
        <w:t>,</w:t>
      </w:r>
    </w:p>
    <w:p w14:paraId="1F9928A0" w14:textId="49B70054" w:rsidR="00E8598C" w:rsidRPr="00E8598C" w:rsidRDefault="00E8598C" w:rsidP="00E8598C">
      <w:pPr>
        <w:pStyle w:val="Odlomakpopisa"/>
        <w:numPr>
          <w:ilvl w:val="0"/>
          <w:numId w:val="3"/>
        </w:numPr>
        <w:spacing w:after="0" w:line="276" w:lineRule="auto"/>
        <w:jc w:val="both"/>
        <w:rPr>
          <w:rFonts w:ascii="Times New Roman" w:eastAsia="Times New Roman" w:hAnsi="Times New Roman" w:cs="Times New Roman"/>
          <w:sz w:val="24"/>
          <w:szCs w:val="24"/>
          <w:lang w:eastAsia="hr-HR"/>
        </w:rPr>
      </w:pPr>
      <w:r w:rsidRPr="00E8598C">
        <w:rPr>
          <w:rFonts w:ascii="Times New Roman" w:eastAsia="Times New Roman" w:hAnsi="Times New Roman" w:cs="Times New Roman"/>
          <w:sz w:val="24"/>
          <w:szCs w:val="24"/>
          <w:lang w:eastAsia="hr-HR"/>
        </w:rPr>
        <w:t>Program neformalnog obrazovanja- pružanje usluga osobne asistencije/Osobni asistent.</w:t>
      </w:r>
    </w:p>
    <w:bookmarkEnd w:id="20"/>
    <w:p w14:paraId="134C6FE7" w14:textId="77777777" w:rsidR="008D0A94" w:rsidRDefault="008D0A94" w:rsidP="008D0A94">
      <w:pPr>
        <w:spacing w:after="0" w:line="276" w:lineRule="auto"/>
        <w:jc w:val="both"/>
        <w:rPr>
          <w:rFonts w:ascii="Times New Roman" w:eastAsia="Times New Roman" w:hAnsi="Times New Roman" w:cs="Times New Roman"/>
          <w:sz w:val="24"/>
          <w:szCs w:val="24"/>
          <w:lang w:eastAsia="hr-HR"/>
        </w:rPr>
      </w:pPr>
    </w:p>
    <w:p w14:paraId="6DD804D1" w14:textId="77777777" w:rsidR="00F52A3B" w:rsidRPr="00510D1E" w:rsidRDefault="00F52A3B" w:rsidP="00F52A3B">
      <w:pPr>
        <w:pStyle w:val="Odlomakpopisa"/>
        <w:spacing w:after="0" w:line="276" w:lineRule="auto"/>
        <w:ind w:left="1068"/>
        <w:jc w:val="both"/>
        <w:rPr>
          <w:rFonts w:ascii="Times New Roman" w:eastAsia="Times New Roman" w:hAnsi="Times New Roman" w:cs="Times New Roman"/>
          <w:sz w:val="24"/>
          <w:szCs w:val="24"/>
          <w:lang w:eastAsia="hr-HR"/>
        </w:rPr>
      </w:pPr>
    </w:p>
    <w:p w14:paraId="6EFE8605" w14:textId="64BE19A6" w:rsidR="00A01532" w:rsidRPr="006E3C24" w:rsidRDefault="00F52A3B" w:rsidP="0077700A">
      <w:pPr>
        <w:keepNext/>
        <w:shd w:val="clear" w:color="auto" w:fill="ED7D31" w:themeFill="accent2"/>
        <w:spacing w:after="0" w:line="240" w:lineRule="auto"/>
        <w:jc w:val="both"/>
        <w:outlineLvl w:val="4"/>
        <w:rPr>
          <w:rFonts w:ascii="Times New Roman" w:eastAsia="Times New Roman" w:hAnsi="Times New Roman" w:cs="Times New Roman"/>
          <w:b/>
          <w:bCs/>
          <w:sz w:val="32"/>
          <w:szCs w:val="24"/>
          <w:lang w:eastAsia="hr-HR"/>
        </w:rPr>
      </w:pPr>
      <w:r>
        <w:rPr>
          <w:rFonts w:ascii="Times New Roman" w:eastAsia="Times New Roman" w:hAnsi="Times New Roman" w:cs="Times New Roman"/>
          <w:b/>
          <w:bCs/>
          <w:sz w:val="32"/>
          <w:szCs w:val="24"/>
          <w:lang w:eastAsia="hr-HR"/>
        </w:rPr>
        <w:t xml:space="preserve">5. </w:t>
      </w:r>
      <w:r w:rsidRPr="00282EEA">
        <w:rPr>
          <w:rFonts w:ascii="Times New Roman" w:eastAsia="Times New Roman" w:hAnsi="Times New Roman" w:cs="Times New Roman"/>
          <w:b/>
          <w:bCs/>
          <w:sz w:val="32"/>
          <w:szCs w:val="24"/>
          <w:lang w:eastAsia="hr-HR"/>
        </w:rPr>
        <w:t>Kulturna djelatnost</w:t>
      </w:r>
    </w:p>
    <w:p w14:paraId="5D0935BF" w14:textId="77777777" w:rsidR="00F1795E" w:rsidRDefault="00F1795E" w:rsidP="00F1795E">
      <w:pPr>
        <w:shd w:val="clear" w:color="auto" w:fill="FFFFFF" w:themeFill="background1"/>
        <w:spacing w:after="0" w:line="360" w:lineRule="auto"/>
        <w:jc w:val="both"/>
        <w:rPr>
          <w:rFonts w:ascii="Times New Roman" w:eastAsia="Times New Roman" w:hAnsi="Times New Roman" w:cs="Times New Roman"/>
          <w:sz w:val="24"/>
          <w:szCs w:val="24"/>
          <w:lang w:eastAsia="hr-HR"/>
        </w:rPr>
      </w:pPr>
    </w:p>
    <w:p w14:paraId="5F120B52" w14:textId="07A19621" w:rsidR="008009C3" w:rsidRDefault="00A01532" w:rsidP="00F1795E">
      <w:pPr>
        <w:shd w:val="clear" w:color="auto" w:fill="FFFFFF" w:themeFill="background1"/>
        <w:spacing w:after="0" w:line="360" w:lineRule="auto"/>
        <w:ind w:firstLine="708"/>
        <w:jc w:val="both"/>
        <w:rPr>
          <w:rFonts w:ascii="Times New Roman" w:eastAsia="Times New Roman" w:hAnsi="Times New Roman" w:cs="Times New Roman"/>
          <w:bCs/>
          <w:sz w:val="24"/>
          <w:szCs w:val="24"/>
          <w:lang w:eastAsia="hr-HR"/>
        </w:rPr>
      </w:pPr>
      <w:r w:rsidRPr="00046A89">
        <w:rPr>
          <w:rFonts w:ascii="Times New Roman" w:eastAsia="Times New Roman" w:hAnsi="Times New Roman" w:cs="Times New Roman"/>
          <w:sz w:val="24"/>
          <w:szCs w:val="24"/>
          <w:lang w:eastAsia="hr-HR"/>
        </w:rPr>
        <w:t>Odlukom o osnivanju</w:t>
      </w:r>
      <w:r w:rsidR="001F1128">
        <w:rPr>
          <w:rFonts w:ascii="Times New Roman" w:eastAsia="Times New Roman" w:hAnsi="Times New Roman" w:cs="Times New Roman"/>
          <w:sz w:val="24"/>
          <w:szCs w:val="24"/>
          <w:lang w:eastAsia="hr-HR"/>
        </w:rPr>
        <w:t xml:space="preserve"> Učilišta</w:t>
      </w:r>
      <w:r w:rsidRPr="00046A89">
        <w:rPr>
          <w:rFonts w:ascii="Times New Roman" w:eastAsia="Times New Roman" w:hAnsi="Times New Roman" w:cs="Times New Roman"/>
          <w:sz w:val="24"/>
          <w:szCs w:val="24"/>
          <w:lang w:eastAsia="hr-HR"/>
        </w:rPr>
        <w:t xml:space="preserve"> kulturna djelatnost </w:t>
      </w:r>
      <w:r w:rsidR="001F1128">
        <w:rPr>
          <w:rFonts w:ascii="Times New Roman" w:eastAsia="Times New Roman" w:hAnsi="Times New Roman" w:cs="Times New Roman"/>
          <w:sz w:val="24"/>
          <w:szCs w:val="24"/>
          <w:lang w:eastAsia="hr-HR"/>
        </w:rPr>
        <w:t xml:space="preserve">je </w:t>
      </w:r>
      <w:r w:rsidRPr="00046A89">
        <w:rPr>
          <w:rFonts w:ascii="Times New Roman" w:eastAsia="Times New Roman" w:hAnsi="Times New Roman" w:cs="Times New Roman"/>
          <w:sz w:val="24"/>
          <w:szCs w:val="24"/>
          <w:lang w:eastAsia="hr-HR"/>
        </w:rPr>
        <w:t>navedena kao jedna od djelatnosti U</w:t>
      </w:r>
      <w:r w:rsidR="004F4556">
        <w:rPr>
          <w:rFonts w:ascii="Times New Roman" w:eastAsia="Times New Roman" w:hAnsi="Times New Roman" w:cs="Times New Roman"/>
          <w:sz w:val="24"/>
          <w:szCs w:val="24"/>
          <w:lang w:eastAsia="hr-HR"/>
        </w:rPr>
        <w:t>čilišta</w:t>
      </w:r>
      <w:r w:rsidRPr="00046A89">
        <w:rPr>
          <w:rFonts w:ascii="Times New Roman" w:eastAsia="Times New Roman" w:hAnsi="Times New Roman" w:cs="Times New Roman"/>
          <w:sz w:val="24"/>
          <w:szCs w:val="24"/>
          <w:lang w:eastAsia="hr-HR"/>
        </w:rPr>
        <w:t>.</w:t>
      </w:r>
      <w:r w:rsidR="001F1128">
        <w:rPr>
          <w:rFonts w:ascii="Times New Roman" w:eastAsia="Times New Roman" w:hAnsi="Times New Roman" w:cs="Times New Roman"/>
          <w:sz w:val="24"/>
          <w:szCs w:val="24"/>
          <w:lang w:eastAsia="hr-HR"/>
        </w:rPr>
        <w:t xml:space="preserve"> </w:t>
      </w:r>
      <w:r w:rsidR="00B44F5D" w:rsidRPr="00046A89">
        <w:rPr>
          <w:rFonts w:ascii="Times New Roman" w:eastAsia="Times New Roman" w:hAnsi="Times New Roman" w:cs="Times New Roman"/>
          <w:sz w:val="24"/>
          <w:szCs w:val="24"/>
          <w:lang w:eastAsia="hr-HR"/>
        </w:rPr>
        <w:t>T</w:t>
      </w:r>
      <w:r w:rsidR="001B1A7C" w:rsidRPr="00046A89">
        <w:rPr>
          <w:rFonts w:ascii="Times New Roman" w:eastAsia="Times New Roman" w:hAnsi="Times New Roman" w:cs="Times New Roman"/>
          <w:sz w:val="24"/>
          <w:szCs w:val="24"/>
          <w:lang w:eastAsia="hr-HR"/>
        </w:rPr>
        <w:t>ijekom 202</w:t>
      </w:r>
      <w:r w:rsidR="004F4556">
        <w:rPr>
          <w:rFonts w:ascii="Times New Roman" w:eastAsia="Times New Roman" w:hAnsi="Times New Roman" w:cs="Times New Roman"/>
          <w:sz w:val="24"/>
          <w:szCs w:val="24"/>
          <w:lang w:eastAsia="hr-HR"/>
        </w:rPr>
        <w:t>5</w:t>
      </w:r>
      <w:r w:rsidRPr="00046A89">
        <w:rPr>
          <w:rFonts w:ascii="Times New Roman" w:eastAsia="Times New Roman" w:hAnsi="Times New Roman" w:cs="Times New Roman"/>
          <w:sz w:val="24"/>
          <w:szCs w:val="24"/>
          <w:lang w:eastAsia="hr-HR"/>
        </w:rPr>
        <w:t>.</w:t>
      </w:r>
      <w:r w:rsidR="001F1128">
        <w:rPr>
          <w:rFonts w:ascii="Times New Roman" w:eastAsia="Times New Roman" w:hAnsi="Times New Roman" w:cs="Times New Roman"/>
          <w:sz w:val="24"/>
          <w:szCs w:val="24"/>
          <w:lang w:eastAsia="hr-HR"/>
        </w:rPr>
        <w:t xml:space="preserve"> godine</w:t>
      </w:r>
      <w:r w:rsidRPr="00046A89">
        <w:rPr>
          <w:rFonts w:ascii="Times New Roman" w:eastAsia="Times New Roman" w:hAnsi="Times New Roman" w:cs="Times New Roman"/>
          <w:sz w:val="24"/>
          <w:szCs w:val="24"/>
          <w:lang w:eastAsia="hr-HR"/>
        </w:rPr>
        <w:t xml:space="preserve"> </w:t>
      </w:r>
      <w:r w:rsidR="001F1128">
        <w:rPr>
          <w:rFonts w:ascii="Times New Roman" w:eastAsia="Times New Roman" w:hAnsi="Times New Roman" w:cs="Times New Roman"/>
          <w:sz w:val="24"/>
          <w:szCs w:val="24"/>
          <w:lang w:eastAsia="hr-HR"/>
        </w:rPr>
        <w:t>bili smo aktivni i u</w:t>
      </w:r>
      <w:r w:rsidRPr="00046A89">
        <w:rPr>
          <w:rFonts w:ascii="Times New Roman" w:eastAsia="Times New Roman" w:hAnsi="Times New Roman" w:cs="Times New Roman"/>
          <w:sz w:val="24"/>
          <w:szCs w:val="24"/>
          <w:lang w:eastAsia="hr-HR"/>
        </w:rPr>
        <w:t xml:space="preserve"> </w:t>
      </w:r>
      <w:r w:rsidR="006D2210" w:rsidRPr="00046A89">
        <w:rPr>
          <w:rFonts w:ascii="Times New Roman" w:eastAsia="Times New Roman" w:hAnsi="Times New Roman" w:cs="Times New Roman"/>
          <w:sz w:val="24"/>
          <w:szCs w:val="24"/>
          <w:lang w:eastAsia="hr-HR"/>
        </w:rPr>
        <w:t>području</w:t>
      </w:r>
      <w:r w:rsidRPr="00046A89">
        <w:rPr>
          <w:rFonts w:ascii="Times New Roman" w:eastAsia="Times New Roman" w:hAnsi="Times New Roman" w:cs="Times New Roman"/>
          <w:sz w:val="24"/>
          <w:szCs w:val="24"/>
          <w:lang w:eastAsia="hr-HR"/>
        </w:rPr>
        <w:t xml:space="preserve"> kulture</w:t>
      </w:r>
      <w:r w:rsidR="006D2210" w:rsidRPr="00046A89">
        <w:rPr>
          <w:rFonts w:ascii="Times New Roman" w:eastAsia="Times New Roman" w:hAnsi="Times New Roman" w:cs="Times New Roman"/>
          <w:sz w:val="24"/>
          <w:szCs w:val="24"/>
          <w:lang w:eastAsia="hr-HR"/>
        </w:rPr>
        <w:t xml:space="preserve"> kroz organizaciju kulturnih događanja</w:t>
      </w:r>
      <w:r w:rsidR="001446A7" w:rsidRPr="00046A89">
        <w:rPr>
          <w:rFonts w:ascii="Times New Roman" w:eastAsia="Times New Roman" w:hAnsi="Times New Roman" w:cs="Times New Roman"/>
          <w:sz w:val="24"/>
          <w:szCs w:val="24"/>
          <w:lang w:eastAsia="hr-HR"/>
        </w:rPr>
        <w:t xml:space="preserve">. </w:t>
      </w:r>
      <w:r w:rsidR="006D2210" w:rsidRPr="00046A89">
        <w:rPr>
          <w:rFonts w:ascii="Times New Roman" w:eastAsia="Times New Roman" w:hAnsi="Times New Roman" w:cs="Times New Roman"/>
          <w:sz w:val="24"/>
          <w:szCs w:val="24"/>
          <w:lang w:eastAsia="hr-HR"/>
        </w:rPr>
        <w:t>O</w:t>
      </w:r>
      <w:r w:rsidR="001446A7" w:rsidRPr="00046A89">
        <w:rPr>
          <w:rFonts w:ascii="Times New Roman" w:eastAsia="Times New Roman" w:hAnsi="Times New Roman" w:cs="Times New Roman"/>
          <w:sz w:val="24"/>
          <w:szCs w:val="24"/>
          <w:lang w:eastAsia="hr-HR"/>
        </w:rPr>
        <w:t xml:space="preserve">rganizirali </w:t>
      </w:r>
      <w:r w:rsidR="006D2210" w:rsidRPr="00046A89">
        <w:rPr>
          <w:rFonts w:ascii="Times New Roman" w:eastAsia="Times New Roman" w:hAnsi="Times New Roman" w:cs="Times New Roman"/>
          <w:sz w:val="24"/>
          <w:szCs w:val="24"/>
          <w:lang w:eastAsia="hr-HR"/>
        </w:rPr>
        <w:t xml:space="preserve">smo ih </w:t>
      </w:r>
      <w:r w:rsidR="001446A7" w:rsidRPr="00046A89">
        <w:rPr>
          <w:rFonts w:ascii="Times New Roman" w:eastAsia="Times New Roman" w:hAnsi="Times New Roman" w:cs="Times New Roman"/>
          <w:sz w:val="24"/>
          <w:szCs w:val="24"/>
          <w:lang w:eastAsia="hr-HR"/>
        </w:rPr>
        <w:t>i sami</w:t>
      </w:r>
      <w:r w:rsidRPr="00046A89">
        <w:rPr>
          <w:rFonts w:ascii="Times New Roman" w:eastAsia="Times New Roman" w:hAnsi="Times New Roman" w:cs="Times New Roman"/>
          <w:sz w:val="24"/>
          <w:szCs w:val="24"/>
          <w:lang w:eastAsia="hr-HR"/>
        </w:rPr>
        <w:t xml:space="preserve"> </w:t>
      </w:r>
      <w:r w:rsidR="001446A7" w:rsidRPr="00046A89">
        <w:rPr>
          <w:rFonts w:ascii="Times New Roman" w:eastAsia="Times New Roman" w:hAnsi="Times New Roman" w:cs="Times New Roman"/>
          <w:sz w:val="24"/>
          <w:szCs w:val="24"/>
          <w:lang w:eastAsia="hr-HR"/>
        </w:rPr>
        <w:t xml:space="preserve">i u suradnji s </w:t>
      </w:r>
      <w:r w:rsidR="001446A7" w:rsidRPr="00C661B3">
        <w:rPr>
          <w:rFonts w:ascii="Times New Roman" w:eastAsia="Times New Roman" w:hAnsi="Times New Roman" w:cs="Times New Roman"/>
          <w:sz w:val="24"/>
          <w:szCs w:val="24"/>
          <w:lang w:eastAsia="hr-HR"/>
        </w:rPr>
        <w:t>drugim ustanovama i udrugama.</w:t>
      </w:r>
      <w:r w:rsidR="008009C3" w:rsidRPr="008009C3">
        <w:rPr>
          <w:rFonts w:ascii="Times New Roman" w:eastAsia="Times New Roman" w:hAnsi="Times New Roman" w:cs="Times New Roman"/>
          <w:sz w:val="24"/>
          <w:szCs w:val="24"/>
          <w:lang w:eastAsia="hr-HR"/>
        </w:rPr>
        <w:t xml:space="preserve"> Posebno bi istaknuli </w:t>
      </w:r>
      <w:r w:rsidR="008009C3">
        <w:rPr>
          <w:rFonts w:ascii="Times New Roman" w:eastAsia="Times New Roman" w:hAnsi="Times New Roman" w:cs="Times New Roman"/>
          <w:sz w:val="24"/>
          <w:szCs w:val="24"/>
          <w:lang w:eastAsia="hr-HR"/>
        </w:rPr>
        <w:t>dvij</w:t>
      </w:r>
      <w:r w:rsidR="001F1128">
        <w:rPr>
          <w:rFonts w:ascii="Times New Roman" w:eastAsia="Times New Roman" w:hAnsi="Times New Roman" w:cs="Times New Roman"/>
          <w:sz w:val="24"/>
          <w:szCs w:val="24"/>
          <w:lang w:eastAsia="hr-HR"/>
        </w:rPr>
        <w:t>e</w:t>
      </w:r>
      <w:r w:rsidR="008009C3">
        <w:rPr>
          <w:rFonts w:ascii="Times New Roman" w:eastAsia="Times New Roman" w:hAnsi="Times New Roman" w:cs="Times New Roman"/>
          <w:sz w:val="24"/>
          <w:szCs w:val="24"/>
          <w:lang w:eastAsia="hr-HR"/>
        </w:rPr>
        <w:t xml:space="preserve">. </w:t>
      </w:r>
      <w:bookmarkStart w:id="21" w:name="_Hlk219355686"/>
      <w:r w:rsidR="008009C3">
        <w:rPr>
          <w:rFonts w:ascii="Times New Roman" w:eastAsia="Times New Roman" w:hAnsi="Times New Roman" w:cs="Times New Roman"/>
          <w:sz w:val="24"/>
          <w:szCs w:val="24"/>
          <w:lang w:eastAsia="hr-HR"/>
        </w:rPr>
        <w:t>U prvoj se radi o nastavku</w:t>
      </w:r>
      <w:r w:rsidR="008009C3" w:rsidRPr="008009C3">
        <w:rPr>
          <w:rFonts w:ascii="Times New Roman" w:eastAsia="Times New Roman" w:hAnsi="Times New Roman" w:cs="Times New Roman"/>
          <w:sz w:val="24"/>
          <w:szCs w:val="24"/>
          <w:lang w:eastAsia="hr-HR"/>
        </w:rPr>
        <w:t xml:space="preserve"> suradnj</w:t>
      </w:r>
      <w:r w:rsidR="008009C3">
        <w:rPr>
          <w:rFonts w:ascii="Times New Roman" w:eastAsia="Times New Roman" w:hAnsi="Times New Roman" w:cs="Times New Roman"/>
          <w:sz w:val="24"/>
          <w:szCs w:val="24"/>
          <w:lang w:eastAsia="hr-HR"/>
        </w:rPr>
        <w:t>e</w:t>
      </w:r>
      <w:r w:rsidR="008009C3" w:rsidRPr="008009C3">
        <w:rPr>
          <w:rFonts w:ascii="Times New Roman" w:eastAsia="Times New Roman" w:hAnsi="Times New Roman" w:cs="Times New Roman"/>
          <w:sz w:val="24"/>
          <w:szCs w:val="24"/>
          <w:lang w:eastAsia="hr-HR"/>
        </w:rPr>
        <w:t xml:space="preserve"> s Hrvatskim narodnim kazalištem u Šibeniku </w:t>
      </w:r>
      <w:r w:rsidR="00FB27E0">
        <w:rPr>
          <w:rFonts w:ascii="Times New Roman" w:eastAsia="Times New Roman" w:hAnsi="Times New Roman" w:cs="Times New Roman"/>
          <w:sz w:val="24"/>
          <w:szCs w:val="24"/>
          <w:lang w:eastAsia="hr-HR"/>
        </w:rPr>
        <w:t xml:space="preserve">i na </w:t>
      </w:r>
      <w:r w:rsidR="008009C3" w:rsidRPr="008009C3">
        <w:rPr>
          <w:rFonts w:ascii="Times New Roman" w:eastAsia="Times New Roman" w:hAnsi="Times New Roman" w:cs="Times New Roman"/>
          <w:sz w:val="24"/>
          <w:szCs w:val="24"/>
          <w:lang w:eastAsia="hr-HR"/>
        </w:rPr>
        <w:t xml:space="preserve">disperziji predstava pri održavanju Međunarodnog dječjeg festivala </w:t>
      </w:r>
      <w:r w:rsidR="00FB27E0">
        <w:rPr>
          <w:rFonts w:ascii="Times New Roman" w:eastAsia="Times New Roman" w:hAnsi="Times New Roman" w:cs="Times New Roman"/>
          <w:sz w:val="24"/>
          <w:szCs w:val="24"/>
          <w:lang w:eastAsia="hr-HR"/>
        </w:rPr>
        <w:t xml:space="preserve">Šibenik. </w:t>
      </w:r>
      <w:r w:rsidR="001F1128">
        <w:rPr>
          <w:rFonts w:ascii="Times New Roman" w:eastAsia="Times New Roman" w:hAnsi="Times New Roman" w:cs="Times New Roman"/>
          <w:sz w:val="24"/>
          <w:szCs w:val="24"/>
          <w:lang w:eastAsia="hr-HR"/>
        </w:rPr>
        <w:t xml:space="preserve">Suradnju njegujemo već nekoliko godina, a u tome nam se pridružila i </w:t>
      </w:r>
      <w:r w:rsidR="001F1128" w:rsidRPr="001F1128">
        <w:rPr>
          <w:rFonts w:ascii="Times New Roman" w:eastAsia="Times New Roman" w:hAnsi="Times New Roman" w:cs="Times New Roman"/>
          <w:bCs/>
          <w:sz w:val="24"/>
          <w:szCs w:val="24"/>
          <w:lang w:eastAsia="hr-HR"/>
        </w:rPr>
        <w:t>Turistička zajednica Grada Knina</w:t>
      </w:r>
      <w:r w:rsidR="001F1128">
        <w:rPr>
          <w:rFonts w:ascii="Times New Roman" w:eastAsia="Times New Roman" w:hAnsi="Times New Roman" w:cs="Times New Roman"/>
          <w:bCs/>
          <w:sz w:val="24"/>
          <w:szCs w:val="24"/>
          <w:lang w:eastAsia="hr-HR"/>
        </w:rPr>
        <w:t xml:space="preserve">. </w:t>
      </w:r>
      <w:r w:rsidR="004A5313">
        <w:rPr>
          <w:rFonts w:ascii="Times New Roman" w:eastAsia="Times New Roman" w:hAnsi="Times New Roman" w:cs="Times New Roman"/>
          <w:bCs/>
          <w:sz w:val="24"/>
          <w:szCs w:val="24"/>
          <w:lang w:eastAsia="hr-HR"/>
        </w:rPr>
        <w:t xml:space="preserve">Druga suradnja je počela u ovoj 2025. godini, a radi se o </w:t>
      </w:r>
      <w:r w:rsidR="004A5313" w:rsidRPr="004A5313">
        <w:rPr>
          <w:rFonts w:ascii="Times New Roman" w:eastAsia="Times New Roman" w:hAnsi="Times New Roman" w:cs="Times New Roman"/>
          <w:bCs/>
          <w:sz w:val="24"/>
          <w:szCs w:val="24"/>
          <w:lang w:eastAsia="hr-HR"/>
        </w:rPr>
        <w:t>Hrvatsk</w:t>
      </w:r>
      <w:r w:rsidR="004A5313">
        <w:rPr>
          <w:rFonts w:ascii="Times New Roman" w:eastAsia="Times New Roman" w:hAnsi="Times New Roman" w:cs="Times New Roman"/>
          <w:bCs/>
          <w:sz w:val="24"/>
          <w:szCs w:val="24"/>
          <w:lang w:eastAsia="hr-HR"/>
        </w:rPr>
        <w:t>oj</w:t>
      </w:r>
      <w:r w:rsidR="004A5313" w:rsidRPr="004A5313">
        <w:rPr>
          <w:rFonts w:ascii="Times New Roman" w:eastAsia="Times New Roman" w:hAnsi="Times New Roman" w:cs="Times New Roman"/>
          <w:bCs/>
          <w:sz w:val="24"/>
          <w:szCs w:val="24"/>
          <w:lang w:eastAsia="hr-HR"/>
        </w:rPr>
        <w:t xml:space="preserve"> udru</w:t>
      </w:r>
      <w:r w:rsidR="004A5313">
        <w:rPr>
          <w:rFonts w:ascii="Times New Roman" w:eastAsia="Times New Roman" w:hAnsi="Times New Roman" w:cs="Times New Roman"/>
          <w:bCs/>
          <w:sz w:val="24"/>
          <w:szCs w:val="24"/>
          <w:lang w:eastAsia="hr-HR"/>
        </w:rPr>
        <w:t>zi</w:t>
      </w:r>
      <w:r w:rsidR="004A5313" w:rsidRPr="004A5313">
        <w:rPr>
          <w:rFonts w:ascii="Times New Roman" w:eastAsia="Times New Roman" w:hAnsi="Times New Roman" w:cs="Times New Roman"/>
          <w:bCs/>
          <w:sz w:val="24"/>
          <w:szCs w:val="24"/>
          <w:lang w:eastAsia="hr-HR"/>
        </w:rPr>
        <w:t xml:space="preserve"> glazbenih organizatora</w:t>
      </w:r>
      <w:r w:rsidR="004A5313">
        <w:rPr>
          <w:rFonts w:ascii="Times New Roman" w:eastAsia="Times New Roman" w:hAnsi="Times New Roman" w:cs="Times New Roman"/>
          <w:bCs/>
          <w:sz w:val="24"/>
          <w:szCs w:val="24"/>
          <w:lang w:eastAsia="hr-HR"/>
        </w:rPr>
        <w:t xml:space="preserve"> – HUGO, koji su od </w:t>
      </w:r>
      <w:r w:rsidR="00DD05DF">
        <w:rPr>
          <w:rFonts w:ascii="Times New Roman" w:eastAsia="Times New Roman" w:hAnsi="Times New Roman" w:cs="Times New Roman"/>
          <w:bCs/>
          <w:sz w:val="24"/>
          <w:szCs w:val="24"/>
          <w:lang w:eastAsia="hr-HR"/>
        </w:rPr>
        <w:t>M</w:t>
      </w:r>
      <w:r w:rsidR="004A5313">
        <w:rPr>
          <w:rFonts w:ascii="Times New Roman" w:eastAsia="Times New Roman" w:hAnsi="Times New Roman" w:cs="Times New Roman"/>
          <w:bCs/>
          <w:sz w:val="24"/>
          <w:szCs w:val="24"/>
          <w:lang w:eastAsia="hr-HR"/>
        </w:rPr>
        <w:t xml:space="preserve">inistarstva kulture i medija na natječaju povukli </w:t>
      </w:r>
      <w:r w:rsidR="004A5313">
        <w:rPr>
          <w:rFonts w:ascii="Times New Roman" w:eastAsia="Times New Roman" w:hAnsi="Times New Roman" w:cs="Times New Roman"/>
          <w:bCs/>
          <w:sz w:val="24"/>
          <w:szCs w:val="24"/>
          <w:lang w:eastAsia="hr-HR"/>
        </w:rPr>
        <w:lastRenderedPageBreak/>
        <w:t xml:space="preserve">sredstva za organiziranje koncerata i predstava u manjim gradovima i općinama u Republici Hrvatskoj. </w:t>
      </w:r>
      <w:r w:rsidR="0035648A">
        <w:rPr>
          <w:rFonts w:ascii="Times New Roman" w:eastAsia="Times New Roman" w:hAnsi="Times New Roman" w:cs="Times New Roman"/>
          <w:bCs/>
          <w:sz w:val="24"/>
          <w:szCs w:val="24"/>
          <w:lang w:eastAsia="hr-HR"/>
        </w:rPr>
        <w:t>Radi se o projektu Konci.hr i njegovoj inačici za djecu Konci za djecu.</w:t>
      </w:r>
      <w:bookmarkEnd w:id="21"/>
    </w:p>
    <w:p w14:paraId="634D2A84" w14:textId="77777777" w:rsidR="001B75B3" w:rsidRDefault="001B75B3" w:rsidP="001B75B3">
      <w:pPr>
        <w:shd w:val="clear" w:color="auto" w:fill="FFFFFF" w:themeFill="background1"/>
        <w:spacing w:after="0" w:line="276" w:lineRule="auto"/>
        <w:jc w:val="both"/>
        <w:rPr>
          <w:rFonts w:ascii="Times New Roman" w:eastAsia="Times New Roman" w:hAnsi="Times New Roman" w:cs="Times New Roman"/>
          <w:bCs/>
          <w:sz w:val="24"/>
          <w:szCs w:val="24"/>
          <w:lang w:eastAsia="hr-HR"/>
        </w:rPr>
      </w:pPr>
    </w:p>
    <w:p w14:paraId="63F0489C" w14:textId="79E1394B" w:rsidR="0022026F" w:rsidRPr="00814E33" w:rsidRDefault="001B75B3" w:rsidP="005348F7">
      <w:pPr>
        <w:shd w:val="clear" w:color="auto" w:fill="FFFFFF" w:themeFill="background1"/>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 xml:space="preserve">U 2025. godini donijeli smo i dvije novine u grad Knin. Prva je koncert na instrumentu </w:t>
      </w:r>
      <w:proofErr w:type="spellStart"/>
      <w:r w:rsidRPr="001B75B3">
        <w:rPr>
          <w:rFonts w:ascii="Times New Roman" w:eastAsia="Times New Roman" w:hAnsi="Times New Roman" w:cs="Times New Roman"/>
          <w:bCs/>
          <w:sz w:val="24"/>
          <w:szCs w:val="24"/>
          <w:lang w:eastAsia="hr-HR"/>
        </w:rPr>
        <w:t>thereminu</w:t>
      </w:r>
      <w:proofErr w:type="spellEnd"/>
      <w:r w:rsidR="00814E33">
        <w:rPr>
          <w:rFonts w:ascii="Times New Roman" w:eastAsia="Times New Roman" w:hAnsi="Times New Roman" w:cs="Times New Roman"/>
          <w:bCs/>
          <w:sz w:val="24"/>
          <w:szCs w:val="24"/>
          <w:lang w:eastAsia="hr-HR"/>
        </w:rPr>
        <w:t xml:space="preserve">, kojeg se nema često priliku slušati ni u većim kulturnim centrima, a </w:t>
      </w:r>
      <w:r>
        <w:rPr>
          <w:rFonts w:ascii="Times New Roman" w:eastAsia="Times New Roman" w:hAnsi="Times New Roman" w:cs="Times New Roman"/>
          <w:bCs/>
          <w:sz w:val="24"/>
          <w:szCs w:val="24"/>
          <w:lang w:eastAsia="hr-HR"/>
        </w:rPr>
        <w:t xml:space="preserve"> na kojem je svirao svjetski </w:t>
      </w:r>
      <w:proofErr w:type="spellStart"/>
      <w:r>
        <w:rPr>
          <w:rFonts w:ascii="Times New Roman" w:eastAsia="Times New Roman" w:hAnsi="Times New Roman" w:cs="Times New Roman"/>
          <w:bCs/>
          <w:sz w:val="24"/>
          <w:szCs w:val="24"/>
          <w:lang w:eastAsia="hr-HR"/>
        </w:rPr>
        <w:t>virtouz</w:t>
      </w:r>
      <w:proofErr w:type="spellEnd"/>
      <w:r w:rsidRPr="001B75B3">
        <w:rPr>
          <w:rFonts w:ascii="Calibri" w:eastAsia="Times New Roman" w:hAnsi="Calibri" w:cs="Calibri"/>
          <w:color w:val="080809"/>
          <w:sz w:val="24"/>
          <w:szCs w:val="24"/>
          <w:lang w:eastAsia="hr-HR"/>
        </w:rPr>
        <w:t xml:space="preserve"> </w:t>
      </w:r>
      <w:proofErr w:type="spellStart"/>
      <w:r w:rsidRPr="001B75B3">
        <w:rPr>
          <w:rFonts w:ascii="Times New Roman" w:eastAsia="Times New Roman" w:hAnsi="Times New Roman" w:cs="Times New Roman"/>
          <w:bCs/>
          <w:sz w:val="24"/>
          <w:szCs w:val="24"/>
          <w:lang w:eastAsia="hr-HR"/>
        </w:rPr>
        <w:t>Thorwald</w:t>
      </w:r>
      <w:proofErr w:type="spellEnd"/>
      <w:r w:rsidRPr="001B75B3">
        <w:rPr>
          <w:rFonts w:ascii="Times New Roman" w:eastAsia="Times New Roman" w:hAnsi="Times New Roman" w:cs="Times New Roman"/>
          <w:bCs/>
          <w:sz w:val="24"/>
          <w:szCs w:val="24"/>
          <w:lang w:eastAsia="hr-HR"/>
        </w:rPr>
        <w:t xml:space="preserve"> </w:t>
      </w:r>
      <w:proofErr w:type="spellStart"/>
      <w:r w:rsidRPr="001B75B3">
        <w:rPr>
          <w:rFonts w:ascii="Times New Roman" w:eastAsia="Times New Roman" w:hAnsi="Times New Roman" w:cs="Times New Roman"/>
          <w:bCs/>
          <w:sz w:val="24"/>
          <w:szCs w:val="24"/>
          <w:lang w:eastAsia="hr-HR"/>
        </w:rPr>
        <w:t>Jørgensen</w:t>
      </w:r>
      <w:proofErr w:type="spellEnd"/>
      <w:r>
        <w:rPr>
          <w:rFonts w:ascii="Times New Roman" w:eastAsia="Times New Roman" w:hAnsi="Times New Roman" w:cs="Times New Roman"/>
          <w:bCs/>
          <w:sz w:val="24"/>
          <w:szCs w:val="24"/>
          <w:lang w:eastAsia="hr-HR"/>
        </w:rPr>
        <w:t xml:space="preserve"> zajedno s</w:t>
      </w:r>
      <w:r w:rsidRPr="001B75B3">
        <w:rPr>
          <w:rFonts w:ascii="Times New Roman" w:eastAsia="Times New Roman" w:hAnsi="Times New Roman" w:cs="Times New Roman"/>
          <w:bCs/>
          <w:sz w:val="24"/>
          <w:szCs w:val="24"/>
          <w:lang w:eastAsia="hr-HR"/>
        </w:rPr>
        <w:t xml:space="preserve"> hrvatsk</w:t>
      </w:r>
      <w:r>
        <w:rPr>
          <w:rFonts w:ascii="Times New Roman" w:eastAsia="Times New Roman" w:hAnsi="Times New Roman" w:cs="Times New Roman"/>
          <w:bCs/>
          <w:sz w:val="24"/>
          <w:szCs w:val="24"/>
          <w:lang w:eastAsia="hr-HR"/>
        </w:rPr>
        <w:t>im</w:t>
      </w:r>
      <w:r w:rsidRPr="001B75B3">
        <w:rPr>
          <w:rFonts w:ascii="Times New Roman" w:eastAsia="Times New Roman" w:hAnsi="Times New Roman" w:cs="Times New Roman"/>
          <w:bCs/>
          <w:sz w:val="24"/>
          <w:szCs w:val="24"/>
          <w:lang w:eastAsia="hr-HR"/>
        </w:rPr>
        <w:t xml:space="preserve"> gitarist</w:t>
      </w:r>
      <w:r>
        <w:rPr>
          <w:rFonts w:ascii="Times New Roman" w:eastAsia="Times New Roman" w:hAnsi="Times New Roman" w:cs="Times New Roman"/>
          <w:bCs/>
          <w:sz w:val="24"/>
          <w:szCs w:val="24"/>
          <w:lang w:eastAsia="hr-HR"/>
        </w:rPr>
        <w:t>om</w:t>
      </w:r>
      <w:r w:rsidRPr="001B75B3">
        <w:rPr>
          <w:rFonts w:ascii="Times New Roman" w:eastAsia="Times New Roman" w:hAnsi="Times New Roman" w:cs="Times New Roman"/>
          <w:bCs/>
          <w:sz w:val="24"/>
          <w:szCs w:val="24"/>
          <w:lang w:eastAsia="hr-HR"/>
        </w:rPr>
        <w:t xml:space="preserve"> Josip</w:t>
      </w:r>
      <w:r>
        <w:rPr>
          <w:rFonts w:ascii="Times New Roman" w:eastAsia="Times New Roman" w:hAnsi="Times New Roman" w:cs="Times New Roman"/>
          <w:bCs/>
          <w:sz w:val="24"/>
          <w:szCs w:val="24"/>
          <w:lang w:eastAsia="hr-HR"/>
        </w:rPr>
        <w:t>om</w:t>
      </w:r>
      <w:r w:rsidRPr="001B75B3">
        <w:rPr>
          <w:rFonts w:ascii="Times New Roman" w:eastAsia="Times New Roman" w:hAnsi="Times New Roman" w:cs="Times New Roman"/>
          <w:bCs/>
          <w:sz w:val="24"/>
          <w:szCs w:val="24"/>
          <w:lang w:eastAsia="hr-HR"/>
        </w:rPr>
        <w:t xml:space="preserve"> </w:t>
      </w:r>
      <w:proofErr w:type="spellStart"/>
      <w:r w:rsidRPr="001B75B3">
        <w:rPr>
          <w:rFonts w:ascii="Times New Roman" w:eastAsia="Times New Roman" w:hAnsi="Times New Roman" w:cs="Times New Roman"/>
          <w:bCs/>
          <w:sz w:val="24"/>
          <w:szCs w:val="24"/>
          <w:lang w:eastAsia="hr-HR"/>
        </w:rPr>
        <w:t>Dragnić</w:t>
      </w:r>
      <w:r>
        <w:rPr>
          <w:rFonts w:ascii="Times New Roman" w:eastAsia="Times New Roman" w:hAnsi="Times New Roman" w:cs="Times New Roman"/>
          <w:bCs/>
          <w:sz w:val="24"/>
          <w:szCs w:val="24"/>
          <w:lang w:eastAsia="hr-HR"/>
        </w:rPr>
        <w:t>em</w:t>
      </w:r>
      <w:proofErr w:type="spellEnd"/>
      <w:r>
        <w:rPr>
          <w:rFonts w:ascii="Times New Roman" w:eastAsia="Times New Roman" w:hAnsi="Times New Roman" w:cs="Times New Roman"/>
          <w:bCs/>
          <w:sz w:val="24"/>
          <w:szCs w:val="24"/>
          <w:lang w:eastAsia="hr-HR"/>
        </w:rPr>
        <w:t xml:space="preserve">. </w:t>
      </w:r>
      <w:r w:rsidR="00814E33">
        <w:rPr>
          <w:rFonts w:ascii="Times New Roman" w:eastAsia="Times New Roman" w:hAnsi="Times New Roman" w:cs="Times New Roman"/>
          <w:bCs/>
          <w:sz w:val="24"/>
          <w:szCs w:val="24"/>
          <w:lang w:eastAsia="hr-HR"/>
        </w:rPr>
        <w:t xml:space="preserve">Druga novina je </w:t>
      </w:r>
      <w:bookmarkStart w:id="22" w:name="_Hlk219359670"/>
      <w:r w:rsidR="00814E33">
        <w:rPr>
          <w:rFonts w:ascii="Times New Roman" w:eastAsia="Times New Roman" w:hAnsi="Times New Roman" w:cs="Times New Roman"/>
          <w:bCs/>
          <w:sz w:val="24"/>
          <w:szCs w:val="24"/>
          <w:lang w:eastAsia="hr-HR"/>
        </w:rPr>
        <w:t>prva</w:t>
      </w:r>
      <w:r w:rsidR="005603F5">
        <w:rPr>
          <w:rFonts w:ascii="Times New Roman" w:eastAsia="Times New Roman" w:hAnsi="Times New Roman" w:cs="Times New Roman"/>
          <w:bCs/>
          <w:sz w:val="24"/>
          <w:szCs w:val="24"/>
          <w:lang w:eastAsia="hr-HR"/>
        </w:rPr>
        <w:t xml:space="preserve"> </w:t>
      </w:r>
      <w:r w:rsidR="00814E33">
        <w:rPr>
          <w:rFonts w:ascii="Times New Roman" w:eastAsia="Times New Roman" w:hAnsi="Times New Roman" w:cs="Times New Roman"/>
          <w:bCs/>
          <w:sz w:val="24"/>
          <w:szCs w:val="24"/>
          <w:lang w:eastAsia="hr-HR"/>
        </w:rPr>
        <w:t xml:space="preserve">umjetnička instalacija u gradu Kninu pod nazivom </w:t>
      </w:r>
      <w:proofErr w:type="spellStart"/>
      <w:r w:rsidR="00814E33" w:rsidRPr="00814E33">
        <w:rPr>
          <w:rFonts w:ascii="Times New Roman" w:eastAsia="Times New Roman" w:hAnsi="Times New Roman" w:cs="Times New Roman"/>
          <w:bCs/>
          <w:sz w:val="24"/>
          <w:szCs w:val="24"/>
          <w:lang w:eastAsia="hr-HR"/>
        </w:rPr>
        <w:t>InTense</w:t>
      </w:r>
      <w:proofErr w:type="spellEnd"/>
      <w:r w:rsidR="00814E33" w:rsidRPr="00814E33">
        <w:rPr>
          <w:rFonts w:ascii="Times New Roman" w:eastAsia="Times New Roman" w:hAnsi="Times New Roman" w:cs="Times New Roman"/>
          <w:bCs/>
          <w:sz w:val="24"/>
          <w:szCs w:val="24"/>
          <w:lang w:eastAsia="hr-HR"/>
        </w:rPr>
        <w:t>.</w:t>
      </w:r>
      <w:r w:rsidR="00814E33">
        <w:rPr>
          <w:rFonts w:ascii="Times New Roman" w:eastAsia="Times New Roman" w:hAnsi="Times New Roman" w:cs="Times New Roman"/>
          <w:bCs/>
          <w:sz w:val="24"/>
          <w:szCs w:val="24"/>
          <w:lang w:eastAsia="hr-HR"/>
        </w:rPr>
        <w:t xml:space="preserve"> I</w:t>
      </w:r>
      <w:r w:rsidR="00814E33" w:rsidRPr="00814E33">
        <w:rPr>
          <w:rFonts w:ascii="Times New Roman" w:eastAsia="Times New Roman" w:hAnsi="Times New Roman" w:cs="Times New Roman"/>
          <w:bCs/>
          <w:sz w:val="24"/>
          <w:szCs w:val="24"/>
          <w:lang w:eastAsia="hr-HR"/>
        </w:rPr>
        <w:t xml:space="preserve">dejno rješenje ove instalacije nastalo je u radu Milana Zoričića u ulozi mentora i polaznika kreativnih radionica </w:t>
      </w:r>
      <w:r w:rsidR="00814E33">
        <w:rPr>
          <w:rFonts w:ascii="Times New Roman" w:eastAsia="Times New Roman" w:hAnsi="Times New Roman" w:cs="Times New Roman"/>
          <w:bCs/>
          <w:sz w:val="24"/>
          <w:szCs w:val="24"/>
          <w:lang w:eastAsia="hr-HR"/>
        </w:rPr>
        <w:t>U</w:t>
      </w:r>
      <w:r w:rsidR="00814E33" w:rsidRPr="00814E33">
        <w:rPr>
          <w:rFonts w:ascii="Times New Roman" w:eastAsia="Times New Roman" w:hAnsi="Times New Roman" w:cs="Times New Roman"/>
          <w:bCs/>
          <w:sz w:val="24"/>
          <w:szCs w:val="24"/>
          <w:lang w:eastAsia="hr-HR"/>
        </w:rPr>
        <w:t xml:space="preserve">čilišta. </w:t>
      </w:r>
      <w:bookmarkEnd w:id="22"/>
    </w:p>
    <w:p w14:paraId="018B525B" w14:textId="77777777" w:rsidR="00142660" w:rsidRDefault="00142660" w:rsidP="00046A89">
      <w:pPr>
        <w:shd w:val="clear" w:color="auto" w:fill="FFFFFF" w:themeFill="background1"/>
        <w:spacing w:after="0" w:line="276" w:lineRule="auto"/>
        <w:jc w:val="both"/>
        <w:rPr>
          <w:rFonts w:ascii="Times New Roman" w:eastAsia="Times New Roman" w:hAnsi="Times New Roman" w:cs="Times New Roman"/>
          <w:sz w:val="24"/>
          <w:szCs w:val="24"/>
          <w:lang w:eastAsia="hr-HR"/>
        </w:rPr>
      </w:pPr>
    </w:p>
    <w:tbl>
      <w:tblPr>
        <w:tblStyle w:val="Reetkatablice"/>
        <w:tblW w:w="0" w:type="auto"/>
        <w:tblInd w:w="0" w:type="dxa"/>
        <w:tblLook w:val="04A0" w:firstRow="1" w:lastRow="0" w:firstColumn="1" w:lastColumn="0" w:noHBand="0" w:noVBand="1"/>
      </w:tblPr>
      <w:tblGrid>
        <w:gridCol w:w="650"/>
        <w:gridCol w:w="3108"/>
        <w:gridCol w:w="2049"/>
        <w:gridCol w:w="1559"/>
        <w:gridCol w:w="1696"/>
      </w:tblGrid>
      <w:tr w:rsidR="00814E33" w:rsidRPr="004B177D" w14:paraId="56C34BFB" w14:textId="77777777" w:rsidTr="00814E33">
        <w:trPr>
          <w:trHeight w:val="777"/>
        </w:trPr>
        <w:tc>
          <w:tcPr>
            <w:tcW w:w="650" w:type="dxa"/>
            <w:tcBorders>
              <w:top w:val="single" w:sz="4" w:space="0" w:color="auto"/>
              <w:left w:val="single" w:sz="4" w:space="0" w:color="auto"/>
              <w:bottom w:val="single" w:sz="4" w:space="0" w:color="auto"/>
              <w:right w:val="single" w:sz="4" w:space="0" w:color="auto"/>
            </w:tcBorders>
            <w:shd w:val="clear" w:color="auto" w:fill="00B0F0"/>
            <w:hideMark/>
          </w:tcPr>
          <w:p w14:paraId="188597F8" w14:textId="77777777" w:rsidR="002942D8" w:rsidRPr="004B177D" w:rsidRDefault="002942D8" w:rsidP="00483B53">
            <w:pPr>
              <w:rPr>
                <w:rFonts w:ascii="Times New Roman" w:hAnsi="Times New Roman" w:cs="Times New Roman"/>
                <w:b/>
              </w:rPr>
            </w:pPr>
            <w:r w:rsidRPr="004B177D">
              <w:rPr>
                <w:rFonts w:ascii="Times New Roman" w:hAnsi="Times New Roman" w:cs="Times New Roman"/>
                <w:b/>
              </w:rPr>
              <w:t>Red.</w:t>
            </w:r>
          </w:p>
          <w:p w14:paraId="5823D50B" w14:textId="77777777" w:rsidR="002942D8" w:rsidRPr="004B177D" w:rsidRDefault="002942D8" w:rsidP="00483B53">
            <w:pPr>
              <w:rPr>
                <w:rFonts w:ascii="Times New Roman" w:hAnsi="Times New Roman" w:cs="Times New Roman"/>
                <w:b/>
              </w:rPr>
            </w:pPr>
            <w:r w:rsidRPr="004B177D">
              <w:rPr>
                <w:rFonts w:ascii="Times New Roman" w:hAnsi="Times New Roman" w:cs="Times New Roman"/>
                <w:b/>
              </w:rPr>
              <w:t>broj</w:t>
            </w:r>
          </w:p>
        </w:tc>
        <w:tc>
          <w:tcPr>
            <w:tcW w:w="3108" w:type="dxa"/>
            <w:tcBorders>
              <w:top w:val="single" w:sz="4" w:space="0" w:color="auto"/>
              <w:left w:val="single" w:sz="4" w:space="0" w:color="auto"/>
              <w:bottom w:val="single" w:sz="4" w:space="0" w:color="auto"/>
              <w:right w:val="single" w:sz="4" w:space="0" w:color="auto"/>
            </w:tcBorders>
            <w:shd w:val="clear" w:color="auto" w:fill="00B0F0"/>
            <w:hideMark/>
          </w:tcPr>
          <w:p w14:paraId="71B0D990" w14:textId="0F8A4047" w:rsidR="002942D8" w:rsidRPr="004B177D" w:rsidRDefault="002942D8" w:rsidP="00483B53">
            <w:pPr>
              <w:jc w:val="center"/>
              <w:rPr>
                <w:rFonts w:ascii="Times New Roman" w:hAnsi="Times New Roman" w:cs="Times New Roman"/>
                <w:b/>
              </w:rPr>
            </w:pPr>
            <w:r>
              <w:rPr>
                <w:rFonts w:ascii="Times New Roman" w:hAnsi="Times New Roman" w:cs="Times New Roman"/>
                <w:b/>
              </w:rPr>
              <w:t>Kulturno događanje</w:t>
            </w:r>
          </w:p>
        </w:tc>
        <w:tc>
          <w:tcPr>
            <w:tcW w:w="2049" w:type="dxa"/>
            <w:tcBorders>
              <w:top w:val="single" w:sz="4" w:space="0" w:color="auto"/>
              <w:left w:val="single" w:sz="4" w:space="0" w:color="auto"/>
              <w:bottom w:val="single" w:sz="4" w:space="0" w:color="auto"/>
              <w:right w:val="single" w:sz="4" w:space="0" w:color="auto"/>
            </w:tcBorders>
            <w:shd w:val="clear" w:color="auto" w:fill="00B0F0"/>
            <w:hideMark/>
          </w:tcPr>
          <w:p w14:paraId="28976FF6" w14:textId="48C33BE7" w:rsidR="002942D8" w:rsidRPr="004B177D" w:rsidRDefault="002942D8" w:rsidP="00483B53">
            <w:pPr>
              <w:jc w:val="center"/>
              <w:rPr>
                <w:rFonts w:ascii="Times New Roman" w:hAnsi="Times New Roman" w:cs="Times New Roman"/>
                <w:b/>
              </w:rPr>
            </w:pPr>
            <w:r>
              <w:rPr>
                <w:rFonts w:ascii="Times New Roman" w:hAnsi="Times New Roman" w:cs="Times New Roman"/>
                <w:b/>
              </w:rPr>
              <w:t>Izvođač</w:t>
            </w:r>
          </w:p>
        </w:tc>
        <w:tc>
          <w:tcPr>
            <w:tcW w:w="1559" w:type="dxa"/>
            <w:tcBorders>
              <w:top w:val="single" w:sz="4" w:space="0" w:color="auto"/>
              <w:left w:val="single" w:sz="4" w:space="0" w:color="auto"/>
              <w:bottom w:val="single" w:sz="4" w:space="0" w:color="auto"/>
              <w:right w:val="single" w:sz="4" w:space="0" w:color="auto"/>
            </w:tcBorders>
            <w:shd w:val="clear" w:color="auto" w:fill="00B0F0"/>
            <w:hideMark/>
          </w:tcPr>
          <w:p w14:paraId="232BDEB7" w14:textId="77777777" w:rsidR="002942D8" w:rsidRPr="004B177D" w:rsidRDefault="002942D8" w:rsidP="00483B53">
            <w:pPr>
              <w:rPr>
                <w:rFonts w:ascii="Times New Roman" w:hAnsi="Times New Roman" w:cs="Times New Roman"/>
                <w:b/>
              </w:rPr>
            </w:pPr>
            <w:r>
              <w:rPr>
                <w:rFonts w:ascii="Times New Roman" w:hAnsi="Times New Roman" w:cs="Times New Roman"/>
                <w:b/>
              </w:rPr>
              <w:t>Financiranje</w:t>
            </w:r>
          </w:p>
        </w:tc>
        <w:tc>
          <w:tcPr>
            <w:tcW w:w="1696" w:type="dxa"/>
            <w:tcBorders>
              <w:top w:val="single" w:sz="4" w:space="0" w:color="auto"/>
              <w:left w:val="single" w:sz="4" w:space="0" w:color="auto"/>
              <w:bottom w:val="single" w:sz="4" w:space="0" w:color="auto"/>
              <w:right w:val="single" w:sz="4" w:space="0" w:color="auto"/>
            </w:tcBorders>
            <w:shd w:val="clear" w:color="auto" w:fill="00B0F0"/>
          </w:tcPr>
          <w:p w14:paraId="54AEF394" w14:textId="4DFB4A33" w:rsidR="002942D8" w:rsidRPr="004B177D" w:rsidRDefault="002942D8" w:rsidP="00483B53">
            <w:pPr>
              <w:rPr>
                <w:rFonts w:ascii="Times New Roman" w:hAnsi="Times New Roman" w:cs="Times New Roman"/>
                <w:b/>
              </w:rPr>
            </w:pPr>
            <w:r>
              <w:rPr>
                <w:rFonts w:ascii="Times New Roman" w:hAnsi="Times New Roman" w:cs="Times New Roman"/>
                <w:b/>
              </w:rPr>
              <w:t>Organizatori</w:t>
            </w:r>
          </w:p>
        </w:tc>
      </w:tr>
      <w:tr w:rsidR="002942D8" w:rsidRPr="004B177D" w14:paraId="1A92D0D1" w14:textId="77777777" w:rsidTr="00814E33">
        <w:trPr>
          <w:trHeight w:val="1088"/>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1D46C682" w14:textId="77777777" w:rsidR="002942D8" w:rsidRPr="004B177D" w:rsidRDefault="002942D8" w:rsidP="00483B53">
            <w:pPr>
              <w:rPr>
                <w:rFonts w:ascii="Times New Roman" w:hAnsi="Times New Roman" w:cs="Times New Roman"/>
              </w:rPr>
            </w:pPr>
          </w:p>
          <w:p w14:paraId="3F3A3966" w14:textId="77777777" w:rsidR="002942D8" w:rsidRPr="004B177D" w:rsidRDefault="002942D8" w:rsidP="00483B53">
            <w:pPr>
              <w:rPr>
                <w:rFonts w:ascii="Times New Roman" w:hAnsi="Times New Roman" w:cs="Times New Roman"/>
              </w:rPr>
            </w:pPr>
            <w:r w:rsidRPr="004B177D">
              <w:rPr>
                <w:rFonts w:ascii="Times New Roman" w:hAnsi="Times New Roman" w:cs="Times New Roman"/>
              </w:rPr>
              <w:t>1.</w:t>
            </w:r>
          </w:p>
        </w:tc>
        <w:tc>
          <w:tcPr>
            <w:tcW w:w="3108" w:type="dxa"/>
            <w:tcBorders>
              <w:top w:val="single" w:sz="4" w:space="0" w:color="auto"/>
              <w:left w:val="single" w:sz="4" w:space="0" w:color="auto"/>
              <w:bottom w:val="single" w:sz="4" w:space="0" w:color="auto"/>
              <w:right w:val="single" w:sz="4" w:space="0" w:color="auto"/>
            </w:tcBorders>
            <w:hideMark/>
          </w:tcPr>
          <w:p w14:paraId="37B8E588" w14:textId="0C890E45" w:rsidR="002942D8" w:rsidRPr="00910A02" w:rsidRDefault="002942D8" w:rsidP="00752077">
            <w:pPr>
              <w:rPr>
                <w:rFonts w:ascii="Times New Roman" w:hAnsi="Times New Roman" w:cs="Times New Roman"/>
                <w:b/>
                <w:bCs/>
                <w:sz w:val="24"/>
                <w:szCs w:val="24"/>
              </w:rPr>
            </w:pPr>
            <w:r w:rsidRPr="002942D8">
              <w:rPr>
                <w:rFonts w:ascii="Times New Roman" w:hAnsi="Times New Roman" w:cs="Times New Roman"/>
                <w:b/>
                <w:bCs/>
              </w:rPr>
              <w:t>Glazbeno-scenski program za najmlađe MIŠEVI I MAČKE NAGLAVAČKE</w:t>
            </w:r>
          </w:p>
        </w:tc>
        <w:tc>
          <w:tcPr>
            <w:tcW w:w="2049" w:type="dxa"/>
            <w:tcBorders>
              <w:top w:val="single" w:sz="4" w:space="0" w:color="auto"/>
              <w:left w:val="single" w:sz="4" w:space="0" w:color="auto"/>
              <w:bottom w:val="single" w:sz="4" w:space="0" w:color="auto"/>
              <w:right w:val="single" w:sz="4" w:space="0" w:color="auto"/>
            </w:tcBorders>
            <w:hideMark/>
          </w:tcPr>
          <w:p w14:paraId="1162AD55" w14:textId="497E6D19" w:rsidR="0093139B" w:rsidRPr="0093139B" w:rsidRDefault="0093139B" w:rsidP="0093139B">
            <w:pPr>
              <w:rPr>
                <w:rFonts w:ascii="Times New Roman" w:hAnsi="Times New Roman" w:cs="Times New Roman"/>
                <w:sz w:val="24"/>
                <w:szCs w:val="24"/>
                <w:lang w:val="en-US"/>
              </w:rPr>
            </w:pPr>
            <w:r w:rsidRPr="0093139B">
              <w:rPr>
                <w:rFonts w:ascii="Times New Roman" w:hAnsi="Times New Roman" w:cs="Times New Roman"/>
                <w:sz w:val="24"/>
                <w:szCs w:val="24"/>
                <w:lang w:val="en-US"/>
              </w:rPr>
              <w:t>Sanja Grgina,</w:t>
            </w:r>
          </w:p>
          <w:p w14:paraId="11A03DD2" w14:textId="0B81EDEC" w:rsidR="0093139B" w:rsidRPr="0093139B" w:rsidRDefault="0093139B" w:rsidP="0093139B">
            <w:pPr>
              <w:rPr>
                <w:rFonts w:ascii="Times New Roman" w:hAnsi="Times New Roman" w:cs="Times New Roman"/>
                <w:sz w:val="24"/>
                <w:szCs w:val="24"/>
                <w:lang w:val="en-US"/>
              </w:rPr>
            </w:pPr>
            <w:r w:rsidRPr="0093139B">
              <w:rPr>
                <w:rFonts w:ascii="Times New Roman" w:hAnsi="Times New Roman" w:cs="Times New Roman"/>
                <w:sz w:val="24"/>
                <w:szCs w:val="24"/>
                <w:lang w:val="en-US"/>
              </w:rPr>
              <w:t>Katarina Kutnar,</w:t>
            </w:r>
          </w:p>
          <w:p w14:paraId="4B704DA5" w14:textId="1B186970" w:rsidR="0093139B" w:rsidRPr="0093139B" w:rsidRDefault="0093139B" w:rsidP="0093139B">
            <w:pPr>
              <w:rPr>
                <w:rFonts w:ascii="Times New Roman" w:hAnsi="Times New Roman" w:cs="Times New Roman"/>
                <w:sz w:val="24"/>
                <w:szCs w:val="24"/>
                <w:lang w:val="en-US"/>
              </w:rPr>
            </w:pPr>
            <w:r w:rsidRPr="0093139B">
              <w:rPr>
                <w:rFonts w:ascii="Times New Roman" w:hAnsi="Times New Roman" w:cs="Times New Roman"/>
                <w:sz w:val="24"/>
                <w:szCs w:val="24"/>
                <w:lang w:val="en-US"/>
              </w:rPr>
              <w:t xml:space="preserve">Bruno Philipp, </w:t>
            </w:r>
          </w:p>
          <w:p w14:paraId="4B4A6653" w14:textId="08602A9C" w:rsidR="002942D8" w:rsidRPr="00BE6FDA" w:rsidRDefault="0093139B" w:rsidP="0093139B">
            <w:pPr>
              <w:rPr>
                <w:rFonts w:ascii="Times New Roman" w:hAnsi="Times New Roman" w:cs="Times New Roman"/>
                <w:sz w:val="24"/>
                <w:szCs w:val="24"/>
                <w:highlight w:val="yellow"/>
              </w:rPr>
            </w:pPr>
            <w:r w:rsidRPr="0093139B">
              <w:rPr>
                <w:rFonts w:ascii="Times New Roman" w:hAnsi="Times New Roman" w:cs="Times New Roman"/>
                <w:sz w:val="24"/>
                <w:szCs w:val="24"/>
                <w:lang w:val="en-US"/>
              </w:rPr>
              <w:t xml:space="preserve">Krešimir </w:t>
            </w:r>
            <w:proofErr w:type="spellStart"/>
            <w:r w:rsidRPr="0093139B">
              <w:rPr>
                <w:rFonts w:ascii="Times New Roman" w:hAnsi="Times New Roman" w:cs="Times New Roman"/>
                <w:sz w:val="24"/>
                <w:szCs w:val="24"/>
                <w:lang w:val="en-US"/>
              </w:rPr>
              <w:t>Starčević</w:t>
            </w:r>
            <w:proofErr w:type="spellEnd"/>
          </w:p>
        </w:tc>
        <w:tc>
          <w:tcPr>
            <w:tcW w:w="1559" w:type="dxa"/>
            <w:tcBorders>
              <w:top w:val="single" w:sz="4" w:space="0" w:color="auto"/>
              <w:left w:val="single" w:sz="4" w:space="0" w:color="auto"/>
              <w:bottom w:val="single" w:sz="4" w:space="0" w:color="auto"/>
              <w:right w:val="single" w:sz="4" w:space="0" w:color="auto"/>
            </w:tcBorders>
          </w:tcPr>
          <w:p w14:paraId="7860DE09" w14:textId="77777777" w:rsidR="002942D8" w:rsidRPr="008F0246" w:rsidRDefault="002942D8" w:rsidP="00752077">
            <w:pPr>
              <w:shd w:val="clear" w:color="auto" w:fill="FFFFFF" w:themeFill="background1"/>
              <w:spacing w:line="276" w:lineRule="auto"/>
              <w:rPr>
                <w:rFonts w:ascii="Times New Roman" w:eastAsia="Times New Roman" w:hAnsi="Times New Roman" w:cs="Times New Roman"/>
                <w:sz w:val="24"/>
                <w:szCs w:val="24"/>
                <w:lang w:eastAsia="hr-HR"/>
              </w:rPr>
            </w:pPr>
            <w:r w:rsidRPr="00A415C5">
              <w:rPr>
                <w:rFonts w:ascii="Times New Roman" w:eastAsia="Times New Roman" w:hAnsi="Times New Roman" w:cs="Times New Roman"/>
                <w:sz w:val="24"/>
                <w:szCs w:val="24"/>
                <w:lang w:eastAsia="hr-HR"/>
              </w:rPr>
              <w:t xml:space="preserve">Ministarstvo kulture i medija </w:t>
            </w:r>
          </w:p>
        </w:tc>
        <w:tc>
          <w:tcPr>
            <w:tcW w:w="1696" w:type="dxa"/>
            <w:tcBorders>
              <w:top w:val="single" w:sz="4" w:space="0" w:color="auto"/>
              <w:left w:val="single" w:sz="4" w:space="0" w:color="auto"/>
              <w:bottom w:val="single" w:sz="4" w:space="0" w:color="auto"/>
              <w:right w:val="single" w:sz="4" w:space="0" w:color="auto"/>
            </w:tcBorders>
          </w:tcPr>
          <w:p w14:paraId="5B745FFA" w14:textId="69EAB0CD" w:rsidR="002942D8" w:rsidRPr="008F0246" w:rsidRDefault="002942D8" w:rsidP="00752077">
            <w:pPr>
              <w:shd w:val="clear" w:color="auto" w:fill="FFFFFF" w:themeFill="background1"/>
              <w:spacing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POU Knin</w:t>
            </w:r>
            <w:r w:rsidR="0035648A">
              <w:rPr>
                <w:rFonts w:ascii="Times New Roman" w:eastAsia="Times New Roman" w:hAnsi="Times New Roman" w:cs="Times New Roman"/>
                <w:sz w:val="24"/>
                <w:szCs w:val="24"/>
                <w:lang w:eastAsia="hr-HR"/>
              </w:rPr>
              <w:t xml:space="preserve">, </w:t>
            </w:r>
            <w:r w:rsidR="00814E33">
              <w:rPr>
                <w:rFonts w:ascii="Times New Roman" w:eastAsia="Times New Roman" w:hAnsi="Times New Roman" w:cs="Times New Roman"/>
                <w:sz w:val="24"/>
                <w:szCs w:val="24"/>
                <w:lang w:eastAsia="hr-HR"/>
              </w:rPr>
              <w:t xml:space="preserve">Udruga </w:t>
            </w:r>
            <w:r w:rsidR="0035648A">
              <w:rPr>
                <w:rFonts w:ascii="Times New Roman" w:eastAsia="Times New Roman" w:hAnsi="Times New Roman" w:cs="Times New Roman"/>
                <w:sz w:val="24"/>
                <w:szCs w:val="24"/>
                <w:lang w:eastAsia="hr-HR"/>
              </w:rPr>
              <w:t>HUGO</w:t>
            </w:r>
            <w:r>
              <w:rPr>
                <w:rFonts w:ascii="Times New Roman" w:eastAsia="Times New Roman" w:hAnsi="Times New Roman" w:cs="Times New Roman"/>
                <w:sz w:val="24"/>
                <w:szCs w:val="24"/>
                <w:lang w:eastAsia="hr-HR"/>
              </w:rPr>
              <w:t xml:space="preserve"> i Udruga Atribut</w:t>
            </w:r>
          </w:p>
        </w:tc>
      </w:tr>
      <w:tr w:rsidR="006B1D57" w:rsidRPr="004B177D" w14:paraId="6EA1C440" w14:textId="77777777" w:rsidTr="00814E33">
        <w:trPr>
          <w:trHeight w:val="67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0D619F5F" w14:textId="77777777" w:rsidR="006B1D57" w:rsidRPr="004B177D" w:rsidRDefault="006B1D57" w:rsidP="00483B53">
            <w:pPr>
              <w:rPr>
                <w:rFonts w:ascii="Times New Roman" w:hAnsi="Times New Roman" w:cs="Times New Roman"/>
              </w:rPr>
            </w:pPr>
          </w:p>
          <w:p w14:paraId="752BB0E3" w14:textId="77777777" w:rsidR="006B1D57" w:rsidRPr="004B177D" w:rsidRDefault="006B1D57" w:rsidP="00483B53">
            <w:pPr>
              <w:rPr>
                <w:rFonts w:ascii="Times New Roman" w:hAnsi="Times New Roman" w:cs="Times New Roman"/>
              </w:rPr>
            </w:pPr>
            <w:r w:rsidRPr="004B177D">
              <w:rPr>
                <w:rFonts w:ascii="Times New Roman" w:hAnsi="Times New Roman" w:cs="Times New Roman"/>
              </w:rPr>
              <w:t>2.</w:t>
            </w:r>
          </w:p>
        </w:tc>
        <w:tc>
          <w:tcPr>
            <w:tcW w:w="3108" w:type="dxa"/>
            <w:tcBorders>
              <w:top w:val="single" w:sz="4" w:space="0" w:color="auto"/>
              <w:left w:val="single" w:sz="4" w:space="0" w:color="auto"/>
              <w:bottom w:val="single" w:sz="4" w:space="0" w:color="auto"/>
              <w:right w:val="single" w:sz="4" w:space="0" w:color="auto"/>
            </w:tcBorders>
            <w:hideMark/>
          </w:tcPr>
          <w:p w14:paraId="1A09ED7C" w14:textId="77777777" w:rsidR="006B1D57" w:rsidRPr="006B1D57" w:rsidRDefault="006B1D57" w:rsidP="006B1D57">
            <w:pPr>
              <w:rPr>
                <w:rFonts w:ascii="Times New Roman" w:hAnsi="Times New Roman" w:cs="Times New Roman"/>
                <w:b/>
                <w:bCs/>
                <w:sz w:val="24"/>
                <w:szCs w:val="24"/>
              </w:rPr>
            </w:pPr>
            <w:r w:rsidRPr="00910A02">
              <w:rPr>
                <w:rFonts w:ascii="Times New Roman" w:hAnsi="Times New Roman" w:cs="Times New Roman"/>
                <w:b/>
                <w:bCs/>
                <w:sz w:val="24"/>
                <w:szCs w:val="24"/>
              </w:rPr>
              <w:t> </w:t>
            </w:r>
            <w:r w:rsidRPr="006B1D57">
              <w:rPr>
                <w:rFonts w:ascii="Times New Roman" w:hAnsi="Times New Roman" w:cs="Times New Roman"/>
                <w:b/>
                <w:bCs/>
                <w:sz w:val="24"/>
                <w:szCs w:val="24"/>
              </w:rPr>
              <w:t>Koncert „Nevidljive žice“</w:t>
            </w:r>
          </w:p>
          <w:p w14:paraId="282DE934" w14:textId="09E8723C" w:rsidR="006B1D57" w:rsidRPr="00910A02" w:rsidRDefault="006B1D57" w:rsidP="00752077">
            <w:pPr>
              <w:rPr>
                <w:rFonts w:ascii="Times New Roman" w:hAnsi="Times New Roman" w:cs="Times New Roman"/>
                <w:b/>
                <w:bCs/>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14:paraId="045849BC" w14:textId="6E2208F2" w:rsidR="006B1D57" w:rsidRPr="00BE6FDA" w:rsidRDefault="00F12FBA" w:rsidP="00752077">
            <w:pPr>
              <w:rPr>
                <w:rFonts w:ascii="Times New Roman" w:hAnsi="Times New Roman" w:cs="Times New Roman"/>
                <w:sz w:val="24"/>
                <w:szCs w:val="24"/>
                <w:highlight w:val="yellow"/>
              </w:rPr>
            </w:pPr>
            <w:proofErr w:type="spellStart"/>
            <w:r w:rsidRPr="00F12FBA">
              <w:rPr>
                <w:rFonts w:ascii="Times New Roman" w:hAnsi="Times New Roman" w:cs="Times New Roman"/>
                <w:sz w:val="24"/>
                <w:szCs w:val="24"/>
              </w:rPr>
              <w:t>Thorwald</w:t>
            </w:r>
            <w:proofErr w:type="spellEnd"/>
            <w:r w:rsidRPr="00F12FBA">
              <w:rPr>
                <w:rFonts w:ascii="Times New Roman" w:hAnsi="Times New Roman" w:cs="Times New Roman"/>
                <w:sz w:val="24"/>
                <w:szCs w:val="24"/>
              </w:rPr>
              <w:t xml:space="preserve"> </w:t>
            </w:r>
            <w:proofErr w:type="spellStart"/>
            <w:r w:rsidRPr="00F12FBA">
              <w:rPr>
                <w:rFonts w:ascii="Times New Roman" w:hAnsi="Times New Roman" w:cs="Times New Roman"/>
                <w:sz w:val="24"/>
                <w:szCs w:val="24"/>
              </w:rPr>
              <w:t>Jørgensen</w:t>
            </w:r>
            <w:proofErr w:type="spellEnd"/>
            <w:r>
              <w:rPr>
                <w:rFonts w:ascii="Times New Roman" w:hAnsi="Times New Roman" w:cs="Times New Roman"/>
                <w:sz w:val="24"/>
                <w:szCs w:val="24"/>
              </w:rPr>
              <w:t xml:space="preserve"> i </w:t>
            </w:r>
            <w:r w:rsidRPr="00F12FBA">
              <w:rPr>
                <w:rFonts w:ascii="Times New Roman" w:hAnsi="Times New Roman" w:cs="Times New Roman"/>
                <w:sz w:val="24"/>
                <w:szCs w:val="24"/>
              </w:rPr>
              <w:t xml:space="preserve">Josip </w:t>
            </w:r>
            <w:proofErr w:type="spellStart"/>
            <w:r w:rsidRPr="00F12FBA">
              <w:rPr>
                <w:rFonts w:ascii="Times New Roman" w:hAnsi="Times New Roman" w:cs="Times New Roman"/>
                <w:sz w:val="24"/>
                <w:szCs w:val="24"/>
              </w:rPr>
              <w:t>Dragnić</w:t>
            </w:r>
            <w:proofErr w:type="spellEnd"/>
          </w:p>
        </w:tc>
        <w:tc>
          <w:tcPr>
            <w:tcW w:w="1559" w:type="dxa"/>
            <w:tcBorders>
              <w:top w:val="single" w:sz="4" w:space="0" w:color="auto"/>
              <w:left w:val="single" w:sz="4" w:space="0" w:color="auto"/>
              <w:bottom w:val="single" w:sz="4" w:space="0" w:color="auto"/>
              <w:right w:val="single" w:sz="4" w:space="0" w:color="auto"/>
            </w:tcBorders>
          </w:tcPr>
          <w:p w14:paraId="7E9FD723" w14:textId="3A2E666E" w:rsidR="006B1D57" w:rsidRPr="006B1D57" w:rsidRDefault="006B1D57" w:rsidP="00752077">
            <w:pPr>
              <w:rPr>
                <w:rFonts w:ascii="Times New Roman" w:hAnsi="Times New Roman" w:cs="Times New Roman"/>
                <w:bCs/>
                <w:sz w:val="24"/>
                <w:szCs w:val="24"/>
              </w:rPr>
            </w:pPr>
            <w:r w:rsidRPr="006B1D57">
              <w:rPr>
                <w:rFonts w:ascii="Times New Roman" w:hAnsi="Times New Roman" w:cs="Times New Roman"/>
                <w:bCs/>
                <w:sz w:val="24"/>
                <w:szCs w:val="24"/>
              </w:rPr>
              <w:t>Ministarstvo kulture i medija</w:t>
            </w:r>
          </w:p>
        </w:tc>
        <w:tc>
          <w:tcPr>
            <w:tcW w:w="1696" w:type="dxa"/>
            <w:tcBorders>
              <w:top w:val="single" w:sz="4" w:space="0" w:color="auto"/>
              <w:left w:val="single" w:sz="4" w:space="0" w:color="auto"/>
              <w:bottom w:val="single" w:sz="4" w:space="0" w:color="auto"/>
              <w:right w:val="single" w:sz="4" w:space="0" w:color="auto"/>
            </w:tcBorders>
          </w:tcPr>
          <w:p w14:paraId="171A7FB3" w14:textId="1308020D" w:rsidR="006B1D57" w:rsidRPr="006B1D57" w:rsidRDefault="006B1D57" w:rsidP="00752077">
            <w:pPr>
              <w:rPr>
                <w:rFonts w:ascii="Times New Roman" w:hAnsi="Times New Roman" w:cs="Times New Roman"/>
                <w:bCs/>
                <w:sz w:val="24"/>
                <w:szCs w:val="24"/>
              </w:rPr>
            </w:pPr>
            <w:r w:rsidRPr="006B1D57">
              <w:rPr>
                <w:rFonts w:ascii="Times New Roman" w:hAnsi="Times New Roman" w:cs="Times New Roman"/>
                <w:bCs/>
                <w:sz w:val="24"/>
                <w:szCs w:val="24"/>
              </w:rPr>
              <w:t>POU Knin</w:t>
            </w:r>
            <w:r w:rsidR="0035648A">
              <w:rPr>
                <w:rFonts w:ascii="Times New Roman" w:hAnsi="Times New Roman" w:cs="Times New Roman"/>
                <w:bCs/>
                <w:sz w:val="24"/>
                <w:szCs w:val="24"/>
              </w:rPr>
              <w:t xml:space="preserve"> i </w:t>
            </w:r>
            <w:r w:rsidR="00814E33">
              <w:rPr>
                <w:rFonts w:ascii="Times New Roman" w:hAnsi="Times New Roman" w:cs="Times New Roman"/>
                <w:bCs/>
                <w:sz w:val="24"/>
                <w:szCs w:val="24"/>
              </w:rPr>
              <w:t xml:space="preserve">Udruga </w:t>
            </w:r>
            <w:r w:rsidR="0035648A">
              <w:rPr>
                <w:rFonts w:ascii="Times New Roman" w:hAnsi="Times New Roman" w:cs="Times New Roman"/>
                <w:bCs/>
                <w:sz w:val="24"/>
                <w:szCs w:val="24"/>
              </w:rPr>
              <w:t>HUGO</w:t>
            </w:r>
          </w:p>
        </w:tc>
      </w:tr>
      <w:tr w:rsidR="000B43BE" w:rsidRPr="004B177D" w14:paraId="59EB345A" w14:textId="77777777" w:rsidTr="00814E33">
        <w:trPr>
          <w:trHeight w:val="701"/>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4EF2BD5D" w14:textId="77777777" w:rsidR="000B43BE" w:rsidRPr="004B177D" w:rsidRDefault="000B43BE" w:rsidP="00483B53">
            <w:pPr>
              <w:rPr>
                <w:rFonts w:ascii="Times New Roman" w:hAnsi="Times New Roman" w:cs="Times New Roman"/>
              </w:rPr>
            </w:pPr>
          </w:p>
          <w:p w14:paraId="51578B33" w14:textId="77777777" w:rsidR="000B43BE" w:rsidRPr="004B177D" w:rsidRDefault="000B43BE" w:rsidP="00483B53">
            <w:pPr>
              <w:rPr>
                <w:rFonts w:ascii="Times New Roman" w:hAnsi="Times New Roman" w:cs="Times New Roman"/>
              </w:rPr>
            </w:pPr>
            <w:r w:rsidRPr="004B177D">
              <w:rPr>
                <w:rFonts w:ascii="Times New Roman" w:hAnsi="Times New Roman" w:cs="Times New Roman"/>
              </w:rPr>
              <w:t>3.</w:t>
            </w:r>
          </w:p>
        </w:tc>
        <w:tc>
          <w:tcPr>
            <w:tcW w:w="3108" w:type="dxa"/>
            <w:tcBorders>
              <w:top w:val="single" w:sz="4" w:space="0" w:color="auto"/>
              <w:left w:val="single" w:sz="4" w:space="0" w:color="auto"/>
              <w:bottom w:val="single" w:sz="4" w:space="0" w:color="auto"/>
              <w:right w:val="single" w:sz="4" w:space="0" w:color="auto"/>
            </w:tcBorders>
            <w:hideMark/>
          </w:tcPr>
          <w:p w14:paraId="26840B61" w14:textId="7D593688" w:rsidR="000B43BE" w:rsidRPr="00910A02" w:rsidRDefault="000B43BE" w:rsidP="00752077">
            <w:pPr>
              <w:rPr>
                <w:rFonts w:ascii="Times New Roman" w:hAnsi="Times New Roman" w:cs="Times New Roman"/>
                <w:b/>
                <w:bCs/>
                <w:sz w:val="24"/>
                <w:szCs w:val="24"/>
              </w:rPr>
            </w:pPr>
            <w:r>
              <w:rPr>
                <w:rFonts w:ascii="Times New Roman" w:hAnsi="Times New Roman" w:cs="Times New Roman"/>
                <w:b/>
                <w:bCs/>
                <w:sz w:val="24"/>
                <w:szCs w:val="24"/>
              </w:rPr>
              <w:t>K</w:t>
            </w:r>
            <w:r w:rsidRPr="000B43BE">
              <w:rPr>
                <w:rFonts w:ascii="Times New Roman" w:hAnsi="Times New Roman" w:cs="Times New Roman"/>
                <w:b/>
                <w:bCs/>
                <w:sz w:val="24"/>
                <w:szCs w:val="24"/>
              </w:rPr>
              <w:t xml:space="preserve">oncert </w:t>
            </w:r>
            <w:proofErr w:type="spellStart"/>
            <w:r w:rsidRPr="000B43BE">
              <w:rPr>
                <w:rFonts w:ascii="Times New Roman" w:hAnsi="Times New Roman" w:cs="Times New Roman"/>
                <w:b/>
                <w:bCs/>
                <w:sz w:val="24"/>
                <w:szCs w:val="24"/>
              </w:rPr>
              <w:t>Premières</w:t>
            </w:r>
            <w:proofErr w:type="spellEnd"/>
            <w:r w:rsidRPr="000B43BE">
              <w:rPr>
                <w:rFonts w:ascii="Times New Roman" w:hAnsi="Times New Roman" w:cs="Times New Roman"/>
                <w:b/>
                <w:bCs/>
                <w:sz w:val="24"/>
                <w:szCs w:val="24"/>
              </w:rPr>
              <w:t xml:space="preserve"> </w:t>
            </w:r>
            <w:proofErr w:type="spellStart"/>
            <w:r w:rsidRPr="000B43BE">
              <w:rPr>
                <w:rFonts w:ascii="Times New Roman" w:hAnsi="Times New Roman" w:cs="Times New Roman"/>
                <w:b/>
                <w:bCs/>
                <w:sz w:val="24"/>
                <w:szCs w:val="24"/>
              </w:rPr>
              <w:t>pour</w:t>
            </w:r>
            <w:proofErr w:type="spellEnd"/>
            <w:r w:rsidRPr="000B43BE">
              <w:rPr>
                <w:rFonts w:ascii="Times New Roman" w:hAnsi="Times New Roman" w:cs="Times New Roman"/>
                <w:b/>
                <w:bCs/>
                <w:sz w:val="24"/>
                <w:szCs w:val="24"/>
              </w:rPr>
              <w:t xml:space="preserve"> </w:t>
            </w:r>
            <w:proofErr w:type="spellStart"/>
            <w:r w:rsidRPr="000B43BE">
              <w:rPr>
                <w:rFonts w:ascii="Times New Roman" w:hAnsi="Times New Roman" w:cs="Times New Roman"/>
                <w:b/>
                <w:bCs/>
                <w:sz w:val="24"/>
                <w:szCs w:val="24"/>
              </w:rPr>
              <w:t>deux</w:t>
            </w:r>
            <w:proofErr w:type="spellEnd"/>
            <w:r w:rsidRPr="000B43BE">
              <w:rPr>
                <w:rFonts w:ascii="Times New Roman" w:hAnsi="Times New Roman" w:cs="Times New Roman"/>
                <w:b/>
                <w:bCs/>
                <w:sz w:val="24"/>
                <w:szCs w:val="24"/>
              </w:rPr>
              <w:t xml:space="preserve"> </w:t>
            </w:r>
            <w:proofErr w:type="spellStart"/>
            <w:r w:rsidRPr="000B43BE">
              <w:rPr>
                <w:rFonts w:ascii="Times New Roman" w:hAnsi="Times New Roman" w:cs="Times New Roman"/>
                <w:b/>
                <w:bCs/>
                <w:sz w:val="24"/>
                <w:szCs w:val="24"/>
              </w:rPr>
              <w:t>guitares</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32B558A3" w14:textId="60E6D195" w:rsidR="000B43BE" w:rsidRPr="00BE6FDA" w:rsidRDefault="009F08F4" w:rsidP="00752077">
            <w:pPr>
              <w:rPr>
                <w:rFonts w:ascii="Times New Roman" w:hAnsi="Times New Roman" w:cs="Times New Roman"/>
                <w:sz w:val="24"/>
                <w:szCs w:val="24"/>
                <w:highlight w:val="yellow"/>
              </w:rPr>
            </w:pPr>
            <w:r w:rsidRPr="009F08F4">
              <w:rPr>
                <w:rFonts w:ascii="Times New Roman" w:hAnsi="Times New Roman" w:cs="Times New Roman"/>
                <w:sz w:val="24"/>
                <w:szCs w:val="24"/>
              </w:rPr>
              <w:t xml:space="preserve">Edin </w:t>
            </w:r>
            <w:proofErr w:type="spellStart"/>
            <w:r w:rsidRPr="009F08F4">
              <w:rPr>
                <w:rFonts w:ascii="Times New Roman" w:hAnsi="Times New Roman" w:cs="Times New Roman"/>
                <w:sz w:val="24"/>
                <w:szCs w:val="24"/>
              </w:rPr>
              <w:t>Karamazov</w:t>
            </w:r>
            <w:proofErr w:type="spellEnd"/>
            <w:r w:rsidRPr="009F08F4">
              <w:rPr>
                <w:rFonts w:ascii="Times New Roman" w:hAnsi="Times New Roman" w:cs="Times New Roman"/>
                <w:sz w:val="24"/>
                <w:szCs w:val="24"/>
              </w:rPr>
              <w:t xml:space="preserve"> i Melita Ivković</w:t>
            </w:r>
          </w:p>
        </w:tc>
        <w:tc>
          <w:tcPr>
            <w:tcW w:w="1559" w:type="dxa"/>
            <w:tcBorders>
              <w:top w:val="single" w:sz="4" w:space="0" w:color="auto"/>
              <w:left w:val="single" w:sz="4" w:space="0" w:color="auto"/>
              <w:bottom w:val="single" w:sz="4" w:space="0" w:color="auto"/>
              <w:right w:val="single" w:sz="4" w:space="0" w:color="auto"/>
            </w:tcBorders>
          </w:tcPr>
          <w:p w14:paraId="4CF27BD5" w14:textId="1B1CA86E" w:rsidR="000B43BE" w:rsidRPr="00A415C5" w:rsidRDefault="000B43BE" w:rsidP="00752077">
            <w:pPr>
              <w:rPr>
                <w:rFonts w:ascii="Times New Roman" w:hAnsi="Times New Roman" w:cs="Times New Roman"/>
                <w:bCs/>
                <w:sz w:val="24"/>
                <w:szCs w:val="24"/>
              </w:rPr>
            </w:pPr>
            <w:r w:rsidRPr="000B43BE">
              <w:rPr>
                <w:rFonts w:ascii="Times New Roman" w:hAnsi="Times New Roman" w:cs="Times New Roman"/>
                <w:bCs/>
                <w:sz w:val="24"/>
                <w:szCs w:val="24"/>
              </w:rPr>
              <w:t>Ministarstvo kulture i medija</w:t>
            </w:r>
          </w:p>
        </w:tc>
        <w:tc>
          <w:tcPr>
            <w:tcW w:w="1696" w:type="dxa"/>
            <w:tcBorders>
              <w:top w:val="single" w:sz="4" w:space="0" w:color="auto"/>
              <w:left w:val="single" w:sz="4" w:space="0" w:color="auto"/>
              <w:bottom w:val="single" w:sz="4" w:space="0" w:color="auto"/>
              <w:right w:val="single" w:sz="4" w:space="0" w:color="auto"/>
            </w:tcBorders>
          </w:tcPr>
          <w:p w14:paraId="72163B3B" w14:textId="2D4DD7DE" w:rsidR="000B43BE" w:rsidRPr="00A415C5" w:rsidRDefault="000B43BE" w:rsidP="00752077">
            <w:pPr>
              <w:rPr>
                <w:rFonts w:ascii="Times New Roman" w:hAnsi="Times New Roman" w:cs="Times New Roman"/>
                <w:bCs/>
                <w:sz w:val="24"/>
                <w:szCs w:val="24"/>
              </w:rPr>
            </w:pPr>
            <w:r w:rsidRPr="000B43BE">
              <w:rPr>
                <w:rFonts w:ascii="Times New Roman" w:hAnsi="Times New Roman" w:cs="Times New Roman"/>
                <w:bCs/>
                <w:sz w:val="24"/>
                <w:szCs w:val="24"/>
              </w:rPr>
              <w:t>POU Knin</w:t>
            </w:r>
            <w:r w:rsidR="0035648A">
              <w:rPr>
                <w:rFonts w:ascii="Times New Roman" w:hAnsi="Times New Roman" w:cs="Times New Roman"/>
                <w:bCs/>
                <w:sz w:val="24"/>
                <w:szCs w:val="24"/>
              </w:rPr>
              <w:t xml:space="preserve"> i </w:t>
            </w:r>
            <w:r w:rsidR="00814E33">
              <w:rPr>
                <w:rFonts w:ascii="Times New Roman" w:hAnsi="Times New Roman" w:cs="Times New Roman"/>
                <w:bCs/>
                <w:sz w:val="24"/>
                <w:szCs w:val="24"/>
              </w:rPr>
              <w:t xml:space="preserve">Udruga </w:t>
            </w:r>
            <w:r w:rsidR="0035648A">
              <w:rPr>
                <w:rFonts w:ascii="Times New Roman" w:hAnsi="Times New Roman" w:cs="Times New Roman"/>
                <w:bCs/>
                <w:sz w:val="24"/>
                <w:szCs w:val="24"/>
              </w:rPr>
              <w:t>HUGO</w:t>
            </w:r>
          </w:p>
        </w:tc>
      </w:tr>
      <w:tr w:rsidR="00D775CE" w:rsidRPr="004B177D" w14:paraId="31AD34B2" w14:textId="77777777" w:rsidTr="00814E33">
        <w:trPr>
          <w:trHeight w:val="697"/>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2F444C85" w14:textId="77777777" w:rsidR="00D775CE" w:rsidRPr="004B177D" w:rsidRDefault="00D775CE" w:rsidP="00483B53">
            <w:pPr>
              <w:rPr>
                <w:rFonts w:ascii="Times New Roman" w:hAnsi="Times New Roman" w:cs="Times New Roman"/>
              </w:rPr>
            </w:pPr>
          </w:p>
          <w:p w14:paraId="6A384C67" w14:textId="77777777" w:rsidR="00D775CE" w:rsidRPr="004B177D" w:rsidRDefault="00D775CE" w:rsidP="00483B53">
            <w:pPr>
              <w:rPr>
                <w:rFonts w:ascii="Times New Roman" w:hAnsi="Times New Roman" w:cs="Times New Roman"/>
              </w:rPr>
            </w:pPr>
            <w:r w:rsidRPr="004B177D">
              <w:rPr>
                <w:rFonts w:ascii="Times New Roman" w:hAnsi="Times New Roman" w:cs="Times New Roman"/>
              </w:rPr>
              <w:t>4.</w:t>
            </w:r>
          </w:p>
        </w:tc>
        <w:tc>
          <w:tcPr>
            <w:tcW w:w="3108" w:type="dxa"/>
            <w:tcBorders>
              <w:top w:val="single" w:sz="4" w:space="0" w:color="auto"/>
              <w:left w:val="single" w:sz="4" w:space="0" w:color="auto"/>
              <w:bottom w:val="single" w:sz="4" w:space="0" w:color="auto"/>
              <w:right w:val="single" w:sz="4" w:space="0" w:color="auto"/>
            </w:tcBorders>
            <w:hideMark/>
          </w:tcPr>
          <w:p w14:paraId="6555CE04" w14:textId="56CC0C5C" w:rsidR="00D775CE" w:rsidRPr="00D775CE" w:rsidRDefault="00D775CE" w:rsidP="00D775CE">
            <w:pPr>
              <w:rPr>
                <w:rFonts w:ascii="Times New Roman" w:hAnsi="Times New Roman" w:cs="Times New Roman"/>
                <w:b/>
                <w:bCs/>
                <w:sz w:val="24"/>
                <w:szCs w:val="24"/>
              </w:rPr>
            </w:pPr>
            <w:r>
              <w:rPr>
                <w:rFonts w:ascii="Times New Roman" w:hAnsi="Times New Roman" w:cs="Times New Roman"/>
                <w:b/>
                <w:bCs/>
                <w:sz w:val="24"/>
                <w:szCs w:val="24"/>
              </w:rPr>
              <w:t>P</w:t>
            </w:r>
            <w:r w:rsidRPr="00D775CE">
              <w:rPr>
                <w:rFonts w:ascii="Times New Roman" w:hAnsi="Times New Roman" w:cs="Times New Roman"/>
                <w:b/>
                <w:bCs/>
                <w:sz w:val="24"/>
                <w:szCs w:val="24"/>
              </w:rPr>
              <w:t xml:space="preserve">redstava Romeo i Julija – </w:t>
            </w:r>
            <w:proofErr w:type="spellStart"/>
            <w:r w:rsidRPr="00D775CE">
              <w:rPr>
                <w:rFonts w:ascii="Times New Roman" w:hAnsi="Times New Roman" w:cs="Times New Roman"/>
                <w:b/>
                <w:bCs/>
                <w:sz w:val="24"/>
                <w:szCs w:val="24"/>
              </w:rPr>
              <w:t>Error</w:t>
            </w:r>
            <w:proofErr w:type="spellEnd"/>
            <w:r w:rsidRPr="00D775CE">
              <w:rPr>
                <w:rFonts w:ascii="Times New Roman" w:hAnsi="Times New Roman" w:cs="Times New Roman"/>
                <w:b/>
                <w:bCs/>
                <w:sz w:val="24"/>
                <w:szCs w:val="24"/>
              </w:rPr>
              <w:t xml:space="preserve"> 404 </w:t>
            </w:r>
          </w:p>
          <w:p w14:paraId="0CD7ED34" w14:textId="5A706E3B" w:rsidR="00D775CE" w:rsidRPr="00910A02" w:rsidRDefault="00D775CE" w:rsidP="00752077">
            <w:pPr>
              <w:rPr>
                <w:rFonts w:ascii="Times New Roman" w:hAnsi="Times New Roman" w:cs="Times New Roman"/>
                <w:b/>
                <w:bCs/>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14:paraId="52B398F0" w14:textId="1886D22A" w:rsidR="00D775CE" w:rsidRPr="00A415C5" w:rsidRDefault="00D775CE" w:rsidP="00752077">
            <w:pPr>
              <w:rPr>
                <w:rFonts w:ascii="Times New Roman" w:hAnsi="Times New Roman" w:cs="Times New Roman"/>
                <w:sz w:val="24"/>
                <w:szCs w:val="24"/>
              </w:rPr>
            </w:pPr>
            <w:r w:rsidRPr="00D775CE">
              <w:rPr>
                <w:rFonts w:ascii="Times New Roman" w:hAnsi="Times New Roman" w:cs="Times New Roman"/>
                <w:bCs/>
                <w:sz w:val="24"/>
                <w:szCs w:val="24"/>
              </w:rPr>
              <w:t>Kazališna družina PLAYDRAMA</w:t>
            </w:r>
            <w:r w:rsidR="00072757">
              <w:rPr>
                <w:rFonts w:ascii="Times New Roman" w:hAnsi="Times New Roman" w:cs="Times New Roman"/>
                <w:bCs/>
                <w:sz w:val="24"/>
                <w:szCs w:val="24"/>
              </w:rPr>
              <w:t>, Split</w:t>
            </w:r>
          </w:p>
        </w:tc>
        <w:tc>
          <w:tcPr>
            <w:tcW w:w="1559" w:type="dxa"/>
            <w:tcBorders>
              <w:top w:val="single" w:sz="4" w:space="0" w:color="auto"/>
              <w:left w:val="single" w:sz="4" w:space="0" w:color="auto"/>
              <w:bottom w:val="single" w:sz="4" w:space="0" w:color="auto"/>
              <w:right w:val="single" w:sz="4" w:space="0" w:color="auto"/>
            </w:tcBorders>
          </w:tcPr>
          <w:p w14:paraId="32D8CE52" w14:textId="77777777" w:rsidR="00D775CE" w:rsidRPr="00202129" w:rsidRDefault="00D775CE" w:rsidP="00752077">
            <w:pPr>
              <w:rPr>
                <w:rFonts w:ascii="Times New Roman" w:hAnsi="Times New Roman" w:cs="Times New Roman"/>
                <w:bCs/>
              </w:rPr>
            </w:pPr>
            <w:r w:rsidRPr="00202129">
              <w:rPr>
                <w:rFonts w:ascii="Times New Roman" w:hAnsi="Times New Roman" w:cs="Times New Roman"/>
                <w:bCs/>
              </w:rPr>
              <w:t xml:space="preserve">POU Knin i </w:t>
            </w:r>
            <w:r w:rsidRPr="008677A5">
              <w:rPr>
                <w:rFonts w:ascii="Times New Roman" w:hAnsi="Times New Roman" w:cs="Times New Roman"/>
                <w:bCs/>
              </w:rPr>
              <w:t>Turistička zajednica Grada Knina</w:t>
            </w:r>
          </w:p>
        </w:tc>
        <w:tc>
          <w:tcPr>
            <w:tcW w:w="1696" w:type="dxa"/>
            <w:tcBorders>
              <w:top w:val="single" w:sz="4" w:space="0" w:color="auto"/>
              <w:left w:val="single" w:sz="4" w:space="0" w:color="auto"/>
              <w:bottom w:val="single" w:sz="4" w:space="0" w:color="auto"/>
              <w:right w:val="single" w:sz="4" w:space="0" w:color="auto"/>
            </w:tcBorders>
          </w:tcPr>
          <w:p w14:paraId="2C7F7B62" w14:textId="1B53894D" w:rsidR="00D775CE" w:rsidRPr="00202129" w:rsidRDefault="00D775CE" w:rsidP="00752077">
            <w:pPr>
              <w:rPr>
                <w:rFonts w:ascii="Times New Roman" w:hAnsi="Times New Roman" w:cs="Times New Roman"/>
                <w:bCs/>
              </w:rPr>
            </w:pPr>
            <w:r w:rsidRPr="00D775CE">
              <w:rPr>
                <w:rFonts w:ascii="Times New Roman" w:hAnsi="Times New Roman" w:cs="Times New Roman"/>
                <w:bCs/>
              </w:rPr>
              <w:t>POU Knin i Turistička zajednica Grada Knina</w:t>
            </w:r>
          </w:p>
        </w:tc>
      </w:tr>
      <w:tr w:rsidR="003F1760" w:rsidRPr="004B177D" w14:paraId="721910BC" w14:textId="77777777" w:rsidTr="00814E33">
        <w:trPr>
          <w:trHeight w:val="65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66D26D8F" w14:textId="77777777" w:rsidR="003F1760" w:rsidRDefault="003F1760" w:rsidP="00483B53">
            <w:pPr>
              <w:rPr>
                <w:rFonts w:ascii="Times New Roman" w:hAnsi="Times New Roman" w:cs="Times New Roman"/>
              </w:rPr>
            </w:pPr>
          </w:p>
          <w:p w14:paraId="5CCB5F30" w14:textId="79024307" w:rsidR="003F1760" w:rsidRPr="004B177D" w:rsidRDefault="003F1760" w:rsidP="00483B53">
            <w:pPr>
              <w:rPr>
                <w:rFonts w:ascii="Times New Roman" w:hAnsi="Times New Roman" w:cs="Times New Roman"/>
              </w:rPr>
            </w:pPr>
            <w:r w:rsidRPr="004B177D">
              <w:rPr>
                <w:rFonts w:ascii="Times New Roman" w:hAnsi="Times New Roman" w:cs="Times New Roman"/>
              </w:rPr>
              <w:t>5.</w:t>
            </w:r>
          </w:p>
        </w:tc>
        <w:tc>
          <w:tcPr>
            <w:tcW w:w="3108" w:type="dxa"/>
            <w:tcBorders>
              <w:top w:val="single" w:sz="4" w:space="0" w:color="auto"/>
              <w:left w:val="single" w:sz="4" w:space="0" w:color="auto"/>
              <w:bottom w:val="single" w:sz="4" w:space="0" w:color="auto"/>
              <w:right w:val="single" w:sz="4" w:space="0" w:color="auto"/>
            </w:tcBorders>
          </w:tcPr>
          <w:p w14:paraId="010F9C11" w14:textId="340AC8D6" w:rsidR="003F1760" w:rsidRPr="00910A02" w:rsidRDefault="00072757" w:rsidP="00752077">
            <w:pPr>
              <w:rPr>
                <w:rFonts w:ascii="Times New Roman" w:hAnsi="Times New Roman" w:cs="Times New Roman"/>
                <w:b/>
                <w:bCs/>
              </w:rPr>
            </w:pPr>
            <w:r>
              <w:rPr>
                <w:rFonts w:ascii="Times New Roman" w:hAnsi="Times New Roman" w:cs="Times New Roman"/>
                <w:b/>
                <w:bCs/>
              </w:rPr>
              <w:t>LED CABARET – Cirkuski kabaret</w:t>
            </w:r>
          </w:p>
        </w:tc>
        <w:tc>
          <w:tcPr>
            <w:tcW w:w="2049" w:type="dxa"/>
            <w:tcBorders>
              <w:top w:val="single" w:sz="4" w:space="0" w:color="auto"/>
              <w:left w:val="single" w:sz="4" w:space="0" w:color="auto"/>
              <w:bottom w:val="single" w:sz="4" w:space="0" w:color="auto"/>
              <w:right w:val="single" w:sz="4" w:space="0" w:color="auto"/>
            </w:tcBorders>
          </w:tcPr>
          <w:p w14:paraId="73AAC980" w14:textId="43C1CF71" w:rsidR="003F1760" w:rsidRPr="004B177D" w:rsidRDefault="00072757" w:rsidP="00752077">
            <w:pPr>
              <w:rPr>
                <w:rFonts w:ascii="Times New Roman" w:hAnsi="Times New Roman" w:cs="Times New Roman"/>
              </w:rPr>
            </w:pPr>
            <w:proofErr w:type="spellStart"/>
            <w:r>
              <w:rPr>
                <w:rFonts w:ascii="Times New Roman" w:eastAsia="Times New Roman" w:hAnsi="Times New Roman" w:cs="Times New Roman"/>
                <w:sz w:val="24"/>
                <w:szCs w:val="24"/>
                <w:lang w:eastAsia="hr-HR"/>
              </w:rPr>
              <w:t>Cirkultura</w:t>
            </w:r>
            <w:proofErr w:type="spellEnd"/>
            <w:r w:rsidR="00DB65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Zagreb</w:t>
            </w:r>
          </w:p>
        </w:tc>
        <w:tc>
          <w:tcPr>
            <w:tcW w:w="1559" w:type="dxa"/>
            <w:tcBorders>
              <w:top w:val="single" w:sz="4" w:space="0" w:color="auto"/>
              <w:left w:val="single" w:sz="4" w:space="0" w:color="auto"/>
              <w:bottom w:val="single" w:sz="4" w:space="0" w:color="auto"/>
              <w:right w:val="single" w:sz="4" w:space="0" w:color="auto"/>
            </w:tcBorders>
          </w:tcPr>
          <w:p w14:paraId="2270F865" w14:textId="77777777" w:rsidR="003F1760" w:rsidRPr="00A5429D" w:rsidRDefault="003F1760" w:rsidP="00752077">
            <w:pPr>
              <w:rPr>
                <w:rFonts w:ascii="Times New Roman" w:hAnsi="Times New Roman" w:cs="Times New Roman"/>
                <w:bCs/>
              </w:rPr>
            </w:pPr>
            <w:r w:rsidRPr="00A5429D">
              <w:rPr>
                <w:rFonts w:ascii="Times New Roman" w:hAnsi="Times New Roman" w:cs="Times New Roman"/>
                <w:bCs/>
              </w:rPr>
              <w:t>POU Knin</w:t>
            </w:r>
            <w:r>
              <w:rPr>
                <w:rFonts w:ascii="Times New Roman" w:hAnsi="Times New Roman" w:cs="Times New Roman"/>
                <w:bCs/>
              </w:rPr>
              <w:t xml:space="preserve"> i </w:t>
            </w:r>
            <w:r w:rsidRPr="008677A5">
              <w:rPr>
                <w:rFonts w:ascii="Times New Roman" w:hAnsi="Times New Roman" w:cs="Times New Roman"/>
                <w:bCs/>
              </w:rPr>
              <w:t>Turistička zajednica Grada Knina</w:t>
            </w:r>
          </w:p>
        </w:tc>
        <w:tc>
          <w:tcPr>
            <w:tcW w:w="1696" w:type="dxa"/>
            <w:tcBorders>
              <w:top w:val="single" w:sz="4" w:space="0" w:color="auto"/>
              <w:left w:val="single" w:sz="4" w:space="0" w:color="auto"/>
              <w:bottom w:val="single" w:sz="4" w:space="0" w:color="auto"/>
              <w:right w:val="single" w:sz="4" w:space="0" w:color="auto"/>
            </w:tcBorders>
          </w:tcPr>
          <w:p w14:paraId="19F89FD9" w14:textId="14883767" w:rsidR="003F1760" w:rsidRPr="00A5429D" w:rsidRDefault="003F1760" w:rsidP="00752077">
            <w:pPr>
              <w:rPr>
                <w:rFonts w:ascii="Times New Roman" w:hAnsi="Times New Roman" w:cs="Times New Roman"/>
                <w:bCs/>
              </w:rPr>
            </w:pPr>
            <w:r w:rsidRPr="003F1760">
              <w:rPr>
                <w:rFonts w:ascii="Times New Roman" w:hAnsi="Times New Roman" w:cs="Times New Roman"/>
                <w:bCs/>
              </w:rPr>
              <w:t>POU Knin i Turistička zajednica Grada Knina</w:t>
            </w:r>
          </w:p>
        </w:tc>
      </w:tr>
      <w:tr w:rsidR="003F1760" w:rsidRPr="004B177D" w14:paraId="3C577428" w14:textId="77777777" w:rsidTr="00814E33">
        <w:trPr>
          <w:trHeight w:val="65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50E36578" w14:textId="55208892" w:rsidR="003F1760" w:rsidRDefault="004C0E21" w:rsidP="00483B53">
            <w:pPr>
              <w:rPr>
                <w:rFonts w:ascii="Times New Roman" w:hAnsi="Times New Roman" w:cs="Times New Roman"/>
              </w:rPr>
            </w:pPr>
            <w:r>
              <w:rPr>
                <w:rFonts w:ascii="Times New Roman" w:hAnsi="Times New Roman" w:cs="Times New Roman"/>
              </w:rPr>
              <w:t>6.</w:t>
            </w:r>
          </w:p>
        </w:tc>
        <w:tc>
          <w:tcPr>
            <w:tcW w:w="3108" w:type="dxa"/>
            <w:tcBorders>
              <w:top w:val="single" w:sz="4" w:space="0" w:color="auto"/>
              <w:left w:val="single" w:sz="4" w:space="0" w:color="auto"/>
              <w:bottom w:val="single" w:sz="4" w:space="0" w:color="auto"/>
              <w:right w:val="single" w:sz="4" w:space="0" w:color="auto"/>
            </w:tcBorders>
          </w:tcPr>
          <w:p w14:paraId="3EB880AA" w14:textId="594BAE44" w:rsidR="003F1760" w:rsidRPr="00910A02" w:rsidRDefault="00072757" w:rsidP="00752077">
            <w:pPr>
              <w:rPr>
                <w:rFonts w:ascii="Times New Roman" w:hAnsi="Times New Roman" w:cs="Times New Roman"/>
                <w:b/>
                <w:bCs/>
              </w:rPr>
            </w:pPr>
            <w:r>
              <w:rPr>
                <w:rFonts w:ascii="Times New Roman" w:hAnsi="Times New Roman" w:cs="Times New Roman"/>
                <w:b/>
                <w:bCs/>
              </w:rPr>
              <w:t xml:space="preserve">PRIČA U ZRAKU – literarna </w:t>
            </w:r>
            <w:proofErr w:type="spellStart"/>
            <w:r>
              <w:rPr>
                <w:rFonts w:ascii="Times New Roman" w:hAnsi="Times New Roman" w:cs="Times New Roman"/>
                <w:b/>
                <w:bCs/>
              </w:rPr>
              <w:t>pripovjedaonica</w:t>
            </w:r>
            <w:proofErr w:type="spellEnd"/>
          </w:p>
        </w:tc>
        <w:tc>
          <w:tcPr>
            <w:tcW w:w="2049" w:type="dxa"/>
            <w:tcBorders>
              <w:top w:val="single" w:sz="4" w:space="0" w:color="auto"/>
              <w:left w:val="single" w:sz="4" w:space="0" w:color="auto"/>
              <w:bottom w:val="single" w:sz="4" w:space="0" w:color="auto"/>
              <w:right w:val="single" w:sz="4" w:space="0" w:color="auto"/>
            </w:tcBorders>
          </w:tcPr>
          <w:p w14:paraId="472CCBF4" w14:textId="12D4FAE3" w:rsidR="003F1760" w:rsidRPr="00A415C5" w:rsidRDefault="00072757" w:rsidP="0075207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Triko Cirkus Teatar, Zagreb</w:t>
            </w:r>
          </w:p>
        </w:tc>
        <w:tc>
          <w:tcPr>
            <w:tcW w:w="1559" w:type="dxa"/>
            <w:tcBorders>
              <w:top w:val="single" w:sz="4" w:space="0" w:color="auto"/>
              <w:left w:val="single" w:sz="4" w:space="0" w:color="auto"/>
              <w:bottom w:val="single" w:sz="4" w:space="0" w:color="auto"/>
              <w:right w:val="single" w:sz="4" w:space="0" w:color="auto"/>
            </w:tcBorders>
          </w:tcPr>
          <w:p w14:paraId="1C5004EA" w14:textId="51CB65D3" w:rsidR="003F1760" w:rsidRPr="00A5429D" w:rsidRDefault="003F1760" w:rsidP="00752077">
            <w:pPr>
              <w:rPr>
                <w:rFonts w:ascii="Times New Roman" w:hAnsi="Times New Roman" w:cs="Times New Roman"/>
                <w:bCs/>
              </w:rPr>
            </w:pPr>
            <w:r w:rsidRPr="003F1760">
              <w:rPr>
                <w:rFonts w:ascii="Times New Roman" w:hAnsi="Times New Roman" w:cs="Times New Roman"/>
                <w:bCs/>
              </w:rPr>
              <w:t>POU Knin i Turistička zajednica Grada Knina</w:t>
            </w:r>
          </w:p>
        </w:tc>
        <w:tc>
          <w:tcPr>
            <w:tcW w:w="1696" w:type="dxa"/>
            <w:tcBorders>
              <w:top w:val="single" w:sz="4" w:space="0" w:color="auto"/>
              <w:left w:val="single" w:sz="4" w:space="0" w:color="auto"/>
              <w:bottom w:val="single" w:sz="4" w:space="0" w:color="auto"/>
              <w:right w:val="single" w:sz="4" w:space="0" w:color="auto"/>
            </w:tcBorders>
          </w:tcPr>
          <w:p w14:paraId="1C993373" w14:textId="586E932B" w:rsidR="003F1760" w:rsidRPr="00A5429D" w:rsidRDefault="003F1760" w:rsidP="00752077">
            <w:pPr>
              <w:rPr>
                <w:rFonts w:ascii="Times New Roman" w:hAnsi="Times New Roman" w:cs="Times New Roman"/>
                <w:bCs/>
              </w:rPr>
            </w:pPr>
            <w:r w:rsidRPr="003F1760">
              <w:rPr>
                <w:rFonts w:ascii="Times New Roman" w:hAnsi="Times New Roman" w:cs="Times New Roman"/>
                <w:bCs/>
              </w:rPr>
              <w:t>POU Knin i Turistička zajednica Grada Knina</w:t>
            </w:r>
          </w:p>
        </w:tc>
      </w:tr>
      <w:tr w:rsidR="00072757" w:rsidRPr="004B177D" w14:paraId="72204674" w14:textId="77777777" w:rsidTr="00814E33">
        <w:trPr>
          <w:trHeight w:val="65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6E8F6C5F" w14:textId="71B9BF24" w:rsidR="00072757" w:rsidRDefault="004C0E21" w:rsidP="00483B53">
            <w:pPr>
              <w:rPr>
                <w:rFonts w:ascii="Times New Roman" w:hAnsi="Times New Roman" w:cs="Times New Roman"/>
              </w:rPr>
            </w:pPr>
            <w:r>
              <w:rPr>
                <w:rFonts w:ascii="Times New Roman" w:hAnsi="Times New Roman" w:cs="Times New Roman"/>
              </w:rPr>
              <w:t>7.</w:t>
            </w:r>
          </w:p>
        </w:tc>
        <w:tc>
          <w:tcPr>
            <w:tcW w:w="3108" w:type="dxa"/>
            <w:tcBorders>
              <w:top w:val="single" w:sz="4" w:space="0" w:color="auto"/>
              <w:left w:val="single" w:sz="4" w:space="0" w:color="auto"/>
              <w:bottom w:val="single" w:sz="4" w:space="0" w:color="auto"/>
              <w:right w:val="single" w:sz="4" w:space="0" w:color="auto"/>
            </w:tcBorders>
          </w:tcPr>
          <w:p w14:paraId="0F3D6A55" w14:textId="29BACFAA" w:rsidR="00072757" w:rsidRDefault="00DB652A" w:rsidP="00752077">
            <w:pPr>
              <w:rPr>
                <w:rFonts w:ascii="Times New Roman" w:hAnsi="Times New Roman" w:cs="Times New Roman"/>
                <w:b/>
                <w:bCs/>
              </w:rPr>
            </w:pPr>
            <w:r w:rsidRPr="00DB652A">
              <w:rPr>
                <w:rFonts w:ascii="Times New Roman" w:eastAsia="Times New Roman" w:hAnsi="Times New Roman" w:cs="Times New Roman"/>
                <w:b/>
                <w:bCs/>
                <w:sz w:val="24"/>
                <w:szCs w:val="24"/>
                <w:lang w:eastAsia="hr-HR"/>
              </w:rPr>
              <w:t>O NE! KABARET</w:t>
            </w:r>
            <w:r>
              <w:rPr>
                <w:rFonts w:ascii="Times New Roman" w:hAnsi="Times New Roman" w:cs="Times New Roman"/>
                <w:b/>
                <w:bCs/>
              </w:rPr>
              <w:t xml:space="preserve"> </w:t>
            </w:r>
            <w:r w:rsidR="00072757">
              <w:rPr>
                <w:rFonts w:ascii="Times New Roman" w:hAnsi="Times New Roman" w:cs="Times New Roman"/>
                <w:b/>
                <w:bCs/>
              </w:rPr>
              <w:t xml:space="preserve">CIRKUSKI KABARET - </w:t>
            </w:r>
            <w:r w:rsidR="00072757" w:rsidRPr="00072757">
              <w:rPr>
                <w:rFonts w:ascii="Times New Roman" w:hAnsi="Times New Roman" w:cs="Times New Roman"/>
                <w:b/>
                <w:bCs/>
              </w:rPr>
              <w:t>sezona 5</w:t>
            </w:r>
          </w:p>
        </w:tc>
        <w:tc>
          <w:tcPr>
            <w:tcW w:w="2049" w:type="dxa"/>
            <w:tcBorders>
              <w:top w:val="single" w:sz="4" w:space="0" w:color="auto"/>
              <w:left w:val="single" w:sz="4" w:space="0" w:color="auto"/>
              <w:bottom w:val="single" w:sz="4" w:space="0" w:color="auto"/>
              <w:right w:val="single" w:sz="4" w:space="0" w:color="auto"/>
            </w:tcBorders>
          </w:tcPr>
          <w:p w14:paraId="4224EF0F" w14:textId="751F52E3" w:rsidR="00072757" w:rsidRPr="00072757" w:rsidRDefault="00DB652A" w:rsidP="00752077">
            <w:pPr>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Cirkorama</w:t>
            </w:r>
            <w:proofErr w:type="spellEnd"/>
            <w:r>
              <w:rPr>
                <w:rFonts w:ascii="Times New Roman" w:eastAsia="Times New Roman" w:hAnsi="Times New Roman" w:cs="Times New Roman"/>
                <w:sz w:val="24"/>
                <w:szCs w:val="24"/>
                <w:lang w:eastAsia="hr-HR"/>
              </w:rPr>
              <w:t>, Zagreb</w:t>
            </w:r>
          </w:p>
        </w:tc>
        <w:tc>
          <w:tcPr>
            <w:tcW w:w="1559" w:type="dxa"/>
            <w:tcBorders>
              <w:top w:val="single" w:sz="4" w:space="0" w:color="auto"/>
              <w:left w:val="single" w:sz="4" w:space="0" w:color="auto"/>
              <w:bottom w:val="single" w:sz="4" w:space="0" w:color="auto"/>
              <w:right w:val="single" w:sz="4" w:space="0" w:color="auto"/>
            </w:tcBorders>
          </w:tcPr>
          <w:p w14:paraId="1DF3E46C" w14:textId="0843EF55" w:rsidR="00072757" w:rsidRPr="003F1760" w:rsidRDefault="005C159A" w:rsidP="00752077">
            <w:pPr>
              <w:rPr>
                <w:rFonts w:ascii="Times New Roman" w:hAnsi="Times New Roman" w:cs="Times New Roman"/>
                <w:bCs/>
              </w:rPr>
            </w:pPr>
            <w:r w:rsidRPr="005C159A">
              <w:rPr>
                <w:rFonts w:ascii="Times New Roman" w:hAnsi="Times New Roman" w:cs="Times New Roman"/>
                <w:bCs/>
              </w:rPr>
              <w:t>POU Knin i Turistička zajednica Grada Knina</w:t>
            </w:r>
          </w:p>
        </w:tc>
        <w:tc>
          <w:tcPr>
            <w:tcW w:w="1696" w:type="dxa"/>
            <w:tcBorders>
              <w:top w:val="single" w:sz="4" w:space="0" w:color="auto"/>
              <w:left w:val="single" w:sz="4" w:space="0" w:color="auto"/>
              <w:bottom w:val="single" w:sz="4" w:space="0" w:color="auto"/>
              <w:right w:val="single" w:sz="4" w:space="0" w:color="auto"/>
            </w:tcBorders>
          </w:tcPr>
          <w:p w14:paraId="308ED223" w14:textId="71459F99" w:rsidR="00072757" w:rsidRPr="003F1760" w:rsidRDefault="005C159A" w:rsidP="00752077">
            <w:pPr>
              <w:rPr>
                <w:rFonts w:ascii="Times New Roman" w:hAnsi="Times New Roman" w:cs="Times New Roman"/>
                <w:bCs/>
              </w:rPr>
            </w:pPr>
            <w:r w:rsidRPr="003F1760">
              <w:rPr>
                <w:rFonts w:ascii="Times New Roman" w:hAnsi="Times New Roman" w:cs="Times New Roman"/>
                <w:bCs/>
              </w:rPr>
              <w:t>POU Knin i Turistička zajednica Grada Knina</w:t>
            </w:r>
          </w:p>
        </w:tc>
      </w:tr>
      <w:tr w:rsidR="00DB652A" w:rsidRPr="004B177D" w14:paraId="4C20BAD7" w14:textId="77777777" w:rsidTr="00814E33">
        <w:trPr>
          <w:trHeight w:val="65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50327F0B" w14:textId="166B08D7" w:rsidR="00DB652A" w:rsidRDefault="004C0E21" w:rsidP="00483B53">
            <w:pPr>
              <w:rPr>
                <w:rFonts w:ascii="Times New Roman" w:hAnsi="Times New Roman" w:cs="Times New Roman"/>
              </w:rPr>
            </w:pPr>
            <w:r>
              <w:rPr>
                <w:rFonts w:ascii="Times New Roman" w:hAnsi="Times New Roman" w:cs="Times New Roman"/>
              </w:rPr>
              <w:t>8.</w:t>
            </w:r>
          </w:p>
        </w:tc>
        <w:tc>
          <w:tcPr>
            <w:tcW w:w="3108" w:type="dxa"/>
            <w:tcBorders>
              <w:top w:val="single" w:sz="4" w:space="0" w:color="auto"/>
              <w:left w:val="single" w:sz="4" w:space="0" w:color="auto"/>
              <w:bottom w:val="single" w:sz="4" w:space="0" w:color="auto"/>
              <w:right w:val="single" w:sz="4" w:space="0" w:color="auto"/>
            </w:tcBorders>
          </w:tcPr>
          <w:p w14:paraId="3C40AEE6" w14:textId="530CCAC0" w:rsidR="00DB652A" w:rsidRDefault="00712E31" w:rsidP="00752077">
            <w:pPr>
              <w:rPr>
                <w:rFonts w:ascii="Times New Roman" w:hAnsi="Times New Roman" w:cs="Times New Roman"/>
                <w:b/>
                <w:bCs/>
              </w:rPr>
            </w:pPr>
            <w:r>
              <w:rPr>
                <w:rFonts w:ascii="Times New Roman" w:hAnsi="Times New Roman" w:cs="Times New Roman"/>
                <w:b/>
                <w:bCs/>
              </w:rPr>
              <w:t>BEZ GLAVE I REPA, interaktivna gradska tura</w:t>
            </w:r>
          </w:p>
        </w:tc>
        <w:tc>
          <w:tcPr>
            <w:tcW w:w="2049" w:type="dxa"/>
            <w:tcBorders>
              <w:top w:val="single" w:sz="4" w:space="0" w:color="auto"/>
              <w:left w:val="single" w:sz="4" w:space="0" w:color="auto"/>
              <w:bottom w:val="single" w:sz="4" w:space="0" w:color="auto"/>
              <w:right w:val="single" w:sz="4" w:space="0" w:color="auto"/>
            </w:tcBorders>
          </w:tcPr>
          <w:p w14:paraId="1882940F" w14:textId="5ECAD01C" w:rsidR="00DB652A" w:rsidRPr="00072757" w:rsidRDefault="00712E31" w:rsidP="00752077">
            <w:pPr>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CirkPozor</w:t>
            </w:r>
            <w:proofErr w:type="spellEnd"/>
            <w:r>
              <w:rPr>
                <w:rFonts w:ascii="Times New Roman" w:eastAsia="Times New Roman" w:hAnsi="Times New Roman" w:cs="Times New Roman"/>
                <w:sz w:val="24"/>
                <w:szCs w:val="24"/>
                <w:lang w:eastAsia="hr-HR"/>
              </w:rPr>
              <w:t>, Zagreb</w:t>
            </w:r>
          </w:p>
        </w:tc>
        <w:tc>
          <w:tcPr>
            <w:tcW w:w="1559" w:type="dxa"/>
            <w:tcBorders>
              <w:top w:val="single" w:sz="4" w:space="0" w:color="auto"/>
              <w:left w:val="single" w:sz="4" w:space="0" w:color="auto"/>
              <w:bottom w:val="single" w:sz="4" w:space="0" w:color="auto"/>
              <w:right w:val="single" w:sz="4" w:space="0" w:color="auto"/>
            </w:tcBorders>
          </w:tcPr>
          <w:p w14:paraId="6476C981" w14:textId="6FAC4D31" w:rsidR="00DB652A" w:rsidRPr="005C159A" w:rsidRDefault="00712E31" w:rsidP="00752077">
            <w:pPr>
              <w:rPr>
                <w:rFonts w:ascii="Times New Roman" w:hAnsi="Times New Roman" w:cs="Times New Roman"/>
                <w:bCs/>
              </w:rPr>
            </w:pPr>
            <w:r w:rsidRPr="005C159A">
              <w:rPr>
                <w:rFonts w:ascii="Times New Roman" w:hAnsi="Times New Roman" w:cs="Times New Roman"/>
                <w:bCs/>
              </w:rPr>
              <w:t>POU Knin i Turistička zajednica Grada Knina</w:t>
            </w:r>
          </w:p>
        </w:tc>
        <w:tc>
          <w:tcPr>
            <w:tcW w:w="1696" w:type="dxa"/>
            <w:tcBorders>
              <w:top w:val="single" w:sz="4" w:space="0" w:color="auto"/>
              <w:left w:val="single" w:sz="4" w:space="0" w:color="auto"/>
              <w:bottom w:val="single" w:sz="4" w:space="0" w:color="auto"/>
              <w:right w:val="single" w:sz="4" w:space="0" w:color="auto"/>
            </w:tcBorders>
          </w:tcPr>
          <w:p w14:paraId="3C1D53B2" w14:textId="7655CDFF" w:rsidR="00DB652A" w:rsidRPr="003F1760" w:rsidRDefault="00712E31" w:rsidP="00752077">
            <w:pPr>
              <w:rPr>
                <w:rFonts w:ascii="Times New Roman" w:hAnsi="Times New Roman" w:cs="Times New Roman"/>
                <w:bCs/>
              </w:rPr>
            </w:pPr>
            <w:r w:rsidRPr="003F1760">
              <w:rPr>
                <w:rFonts w:ascii="Times New Roman" w:hAnsi="Times New Roman" w:cs="Times New Roman"/>
                <w:bCs/>
              </w:rPr>
              <w:t>POU Knin i Turistička zajednica Grada Knina</w:t>
            </w:r>
          </w:p>
        </w:tc>
      </w:tr>
      <w:tr w:rsidR="003F1760" w:rsidRPr="004B177D" w14:paraId="21FB0C0D" w14:textId="77777777" w:rsidTr="00814E33">
        <w:trPr>
          <w:trHeight w:val="65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6E9D523F" w14:textId="718065DB" w:rsidR="003F1760" w:rsidRDefault="00BE6FDA" w:rsidP="00483B53">
            <w:pPr>
              <w:rPr>
                <w:rFonts w:ascii="Times New Roman" w:hAnsi="Times New Roman" w:cs="Times New Roman"/>
              </w:rPr>
            </w:pPr>
            <w:r>
              <w:rPr>
                <w:rFonts w:ascii="Times New Roman" w:hAnsi="Times New Roman" w:cs="Times New Roman"/>
              </w:rPr>
              <w:t>9.</w:t>
            </w:r>
          </w:p>
        </w:tc>
        <w:tc>
          <w:tcPr>
            <w:tcW w:w="3108" w:type="dxa"/>
            <w:tcBorders>
              <w:top w:val="single" w:sz="4" w:space="0" w:color="auto"/>
              <w:left w:val="single" w:sz="4" w:space="0" w:color="auto"/>
              <w:bottom w:val="single" w:sz="4" w:space="0" w:color="auto"/>
              <w:right w:val="single" w:sz="4" w:space="0" w:color="auto"/>
            </w:tcBorders>
          </w:tcPr>
          <w:p w14:paraId="24691C72" w14:textId="3331C18D" w:rsidR="003F1760" w:rsidRPr="00910A02" w:rsidRDefault="003F1760" w:rsidP="00752077">
            <w:pPr>
              <w:rPr>
                <w:rFonts w:ascii="Times New Roman" w:hAnsi="Times New Roman" w:cs="Times New Roman"/>
                <w:b/>
                <w:bCs/>
              </w:rPr>
            </w:pPr>
            <w:r>
              <w:rPr>
                <w:rFonts w:ascii="Times New Roman" w:hAnsi="Times New Roman" w:cs="Times New Roman"/>
                <w:b/>
                <w:bCs/>
              </w:rPr>
              <w:t xml:space="preserve">Postavljanje </w:t>
            </w:r>
            <w:r w:rsidR="005603F5">
              <w:rPr>
                <w:rFonts w:ascii="Times New Roman" w:hAnsi="Times New Roman" w:cs="Times New Roman"/>
                <w:b/>
                <w:bCs/>
              </w:rPr>
              <w:t xml:space="preserve">umjetničke </w:t>
            </w:r>
            <w:r w:rsidR="00072757">
              <w:rPr>
                <w:rFonts w:ascii="Times New Roman" w:hAnsi="Times New Roman" w:cs="Times New Roman"/>
                <w:b/>
                <w:bCs/>
              </w:rPr>
              <w:t>struktur</w:t>
            </w:r>
            <w:r w:rsidR="005603F5">
              <w:rPr>
                <w:rFonts w:ascii="Times New Roman" w:hAnsi="Times New Roman" w:cs="Times New Roman"/>
                <w:b/>
                <w:bCs/>
              </w:rPr>
              <w:t xml:space="preserve">alne instalacije </w:t>
            </w:r>
            <w:proofErr w:type="spellStart"/>
            <w:r>
              <w:rPr>
                <w:rFonts w:ascii="Times New Roman" w:hAnsi="Times New Roman" w:cs="Times New Roman"/>
                <w:b/>
                <w:bCs/>
              </w:rPr>
              <w:t>InTense</w:t>
            </w:r>
            <w:proofErr w:type="spellEnd"/>
          </w:p>
        </w:tc>
        <w:tc>
          <w:tcPr>
            <w:tcW w:w="2049" w:type="dxa"/>
            <w:tcBorders>
              <w:top w:val="single" w:sz="4" w:space="0" w:color="auto"/>
              <w:left w:val="single" w:sz="4" w:space="0" w:color="auto"/>
              <w:bottom w:val="single" w:sz="4" w:space="0" w:color="auto"/>
              <w:right w:val="single" w:sz="4" w:space="0" w:color="auto"/>
            </w:tcBorders>
          </w:tcPr>
          <w:p w14:paraId="6F750812" w14:textId="41886282" w:rsidR="003F1760" w:rsidRPr="00A415C5" w:rsidRDefault="008B43D1" w:rsidP="0075207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Milan Zoričić</w:t>
            </w:r>
            <w:r w:rsidR="0036113E">
              <w:rPr>
                <w:rFonts w:ascii="Times New Roman" w:eastAsia="Times New Roman" w:hAnsi="Times New Roman" w:cs="Times New Roman"/>
                <w:sz w:val="24"/>
                <w:szCs w:val="24"/>
                <w:lang w:eastAsia="hr-HR"/>
              </w:rPr>
              <w:t xml:space="preserve">, dipl. </w:t>
            </w:r>
            <w:proofErr w:type="spellStart"/>
            <w:r w:rsidR="0036113E">
              <w:rPr>
                <w:rFonts w:ascii="Times New Roman" w:eastAsia="Times New Roman" w:hAnsi="Times New Roman" w:cs="Times New Roman"/>
                <w:sz w:val="24"/>
                <w:szCs w:val="24"/>
                <w:lang w:eastAsia="hr-HR"/>
              </w:rPr>
              <w:t>arch</w:t>
            </w:r>
            <w:proofErr w:type="spellEnd"/>
            <w:r w:rsidR="008009C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Pučko </w:t>
            </w:r>
            <w:r>
              <w:rPr>
                <w:rFonts w:ascii="Times New Roman" w:eastAsia="Times New Roman" w:hAnsi="Times New Roman" w:cs="Times New Roman"/>
                <w:sz w:val="24"/>
                <w:szCs w:val="24"/>
                <w:lang w:eastAsia="hr-HR"/>
              </w:rPr>
              <w:lastRenderedPageBreak/>
              <w:t>otvoreno učilište Knin</w:t>
            </w:r>
          </w:p>
        </w:tc>
        <w:tc>
          <w:tcPr>
            <w:tcW w:w="1559" w:type="dxa"/>
            <w:tcBorders>
              <w:top w:val="single" w:sz="4" w:space="0" w:color="auto"/>
              <w:left w:val="single" w:sz="4" w:space="0" w:color="auto"/>
              <w:bottom w:val="single" w:sz="4" w:space="0" w:color="auto"/>
              <w:right w:val="single" w:sz="4" w:space="0" w:color="auto"/>
            </w:tcBorders>
          </w:tcPr>
          <w:p w14:paraId="4D5F80F1" w14:textId="7E22CD43" w:rsidR="003F1760" w:rsidRPr="00A5429D" w:rsidRDefault="003F1760" w:rsidP="00752077">
            <w:pPr>
              <w:rPr>
                <w:rFonts w:ascii="Times New Roman" w:hAnsi="Times New Roman" w:cs="Times New Roman"/>
                <w:bCs/>
              </w:rPr>
            </w:pPr>
            <w:r w:rsidRPr="003F1760">
              <w:rPr>
                <w:rFonts w:ascii="Times New Roman" w:hAnsi="Times New Roman" w:cs="Times New Roman"/>
                <w:bCs/>
              </w:rPr>
              <w:lastRenderedPageBreak/>
              <w:t>Ministarstvo kulture i medija</w:t>
            </w:r>
            <w:r>
              <w:rPr>
                <w:rFonts w:ascii="Times New Roman" w:hAnsi="Times New Roman" w:cs="Times New Roman"/>
                <w:bCs/>
              </w:rPr>
              <w:t xml:space="preserve"> i Šibensko-</w:t>
            </w:r>
            <w:r>
              <w:rPr>
                <w:rFonts w:ascii="Times New Roman" w:hAnsi="Times New Roman" w:cs="Times New Roman"/>
                <w:bCs/>
              </w:rPr>
              <w:lastRenderedPageBreak/>
              <w:t>kninska županija</w:t>
            </w:r>
          </w:p>
        </w:tc>
        <w:tc>
          <w:tcPr>
            <w:tcW w:w="1696" w:type="dxa"/>
            <w:tcBorders>
              <w:top w:val="single" w:sz="4" w:space="0" w:color="auto"/>
              <w:left w:val="single" w:sz="4" w:space="0" w:color="auto"/>
              <w:bottom w:val="single" w:sz="4" w:space="0" w:color="auto"/>
              <w:right w:val="single" w:sz="4" w:space="0" w:color="auto"/>
            </w:tcBorders>
          </w:tcPr>
          <w:p w14:paraId="77C37F64" w14:textId="47AFE243" w:rsidR="003F1760" w:rsidRPr="00A5429D" w:rsidRDefault="003F1760" w:rsidP="00752077">
            <w:pPr>
              <w:rPr>
                <w:rFonts w:ascii="Times New Roman" w:hAnsi="Times New Roman" w:cs="Times New Roman"/>
                <w:bCs/>
              </w:rPr>
            </w:pPr>
            <w:r w:rsidRPr="003F1760">
              <w:rPr>
                <w:rFonts w:ascii="Times New Roman" w:hAnsi="Times New Roman" w:cs="Times New Roman"/>
                <w:bCs/>
              </w:rPr>
              <w:lastRenderedPageBreak/>
              <w:t>POU Knin</w:t>
            </w:r>
          </w:p>
        </w:tc>
      </w:tr>
      <w:tr w:rsidR="004C0E21" w:rsidRPr="004B177D" w14:paraId="31C2A097" w14:textId="77777777" w:rsidTr="00814E33">
        <w:trPr>
          <w:trHeight w:val="654"/>
        </w:trPr>
        <w:tc>
          <w:tcPr>
            <w:tcW w:w="650" w:type="dxa"/>
            <w:tcBorders>
              <w:top w:val="single" w:sz="4" w:space="0" w:color="auto"/>
              <w:left w:val="single" w:sz="4" w:space="0" w:color="auto"/>
              <w:bottom w:val="single" w:sz="4" w:space="0" w:color="auto"/>
              <w:right w:val="single" w:sz="4" w:space="0" w:color="auto"/>
            </w:tcBorders>
            <w:shd w:val="clear" w:color="auto" w:fill="00B0F0"/>
          </w:tcPr>
          <w:p w14:paraId="3FC91371" w14:textId="60E7A0D2" w:rsidR="004C0E21" w:rsidRDefault="00BE6FDA" w:rsidP="00483B53">
            <w:pPr>
              <w:rPr>
                <w:rFonts w:ascii="Times New Roman" w:hAnsi="Times New Roman" w:cs="Times New Roman"/>
              </w:rPr>
            </w:pPr>
            <w:r>
              <w:rPr>
                <w:rFonts w:ascii="Times New Roman" w:hAnsi="Times New Roman" w:cs="Times New Roman"/>
              </w:rPr>
              <w:t>10.</w:t>
            </w:r>
          </w:p>
        </w:tc>
        <w:tc>
          <w:tcPr>
            <w:tcW w:w="3108" w:type="dxa"/>
            <w:tcBorders>
              <w:top w:val="single" w:sz="4" w:space="0" w:color="auto"/>
              <w:left w:val="single" w:sz="4" w:space="0" w:color="auto"/>
              <w:bottom w:val="single" w:sz="4" w:space="0" w:color="auto"/>
              <w:right w:val="single" w:sz="4" w:space="0" w:color="auto"/>
            </w:tcBorders>
          </w:tcPr>
          <w:p w14:paraId="1FFBBF7A" w14:textId="74F12114" w:rsidR="004C0E21" w:rsidRDefault="004C0E21" w:rsidP="00752077">
            <w:pPr>
              <w:rPr>
                <w:rFonts w:ascii="Times New Roman" w:hAnsi="Times New Roman" w:cs="Times New Roman"/>
                <w:b/>
                <w:bCs/>
              </w:rPr>
            </w:pPr>
            <w:r>
              <w:rPr>
                <w:rFonts w:ascii="Times New Roman" w:hAnsi="Times New Roman" w:cs="Times New Roman"/>
                <w:b/>
                <w:bCs/>
              </w:rPr>
              <w:t>Monodrama</w:t>
            </w:r>
            <w:r w:rsidR="003B5D7D">
              <w:rPr>
                <w:rFonts w:ascii="Times New Roman" w:hAnsi="Times New Roman" w:cs="Times New Roman"/>
                <w:b/>
                <w:bCs/>
              </w:rPr>
              <w:t xml:space="preserve"> NOVOROĐENA</w:t>
            </w:r>
          </w:p>
        </w:tc>
        <w:tc>
          <w:tcPr>
            <w:tcW w:w="2049" w:type="dxa"/>
            <w:tcBorders>
              <w:top w:val="single" w:sz="4" w:space="0" w:color="auto"/>
              <w:left w:val="single" w:sz="4" w:space="0" w:color="auto"/>
              <w:bottom w:val="single" w:sz="4" w:space="0" w:color="auto"/>
              <w:right w:val="single" w:sz="4" w:space="0" w:color="auto"/>
            </w:tcBorders>
          </w:tcPr>
          <w:p w14:paraId="17ED749A" w14:textId="734BF7B6" w:rsidR="004C0E21" w:rsidRPr="00A415C5" w:rsidRDefault="00BD621E" w:rsidP="00752077">
            <w:pPr>
              <w:rPr>
                <w:rFonts w:ascii="Times New Roman" w:eastAsia="Times New Roman" w:hAnsi="Times New Roman" w:cs="Times New Roman"/>
                <w:sz w:val="24"/>
                <w:szCs w:val="24"/>
                <w:lang w:eastAsia="hr-HR"/>
              </w:rPr>
            </w:pPr>
            <w:proofErr w:type="spellStart"/>
            <w:r w:rsidRPr="00BD621E">
              <w:rPr>
                <w:rFonts w:ascii="Times New Roman" w:eastAsia="Times New Roman" w:hAnsi="Times New Roman" w:cs="Times New Roman"/>
                <w:bCs/>
                <w:sz w:val="24"/>
                <w:szCs w:val="24"/>
                <w:lang w:eastAsia="hr-HR"/>
              </w:rPr>
              <w:t>Dea</w:t>
            </w:r>
            <w:proofErr w:type="spellEnd"/>
            <w:r w:rsidRPr="00BD621E">
              <w:rPr>
                <w:rFonts w:ascii="Times New Roman" w:eastAsia="Times New Roman" w:hAnsi="Times New Roman" w:cs="Times New Roman"/>
                <w:bCs/>
                <w:sz w:val="24"/>
                <w:szCs w:val="24"/>
                <w:lang w:eastAsia="hr-HR"/>
              </w:rPr>
              <w:t xml:space="preserve"> Maria Računica</w:t>
            </w:r>
          </w:p>
        </w:tc>
        <w:tc>
          <w:tcPr>
            <w:tcW w:w="1559" w:type="dxa"/>
            <w:tcBorders>
              <w:top w:val="single" w:sz="4" w:space="0" w:color="auto"/>
              <w:left w:val="single" w:sz="4" w:space="0" w:color="auto"/>
              <w:bottom w:val="single" w:sz="4" w:space="0" w:color="auto"/>
              <w:right w:val="single" w:sz="4" w:space="0" w:color="auto"/>
            </w:tcBorders>
          </w:tcPr>
          <w:p w14:paraId="0B9F0427" w14:textId="2C4623A2" w:rsidR="004C0E21" w:rsidRPr="003F1760" w:rsidRDefault="003B5D7D" w:rsidP="00752077">
            <w:pPr>
              <w:rPr>
                <w:rFonts w:ascii="Times New Roman" w:hAnsi="Times New Roman" w:cs="Times New Roman"/>
                <w:bCs/>
              </w:rPr>
            </w:pPr>
            <w:r w:rsidRPr="003B5D7D">
              <w:rPr>
                <w:rFonts w:ascii="Times New Roman" w:hAnsi="Times New Roman" w:cs="Times New Roman"/>
                <w:bCs/>
              </w:rPr>
              <w:t>POU Knin i</w:t>
            </w:r>
            <w:r>
              <w:rPr>
                <w:rFonts w:ascii="Times New Roman" w:hAnsi="Times New Roman" w:cs="Times New Roman"/>
                <w:bCs/>
              </w:rPr>
              <w:t xml:space="preserve"> Narodna knjižnica Knin</w:t>
            </w:r>
          </w:p>
        </w:tc>
        <w:tc>
          <w:tcPr>
            <w:tcW w:w="1696" w:type="dxa"/>
            <w:tcBorders>
              <w:top w:val="single" w:sz="4" w:space="0" w:color="auto"/>
              <w:left w:val="single" w:sz="4" w:space="0" w:color="auto"/>
              <w:bottom w:val="single" w:sz="4" w:space="0" w:color="auto"/>
              <w:right w:val="single" w:sz="4" w:space="0" w:color="auto"/>
            </w:tcBorders>
          </w:tcPr>
          <w:p w14:paraId="6E6EF53A" w14:textId="6F94F244" w:rsidR="004C0E21" w:rsidRPr="003F1760" w:rsidRDefault="003B5D7D" w:rsidP="00752077">
            <w:pPr>
              <w:rPr>
                <w:rFonts w:ascii="Times New Roman" w:hAnsi="Times New Roman" w:cs="Times New Roman"/>
                <w:bCs/>
              </w:rPr>
            </w:pPr>
            <w:r w:rsidRPr="003B5D7D">
              <w:rPr>
                <w:rFonts w:ascii="Times New Roman" w:hAnsi="Times New Roman" w:cs="Times New Roman"/>
                <w:bCs/>
              </w:rPr>
              <w:t>POU Knin</w:t>
            </w:r>
            <w:r>
              <w:rPr>
                <w:rFonts w:ascii="Times New Roman" w:hAnsi="Times New Roman" w:cs="Times New Roman"/>
                <w:bCs/>
              </w:rPr>
              <w:t>,</w:t>
            </w:r>
            <w:r w:rsidRPr="003B5D7D">
              <w:rPr>
                <w:rFonts w:ascii="Times New Roman" w:hAnsi="Times New Roman" w:cs="Times New Roman"/>
                <w:bCs/>
              </w:rPr>
              <w:t xml:space="preserve"> Narodna knjižnica Knin</w:t>
            </w:r>
            <w:r>
              <w:rPr>
                <w:rFonts w:ascii="Times New Roman" w:hAnsi="Times New Roman" w:cs="Times New Roman"/>
                <w:bCs/>
              </w:rPr>
              <w:t xml:space="preserve"> i Udruga Čarobni svijet</w:t>
            </w:r>
          </w:p>
        </w:tc>
      </w:tr>
    </w:tbl>
    <w:p w14:paraId="17DFB998" w14:textId="700F3853" w:rsidR="00A01532" w:rsidRDefault="00A01532" w:rsidP="00A01532">
      <w:pPr>
        <w:shd w:val="clear" w:color="auto" w:fill="FFFFFF"/>
        <w:spacing w:after="0" w:line="240" w:lineRule="auto"/>
        <w:jc w:val="both"/>
        <w:rPr>
          <w:rFonts w:ascii="Times New Roman" w:eastAsia="Times New Roman" w:hAnsi="Times New Roman" w:cs="Times New Roman"/>
          <w:sz w:val="24"/>
          <w:szCs w:val="24"/>
          <w:lang w:eastAsia="hr-HR"/>
        </w:rPr>
      </w:pPr>
    </w:p>
    <w:p w14:paraId="7295542C" w14:textId="77777777" w:rsidR="00234805" w:rsidRDefault="00234805" w:rsidP="00A01532">
      <w:pPr>
        <w:shd w:val="clear" w:color="auto" w:fill="FFFFFF"/>
        <w:spacing w:after="0" w:line="240" w:lineRule="auto"/>
        <w:jc w:val="both"/>
        <w:rPr>
          <w:rFonts w:ascii="Times New Roman" w:eastAsia="Times New Roman" w:hAnsi="Times New Roman" w:cs="Times New Roman"/>
          <w:sz w:val="24"/>
          <w:szCs w:val="24"/>
          <w:lang w:eastAsia="hr-HR"/>
        </w:rPr>
      </w:pPr>
    </w:p>
    <w:p w14:paraId="37C0E054" w14:textId="77777777" w:rsidR="00234805" w:rsidRDefault="00234805" w:rsidP="00A01532">
      <w:pPr>
        <w:shd w:val="clear" w:color="auto" w:fill="FFFFFF"/>
        <w:spacing w:after="0" w:line="240" w:lineRule="auto"/>
        <w:jc w:val="both"/>
        <w:rPr>
          <w:rFonts w:ascii="Times New Roman" w:eastAsia="Times New Roman" w:hAnsi="Times New Roman" w:cs="Times New Roman"/>
          <w:sz w:val="24"/>
          <w:szCs w:val="24"/>
          <w:lang w:eastAsia="hr-HR"/>
        </w:rPr>
      </w:pPr>
    </w:p>
    <w:p w14:paraId="05B9A562" w14:textId="77777777" w:rsidR="00234805" w:rsidRPr="000E310C" w:rsidRDefault="00234805" w:rsidP="00A01532">
      <w:pPr>
        <w:shd w:val="clear" w:color="auto" w:fill="FFFFFF"/>
        <w:spacing w:after="0" w:line="240" w:lineRule="auto"/>
        <w:jc w:val="both"/>
        <w:rPr>
          <w:rFonts w:ascii="Times New Roman" w:eastAsia="Times New Roman" w:hAnsi="Times New Roman" w:cs="Times New Roman"/>
          <w:sz w:val="24"/>
          <w:szCs w:val="24"/>
          <w:lang w:eastAsia="hr-HR"/>
        </w:rPr>
      </w:pPr>
    </w:p>
    <w:p w14:paraId="0B0A7DA9" w14:textId="1A58671E" w:rsidR="00454BB2" w:rsidRDefault="00454BB2" w:rsidP="0077700A">
      <w:pPr>
        <w:keepNext/>
        <w:shd w:val="clear" w:color="auto" w:fill="ED7D31" w:themeFill="accent2"/>
        <w:spacing w:after="0" w:line="240" w:lineRule="auto"/>
        <w:jc w:val="both"/>
        <w:outlineLvl w:val="4"/>
        <w:rPr>
          <w:rFonts w:ascii="Times New Roman" w:eastAsia="Times New Roman" w:hAnsi="Times New Roman" w:cs="Times New Roman"/>
          <w:b/>
          <w:bCs/>
          <w:sz w:val="32"/>
          <w:szCs w:val="32"/>
          <w:lang w:eastAsia="hr-HR"/>
        </w:rPr>
      </w:pPr>
      <w:r w:rsidRPr="001E1068">
        <w:rPr>
          <w:rFonts w:ascii="Times New Roman" w:eastAsia="Times New Roman" w:hAnsi="Times New Roman" w:cs="Times New Roman"/>
          <w:b/>
          <w:bCs/>
          <w:sz w:val="32"/>
          <w:szCs w:val="32"/>
          <w:lang w:eastAsia="hr-HR"/>
        </w:rPr>
        <w:t>6. Upravno vijeće, pravni akti</w:t>
      </w:r>
    </w:p>
    <w:p w14:paraId="01EA2081" w14:textId="77777777" w:rsidR="00F1795E" w:rsidRDefault="00F1795E" w:rsidP="006511BC">
      <w:pPr>
        <w:shd w:val="clear" w:color="auto" w:fill="FFFFFF" w:themeFill="background1"/>
        <w:spacing w:after="0" w:line="276" w:lineRule="auto"/>
        <w:jc w:val="both"/>
        <w:rPr>
          <w:rFonts w:ascii="Times New Roman" w:eastAsia="Times New Roman" w:hAnsi="Times New Roman" w:cs="Times New Roman"/>
          <w:lang w:eastAsia="hr-HR"/>
        </w:rPr>
      </w:pPr>
    </w:p>
    <w:p w14:paraId="2FDA9B93" w14:textId="77777777" w:rsidR="00256E42" w:rsidRDefault="00256E42" w:rsidP="006511BC">
      <w:pPr>
        <w:shd w:val="clear" w:color="auto" w:fill="FFFFFF" w:themeFill="background1"/>
        <w:spacing w:after="0" w:line="276" w:lineRule="auto"/>
        <w:jc w:val="both"/>
        <w:rPr>
          <w:rFonts w:ascii="Times New Roman" w:eastAsia="Times New Roman" w:hAnsi="Times New Roman" w:cs="Times New Roman"/>
          <w:lang w:eastAsia="hr-HR"/>
        </w:rPr>
      </w:pPr>
    </w:p>
    <w:p w14:paraId="6A6EB8BA" w14:textId="5640758A" w:rsidR="00A01532" w:rsidRPr="00F1795E" w:rsidRDefault="00A01532" w:rsidP="00F1795E">
      <w:pPr>
        <w:shd w:val="clear" w:color="auto" w:fill="FFFFFF" w:themeFill="background1"/>
        <w:spacing w:after="0" w:line="276" w:lineRule="auto"/>
        <w:ind w:firstLine="708"/>
        <w:jc w:val="both"/>
        <w:rPr>
          <w:rFonts w:ascii="Times New Roman" w:eastAsia="Times New Roman" w:hAnsi="Times New Roman" w:cs="Times New Roman"/>
          <w:lang w:eastAsia="hr-HR"/>
        </w:rPr>
      </w:pPr>
      <w:r w:rsidRPr="00383D95">
        <w:rPr>
          <w:rFonts w:ascii="Times New Roman" w:eastAsia="Times New Roman" w:hAnsi="Times New Roman" w:cs="Times New Roman"/>
          <w:sz w:val="24"/>
          <w:szCs w:val="24"/>
          <w:lang w:eastAsia="hr-HR"/>
        </w:rPr>
        <w:t xml:space="preserve">Upravno vijeće Učilišta </w:t>
      </w:r>
      <w:r w:rsidR="00301274" w:rsidRPr="00383D95">
        <w:rPr>
          <w:rFonts w:ascii="Times New Roman" w:eastAsia="Times New Roman" w:hAnsi="Times New Roman" w:cs="Times New Roman"/>
          <w:sz w:val="24"/>
          <w:szCs w:val="24"/>
          <w:lang w:eastAsia="hr-HR"/>
        </w:rPr>
        <w:t xml:space="preserve"> čine tri člana od kojih su dva </w:t>
      </w:r>
      <w:r w:rsidRPr="00383D95">
        <w:rPr>
          <w:rFonts w:ascii="Times New Roman" w:eastAsia="Times New Roman" w:hAnsi="Times New Roman" w:cs="Times New Roman"/>
          <w:sz w:val="24"/>
          <w:szCs w:val="24"/>
          <w:lang w:eastAsia="hr-HR"/>
        </w:rPr>
        <w:t>imenovan</w:t>
      </w:r>
      <w:r w:rsidR="00301274" w:rsidRPr="00383D95">
        <w:rPr>
          <w:rFonts w:ascii="Times New Roman" w:eastAsia="Times New Roman" w:hAnsi="Times New Roman" w:cs="Times New Roman"/>
          <w:sz w:val="24"/>
          <w:szCs w:val="24"/>
          <w:lang w:eastAsia="hr-HR"/>
        </w:rPr>
        <w:t>a</w:t>
      </w:r>
      <w:r w:rsidRPr="00383D95">
        <w:rPr>
          <w:rFonts w:ascii="Times New Roman" w:eastAsia="Times New Roman" w:hAnsi="Times New Roman" w:cs="Times New Roman"/>
          <w:sz w:val="24"/>
          <w:szCs w:val="24"/>
          <w:lang w:eastAsia="hr-HR"/>
        </w:rPr>
        <w:t xml:space="preserve"> od strane </w:t>
      </w:r>
      <w:r w:rsidR="00FC67B8">
        <w:rPr>
          <w:rFonts w:ascii="Times New Roman" w:eastAsia="Times New Roman" w:hAnsi="Times New Roman" w:cs="Times New Roman"/>
          <w:sz w:val="24"/>
          <w:szCs w:val="24"/>
          <w:lang w:eastAsia="hr-HR"/>
        </w:rPr>
        <w:t>O</w:t>
      </w:r>
      <w:r w:rsidRPr="00383D95">
        <w:rPr>
          <w:rFonts w:ascii="Times New Roman" w:eastAsia="Times New Roman" w:hAnsi="Times New Roman" w:cs="Times New Roman"/>
          <w:sz w:val="24"/>
          <w:szCs w:val="24"/>
          <w:lang w:eastAsia="hr-HR"/>
        </w:rPr>
        <w:t>snivača</w:t>
      </w:r>
      <w:r w:rsidR="00301274" w:rsidRPr="00383D95">
        <w:rPr>
          <w:rFonts w:ascii="Times New Roman" w:eastAsia="Times New Roman" w:hAnsi="Times New Roman" w:cs="Times New Roman"/>
          <w:sz w:val="24"/>
          <w:szCs w:val="24"/>
          <w:lang w:eastAsia="hr-HR"/>
        </w:rPr>
        <w:t>, a jedan dolazi iz redova radnika</w:t>
      </w:r>
      <w:r w:rsidR="001B1A7C" w:rsidRPr="00383D95">
        <w:rPr>
          <w:rFonts w:ascii="Times New Roman" w:eastAsia="Times New Roman" w:hAnsi="Times New Roman" w:cs="Times New Roman"/>
          <w:sz w:val="24"/>
          <w:szCs w:val="24"/>
          <w:lang w:eastAsia="hr-HR"/>
        </w:rPr>
        <w:t>. Tijekom 202</w:t>
      </w:r>
      <w:r w:rsidR="00134D56">
        <w:rPr>
          <w:rFonts w:ascii="Times New Roman" w:eastAsia="Times New Roman" w:hAnsi="Times New Roman" w:cs="Times New Roman"/>
          <w:sz w:val="24"/>
          <w:szCs w:val="24"/>
          <w:lang w:eastAsia="hr-HR"/>
        </w:rPr>
        <w:t>5</w:t>
      </w:r>
      <w:r w:rsidRPr="00383D95">
        <w:rPr>
          <w:rFonts w:ascii="Times New Roman" w:eastAsia="Times New Roman" w:hAnsi="Times New Roman" w:cs="Times New Roman"/>
          <w:sz w:val="24"/>
          <w:szCs w:val="24"/>
          <w:lang w:eastAsia="hr-HR"/>
        </w:rPr>
        <w:t xml:space="preserve">. godine održalo je ukupno </w:t>
      </w:r>
      <w:r w:rsidR="00416823">
        <w:rPr>
          <w:rFonts w:ascii="Times New Roman" w:eastAsia="Times New Roman" w:hAnsi="Times New Roman" w:cs="Times New Roman"/>
          <w:sz w:val="24"/>
          <w:szCs w:val="24"/>
          <w:lang w:eastAsia="hr-HR"/>
        </w:rPr>
        <w:t>9</w:t>
      </w:r>
      <w:r w:rsidR="00F863D7" w:rsidRPr="00383D95">
        <w:rPr>
          <w:rFonts w:ascii="Times New Roman" w:eastAsia="Times New Roman" w:hAnsi="Times New Roman" w:cs="Times New Roman"/>
          <w:sz w:val="24"/>
          <w:szCs w:val="24"/>
          <w:lang w:eastAsia="hr-HR"/>
        </w:rPr>
        <w:t xml:space="preserve"> (</w:t>
      </w:r>
      <w:r w:rsidR="00E6372D" w:rsidRPr="00383D95">
        <w:rPr>
          <w:rFonts w:ascii="Times New Roman" w:eastAsia="Times New Roman" w:hAnsi="Times New Roman" w:cs="Times New Roman"/>
          <w:sz w:val="24"/>
          <w:szCs w:val="24"/>
          <w:lang w:eastAsia="hr-HR"/>
        </w:rPr>
        <w:t>de</w:t>
      </w:r>
      <w:r w:rsidR="00416823">
        <w:rPr>
          <w:rFonts w:ascii="Times New Roman" w:eastAsia="Times New Roman" w:hAnsi="Times New Roman" w:cs="Times New Roman"/>
          <w:sz w:val="24"/>
          <w:szCs w:val="24"/>
          <w:lang w:eastAsia="hr-HR"/>
        </w:rPr>
        <w:t>vet</w:t>
      </w:r>
      <w:r w:rsidRPr="00383D95">
        <w:rPr>
          <w:rFonts w:ascii="Times New Roman" w:eastAsia="Times New Roman" w:hAnsi="Times New Roman" w:cs="Times New Roman"/>
          <w:bCs/>
          <w:sz w:val="24"/>
          <w:szCs w:val="24"/>
          <w:lang w:eastAsia="hr-HR"/>
        </w:rPr>
        <w:t>)</w:t>
      </w:r>
      <w:r w:rsidRPr="00383D95">
        <w:rPr>
          <w:rFonts w:ascii="Times New Roman" w:eastAsia="Times New Roman" w:hAnsi="Times New Roman" w:cs="Times New Roman"/>
          <w:b/>
          <w:bCs/>
          <w:sz w:val="24"/>
          <w:szCs w:val="24"/>
          <w:lang w:eastAsia="hr-HR"/>
        </w:rPr>
        <w:t xml:space="preserve">  </w:t>
      </w:r>
      <w:r w:rsidRPr="00383D95">
        <w:rPr>
          <w:rFonts w:ascii="Times New Roman" w:eastAsia="Times New Roman" w:hAnsi="Times New Roman" w:cs="Times New Roman"/>
          <w:bCs/>
          <w:sz w:val="24"/>
          <w:szCs w:val="24"/>
          <w:lang w:eastAsia="hr-HR"/>
        </w:rPr>
        <w:t>sjednica</w:t>
      </w:r>
      <w:r w:rsidRPr="00383D95">
        <w:rPr>
          <w:rFonts w:ascii="Times New Roman" w:eastAsia="Times New Roman" w:hAnsi="Times New Roman" w:cs="Times New Roman"/>
          <w:sz w:val="24"/>
          <w:szCs w:val="24"/>
          <w:lang w:eastAsia="hr-HR"/>
        </w:rPr>
        <w:t>,  a razmatran</w:t>
      </w:r>
      <w:r w:rsidR="00CD2B69">
        <w:rPr>
          <w:rFonts w:ascii="Times New Roman" w:eastAsia="Times New Roman" w:hAnsi="Times New Roman" w:cs="Times New Roman"/>
          <w:sz w:val="24"/>
          <w:szCs w:val="24"/>
          <w:lang w:eastAsia="hr-HR"/>
        </w:rPr>
        <w:t>e</w:t>
      </w:r>
      <w:r w:rsidRPr="00383D95">
        <w:rPr>
          <w:rFonts w:ascii="Times New Roman" w:eastAsia="Times New Roman" w:hAnsi="Times New Roman" w:cs="Times New Roman"/>
          <w:sz w:val="24"/>
          <w:szCs w:val="24"/>
          <w:lang w:eastAsia="hr-HR"/>
        </w:rPr>
        <w:t xml:space="preserve"> </w:t>
      </w:r>
      <w:r w:rsidR="00CD2B69">
        <w:rPr>
          <w:rFonts w:ascii="Times New Roman" w:eastAsia="Times New Roman" w:hAnsi="Times New Roman" w:cs="Times New Roman"/>
          <w:sz w:val="24"/>
          <w:szCs w:val="24"/>
          <w:lang w:eastAsia="hr-HR"/>
        </w:rPr>
        <w:t>su</w:t>
      </w:r>
      <w:r w:rsidRPr="001E1068">
        <w:rPr>
          <w:rFonts w:ascii="Times New Roman" w:eastAsia="Times New Roman" w:hAnsi="Times New Roman" w:cs="Times New Roman"/>
          <w:sz w:val="24"/>
          <w:szCs w:val="24"/>
          <w:lang w:eastAsia="hr-HR"/>
        </w:rPr>
        <w:t xml:space="preserve"> </w:t>
      </w:r>
      <w:r w:rsidR="00383D95" w:rsidRPr="001E1068">
        <w:rPr>
          <w:rFonts w:ascii="Times New Roman" w:eastAsia="Times New Roman" w:hAnsi="Times New Roman" w:cs="Times New Roman"/>
          <w:sz w:val="24"/>
          <w:szCs w:val="24"/>
          <w:lang w:eastAsia="hr-HR"/>
        </w:rPr>
        <w:t>5</w:t>
      </w:r>
      <w:r w:rsidR="001E1068" w:rsidRPr="001E1068">
        <w:rPr>
          <w:rFonts w:ascii="Times New Roman" w:eastAsia="Times New Roman" w:hAnsi="Times New Roman" w:cs="Times New Roman"/>
          <w:sz w:val="24"/>
          <w:szCs w:val="24"/>
          <w:lang w:eastAsia="hr-HR"/>
        </w:rPr>
        <w:t>3</w:t>
      </w:r>
      <w:r w:rsidRPr="001E1068">
        <w:rPr>
          <w:rFonts w:ascii="Times New Roman" w:eastAsia="Times New Roman" w:hAnsi="Times New Roman" w:cs="Times New Roman"/>
          <w:sz w:val="24"/>
          <w:szCs w:val="24"/>
          <w:lang w:eastAsia="hr-HR"/>
        </w:rPr>
        <w:t xml:space="preserve"> </w:t>
      </w:r>
      <w:r w:rsidRPr="001E1068">
        <w:rPr>
          <w:rFonts w:ascii="Times New Roman" w:eastAsia="Times New Roman" w:hAnsi="Times New Roman" w:cs="Times New Roman"/>
          <w:sz w:val="24"/>
          <w:szCs w:val="24"/>
          <w:shd w:val="clear" w:color="auto" w:fill="FFFFFF"/>
          <w:lang w:eastAsia="hr-HR"/>
        </w:rPr>
        <w:t xml:space="preserve"> toč</w:t>
      </w:r>
      <w:r w:rsidR="00B05973" w:rsidRPr="001E1068">
        <w:rPr>
          <w:rFonts w:ascii="Times New Roman" w:eastAsia="Times New Roman" w:hAnsi="Times New Roman" w:cs="Times New Roman"/>
          <w:sz w:val="24"/>
          <w:szCs w:val="24"/>
          <w:shd w:val="clear" w:color="auto" w:fill="FFFFFF"/>
          <w:lang w:eastAsia="hr-HR"/>
        </w:rPr>
        <w:t>k</w:t>
      </w:r>
      <w:r w:rsidR="001E1068" w:rsidRPr="001E1068">
        <w:rPr>
          <w:rFonts w:ascii="Times New Roman" w:eastAsia="Times New Roman" w:hAnsi="Times New Roman" w:cs="Times New Roman"/>
          <w:sz w:val="24"/>
          <w:szCs w:val="24"/>
          <w:shd w:val="clear" w:color="auto" w:fill="FFFFFF"/>
          <w:lang w:eastAsia="hr-HR"/>
        </w:rPr>
        <w:t>e</w:t>
      </w:r>
      <w:r w:rsidRPr="00383D95">
        <w:rPr>
          <w:rFonts w:ascii="Times New Roman" w:eastAsia="Times New Roman" w:hAnsi="Times New Roman" w:cs="Times New Roman"/>
          <w:sz w:val="24"/>
          <w:szCs w:val="24"/>
          <w:shd w:val="clear" w:color="auto" w:fill="FFFFFF"/>
          <w:lang w:eastAsia="hr-HR"/>
        </w:rPr>
        <w:t xml:space="preserve"> dnevnog reda.</w:t>
      </w:r>
    </w:p>
    <w:p w14:paraId="718081FF" w14:textId="77777777" w:rsidR="005D5F8F" w:rsidRPr="006511BC" w:rsidRDefault="005D5F8F" w:rsidP="006511BC">
      <w:pPr>
        <w:shd w:val="clear" w:color="auto" w:fill="FFFFFF" w:themeFill="background1"/>
        <w:spacing w:after="0" w:line="276" w:lineRule="auto"/>
        <w:jc w:val="both"/>
        <w:rPr>
          <w:rFonts w:ascii="Times New Roman" w:eastAsia="Times New Roman" w:hAnsi="Times New Roman" w:cs="Times New Roman"/>
          <w:sz w:val="24"/>
          <w:szCs w:val="24"/>
          <w:shd w:val="clear" w:color="auto" w:fill="FFFFFF"/>
          <w:lang w:eastAsia="hr-HR"/>
        </w:rPr>
      </w:pPr>
    </w:p>
    <w:p w14:paraId="34B1B201" w14:textId="529E9465" w:rsidR="00A01532" w:rsidRPr="001E1068" w:rsidRDefault="00A01532" w:rsidP="001E1068">
      <w:pPr>
        <w:shd w:val="clear" w:color="auto" w:fill="FFFFFF" w:themeFill="background1"/>
        <w:spacing w:after="0" w:line="360" w:lineRule="auto"/>
        <w:jc w:val="both"/>
        <w:rPr>
          <w:rFonts w:ascii="Times New Roman" w:eastAsia="Times New Roman" w:hAnsi="Times New Roman" w:cs="Times New Roman"/>
          <w:sz w:val="24"/>
          <w:szCs w:val="24"/>
          <w:lang w:eastAsia="hr-HR"/>
        </w:rPr>
      </w:pPr>
      <w:r w:rsidRPr="006511BC">
        <w:rPr>
          <w:rFonts w:ascii="Times New Roman" w:eastAsia="Times New Roman" w:hAnsi="Times New Roman" w:cs="Times New Roman"/>
          <w:sz w:val="24"/>
          <w:szCs w:val="24"/>
          <w:lang w:eastAsia="hr-HR"/>
        </w:rPr>
        <w:t xml:space="preserve">Na sjednicama Upravnog vijeća raspravljalo se o svim pitanjima iz djelokruga rada Ustanove, a koji su sukladni Odluci o osnivanju, Statutu i drugim propisima u nadležnosti Upravnog </w:t>
      </w:r>
      <w:r w:rsidRPr="001E1068">
        <w:rPr>
          <w:rFonts w:ascii="Times New Roman" w:eastAsia="Times New Roman" w:hAnsi="Times New Roman" w:cs="Times New Roman"/>
          <w:sz w:val="24"/>
          <w:szCs w:val="24"/>
          <w:lang w:eastAsia="hr-HR"/>
        </w:rPr>
        <w:t xml:space="preserve">vijeća. </w:t>
      </w:r>
    </w:p>
    <w:p w14:paraId="2AB9755B" w14:textId="2DA0A245" w:rsidR="00CD2B69" w:rsidRDefault="002E2CF5" w:rsidP="00A01532">
      <w:pPr>
        <w:shd w:val="clear" w:color="auto" w:fill="FFFFFF"/>
        <w:spacing w:after="0" w:line="240" w:lineRule="auto"/>
        <w:jc w:val="both"/>
        <w:rPr>
          <w:rFonts w:ascii="Times New Roman" w:eastAsia="Times New Roman" w:hAnsi="Times New Roman" w:cs="Times New Roman"/>
          <w:sz w:val="28"/>
          <w:szCs w:val="24"/>
          <w:lang w:eastAsia="hr-HR"/>
        </w:rPr>
      </w:pPr>
      <w:r>
        <w:rPr>
          <w:rFonts w:ascii="Times New Roman" w:eastAsia="Times New Roman" w:hAnsi="Times New Roman" w:cs="Times New Roman"/>
          <w:sz w:val="24"/>
          <w:lang w:eastAsia="hr-HR"/>
        </w:rPr>
        <w:t xml:space="preserve">U 2025. godini proveden </w:t>
      </w:r>
      <w:r w:rsidR="007C51F5">
        <w:rPr>
          <w:rFonts w:ascii="Times New Roman" w:eastAsia="Times New Roman" w:hAnsi="Times New Roman" w:cs="Times New Roman"/>
          <w:sz w:val="24"/>
          <w:lang w:eastAsia="hr-HR"/>
        </w:rPr>
        <w:t xml:space="preserve">je </w:t>
      </w:r>
      <w:r>
        <w:rPr>
          <w:rFonts w:ascii="Times New Roman" w:eastAsia="Times New Roman" w:hAnsi="Times New Roman" w:cs="Times New Roman"/>
          <w:sz w:val="24"/>
          <w:lang w:eastAsia="hr-HR"/>
        </w:rPr>
        <w:t xml:space="preserve">natječaj za izbor ravnatelja te su imenovani novi stari članovi upravnog vijeća. </w:t>
      </w:r>
    </w:p>
    <w:p w14:paraId="20405FC0" w14:textId="77777777" w:rsidR="00CD2B69" w:rsidRDefault="00CD2B69" w:rsidP="00A01532">
      <w:pPr>
        <w:shd w:val="clear" w:color="auto" w:fill="FFFFFF"/>
        <w:spacing w:after="0" w:line="240" w:lineRule="auto"/>
        <w:jc w:val="both"/>
        <w:rPr>
          <w:rFonts w:ascii="Times New Roman" w:eastAsia="Times New Roman" w:hAnsi="Times New Roman" w:cs="Times New Roman"/>
          <w:sz w:val="28"/>
          <w:szCs w:val="24"/>
          <w:lang w:eastAsia="hr-HR"/>
        </w:rPr>
      </w:pPr>
    </w:p>
    <w:p w14:paraId="32F6C72F" w14:textId="77777777" w:rsidR="00680810" w:rsidRDefault="00680810" w:rsidP="00A01532">
      <w:pPr>
        <w:shd w:val="clear" w:color="auto" w:fill="FFFFFF"/>
        <w:spacing w:after="0" w:line="240" w:lineRule="auto"/>
        <w:jc w:val="both"/>
        <w:rPr>
          <w:rFonts w:ascii="Times New Roman" w:eastAsia="Times New Roman" w:hAnsi="Times New Roman" w:cs="Times New Roman"/>
          <w:sz w:val="28"/>
          <w:szCs w:val="24"/>
          <w:lang w:eastAsia="hr-HR"/>
        </w:rPr>
      </w:pPr>
    </w:p>
    <w:p w14:paraId="05206636" w14:textId="77777777" w:rsidR="002E2CF5" w:rsidRDefault="002E2CF5" w:rsidP="00A01532">
      <w:pPr>
        <w:shd w:val="clear" w:color="auto" w:fill="FFFFFF"/>
        <w:spacing w:after="0" w:line="240" w:lineRule="auto"/>
        <w:jc w:val="both"/>
        <w:rPr>
          <w:rFonts w:ascii="Times New Roman" w:eastAsia="Times New Roman" w:hAnsi="Times New Roman" w:cs="Times New Roman"/>
          <w:sz w:val="28"/>
          <w:szCs w:val="24"/>
          <w:lang w:eastAsia="hr-HR"/>
        </w:rPr>
      </w:pPr>
    </w:p>
    <w:p w14:paraId="20DAC554" w14:textId="77777777" w:rsidR="00B818C2" w:rsidRDefault="00B818C2" w:rsidP="00A01532">
      <w:pPr>
        <w:shd w:val="clear" w:color="auto" w:fill="FFFFFF"/>
        <w:spacing w:after="0" w:line="240" w:lineRule="auto"/>
        <w:jc w:val="both"/>
        <w:rPr>
          <w:rFonts w:ascii="Times New Roman" w:eastAsia="Times New Roman" w:hAnsi="Times New Roman" w:cs="Times New Roman"/>
          <w:sz w:val="28"/>
          <w:szCs w:val="24"/>
          <w:lang w:eastAsia="hr-HR"/>
        </w:rPr>
      </w:pPr>
    </w:p>
    <w:p w14:paraId="03113E8A" w14:textId="77777777" w:rsidR="00B818C2" w:rsidRPr="00A01532" w:rsidRDefault="00B818C2" w:rsidP="00A01532">
      <w:pPr>
        <w:shd w:val="clear" w:color="auto" w:fill="FFFFFF"/>
        <w:spacing w:after="0" w:line="240" w:lineRule="auto"/>
        <w:jc w:val="both"/>
        <w:rPr>
          <w:rFonts w:ascii="Times New Roman" w:eastAsia="Times New Roman" w:hAnsi="Times New Roman" w:cs="Times New Roman"/>
          <w:sz w:val="28"/>
          <w:szCs w:val="24"/>
          <w:lang w:eastAsia="hr-HR"/>
        </w:rPr>
      </w:pPr>
    </w:p>
    <w:p w14:paraId="777662DA" w14:textId="6D0D9E0C" w:rsidR="00A01532" w:rsidRPr="00F16DCA" w:rsidRDefault="001B1A7C" w:rsidP="00A01532">
      <w:pPr>
        <w:shd w:val="clear" w:color="auto" w:fill="FFFFFF"/>
        <w:spacing w:after="0" w:line="240" w:lineRule="auto"/>
        <w:jc w:val="both"/>
        <w:rPr>
          <w:rFonts w:ascii="Times New Roman" w:eastAsia="Times New Roman" w:hAnsi="Times New Roman" w:cs="Times New Roman"/>
          <w:bCs/>
          <w:sz w:val="24"/>
          <w:szCs w:val="24"/>
          <w:lang w:eastAsia="hr-HR"/>
        </w:rPr>
      </w:pPr>
      <w:r w:rsidRPr="00F16DCA">
        <w:rPr>
          <w:rFonts w:ascii="Times New Roman" w:eastAsia="Times New Roman" w:hAnsi="Times New Roman" w:cs="Times New Roman"/>
          <w:bCs/>
          <w:sz w:val="24"/>
          <w:szCs w:val="24"/>
          <w:lang w:eastAsia="hr-HR"/>
        </w:rPr>
        <w:t xml:space="preserve">KLASA:     </w:t>
      </w:r>
      <w:r w:rsidR="00DC6012" w:rsidRPr="00F16DCA">
        <w:rPr>
          <w:rFonts w:ascii="Times New Roman" w:eastAsia="Times New Roman" w:hAnsi="Times New Roman" w:cs="Times New Roman"/>
          <w:bCs/>
          <w:sz w:val="24"/>
          <w:szCs w:val="24"/>
          <w:lang w:eastAsia="hr-HR"/>
        </w:rPr>
        <w:t>007</w:t>
      </w:r>
      <w:r w:rsidRPr="00F16DCA">
        <w:rPr>
          <w:rFonts w:ascii="Times New Roman" w:eastAsia="Times New Roman" w:hAnsi="Times New Roman" w:cs="Times New Roman"/>
          <w:bCs/>
          <w:sz w:val="24"/>
          <w:szCs w:val="24"/>
          <w:lang w:eastAsia="hr-HR"/>
        </w:rPr>
        <w:t>-0</w:t>
      </w:r>
      <w:r w:rsidR="00DC6012" w:rsidRPr="00F16DCA">
        <w:rPr>
          <w:rFonts w:ascii="Times New Roman" w:eastAsia="Times New Roman" w:hAnsi="Times New Roman" w:cs="Times New Roman"/>
          <w:bCs/>
          <w:sz w:val="24"/>
          <w:szCs w:val="24"/>
          <w:lang w:eastAsia="hr-HR"/>
        </w:rPr>
        <w:t>2</w:t>
      </w:r>
      <w:r w:rsidRPr="00F16DCA">
        <w:rPr>
          <w:rFonts w:ascii="Times New Roman" w:eastAsia="Times New Roman" w:hAnsi="Times New Roman" w:cs="Times New Roman"/>
          <w:bCs/>
          <w:sz w:val="24"/>
          <w:szCs w:val="24"/>
          <w:lang w:eastAsia="hr-HR"/>
        </w:rPr>
        <w:t>/2</w:t>
      </w:r>
      <w:r w:rsidR="005706D7" w:rsidRPr="00F16DCA">
        <w:rPr>
          <w:rFonts w:ascii="Times New Roman" w:eastAsia="Times New Roman" w:hAnsi="Times New Roman" w:cs="Times New Roman"/>
          <w:bCs/>
          <w:sz w:val="24"/>
          <w:szCs w:val="24"/>
          <w:lang w:eastAsia="hr-HR"/>
        </w:rPr>
        <w:t>6</w:t>
      </w:r>
      <w:r w:rsidRPr="00F16DCA">
        <w:rPr>
          <w:rFonts w:ascii="Times New Roman" w:eastAsia="Times New Roman" w:hAnsi="Times New Roman" w:cs="Times New Roman"/>
          <w:bCs/>
          <w:sz w:val="24"/>
          <w:szCs w:val="24"/>
          <w:lang w:eastAsia="hr-HR"/>
        </w:rPr>
        <w:t>-0</w:t>
      </w:r>
      <w:r w:rsidR="00E86A1E" w:rsidRPr="00F16DCA">
        <w:rPr>
          <w:rFonts w:ascii="Times New Roman" w:eastAsia="Times New Roman" w:hAnsi="Times New Roman" w:cs="Times New Roman"/>
          <w:bCs/>
          <w:sz w:val="24"/>
          <w:szCs w:val="24"/>
          <w:lang w:eastAsia="hr-HR"/>
        </w:rPr>
        <w:t>1</w:t>
      </w:r>
      <w:r w:rsidRPr="00F16DCA">
        <w:rPr>
          <w:rFonts w:ascii="Times New Roman" w:eastAsia="Times New Roman" w:hAnsi="Times New Roman" w:cs="Times New Roman"/>
          <w:bCs/>
          <w:sz w:val="24"/>
          <w:szCs w:val="24"/>
          <w:lang w:eastAsia="hr-HR"/>
        </w:rPr>
        <w:t>/</w:t>
      </w:r>
      <w:r w:rsidR="00AD2105" w:rsidRPr="00F16DCA">
        <w:rPr>
          <w:rFonts w:ascii="Times New Roman" w:eastAsia="Times New Roman" w:hAnsi="Times New Roman" w:cs="Times New Roman"/>
          <w:bCs/>
          <w:sz w:val="24"/>
          <w:szCs w:val="24"/>
          <w:lang w:eastAsia="hr-HR"/>
        </w:rPr>
        <w:t>0</w:t>
      </w:r>
      <w:r w:rsidR="00F16DCA" w:rsidRPr="00F16DCA">
        <w:rPr>
          <w:rFonts w:ascii="Times New Roman" w:eastAsia="Times New Roman" w:hAnsi="Times New Roman" w:cs="Times New Roman"/>
          <w:bCs/>
          <w:sz w:val="24"/>
          <w:szCs w:val="24"/>
          <w:lang w:eastAsia="hr-HR"/>
        </w:rPr>
        <w:t>2</w:t>
      </w:r>
    </w:p>
    <w:p w14:paraId="13BB39F0" w14:textId="3E751544" w:rsidR="00A01532" w:rsidRPr="00F16DCA" w:rsidRDefault="001B1A7C" w:rsidP="00A01532">
      <w:pPr>
        <w:shd w:val="clear" w:color="auto" w:fill="FFFFFF"/>
        <w:spacing w:after="0" w:line="240" w:lineRule="auto"/>
        <w:jc w:val="both"/>
        <w:rPr>
          <w:rFonts w:ascii="Times New Roman" w:eastAsia="Times New Roman" w:hAnsi="Times New Roman" w:cs="Times New Roman"/>
          <w:bCs/>
          <w:sz w:val="24"/>
          <w:szCs w:val="24"/>
          <w:lang w:eastAsia="hr-HR"/>
        </w:rPr>
      </w:pPr>
      <w:proofErr w:type="spellStart"/>
      <w:r w:rsidRPr="00F16DCA">
        <w:rPr>
          <w:rFonts w:ascii="Times New Roman" w:eastAsia="Times New Roman" w:hAnsi="Times New Roman" w:cs="Times New Roman"/>
          <w:bCs/>
          <w:sz w:val="24"/>
          <w:szCs w:val="24"/>
          <w:lang w:eastAsia="hr-HR"/>
        </w:rPr>
        <w:t>URBROJ</w:t>
      </w:r>
      <w:proofErr w:type="spellEnd"/>
      <w:r w:rsidRPr="00F16DCA">
        <w:rPr>
          <w:rFonts w:ascii="Times New Roman" w:eastAsia="Times New Roman" w:hAnsi="Times New Roman" w:cs="Times New Roman"/>
          <w:bCs/>
          <w:sz w:val="24"/>
          <w:szCs w:val="24"/>
          <w:lang w:eastAsia="hr-HR"/>
        </w:rPr>
        <w:t>: 2182</w:t>
      </w:r>
      <w:r w:rsidR="000F7B18" w:rsidRPr="00F16DCA">
        <w:rPr>
          <w:rFonts w:ascii="Times New Roman" w:eastAsia="Times New Roman" w:hAnsi="Times New Roman" w:cs="Times New Roman"/>
          <w:bCs/>
          <w:sz w:val="24"/>
          <w:szCs w:val="24"/>
          <w:lang w:eastAsia="hr-HR"/>
        </w:rPr>
        <w:t>-</w:t>
      </w:r>
      <w:r w:rsidRPr="00F16DCA">
        <w:rPr>
          <w:rFonts w:ascii="Times New Roman" w:eastAsia="Times New Roman" w:hAnsi="Times New Roman" w:cs="Times New Roman"/>
          <w:bCs/>
          <w:sz w:val="24"/>
          <w:szCs w:val="24"/>
          <w:lang w:eastAsia="hr-HR"/>
        </w:rPr>
        <w:t>1-39-0</w:t>
      </w:r>
      <w:r w:rsidR="00B17650" w:rsidRPr="00F16DCA">
        <w:rPr>
          <w:rFonts w:ascii="Times New Roman" w:eastAsia="Times New Roman" w:hAnsi="Times New Roman" w:cs="Times New Roman"/>
          <w:bCs/>
          <w:sz w:val="24"/>
          <w:szCs w:val="24"/>
          <w:lang w:eastAsia="hr-HR"/>
        </w:rPr>
        <w:t>1</w:t>
      </w:r>
      <w:r w:rsidRPr="00F16DCA">
        <w:rPr>
          <w:rFonts w:ascii="Times New Roman" w:eastAsia="Times New Roman" w:hAnsi="Times New Roman" w:cs="Times New Roman"/>
          <w:bCs/>
          <w:sz w:val="24"/>
          <w:szCs w:val="24"/>
          <w:lang w:eastAsia="hr-HR"/>
        </w:rPr>
        <w:t>-2</w:t>
      </w:r>
      <w:r w:rsidR="005706D7" w:rsidRPr="00F16DCA">
        <w:rPr>
          <w:rFonts w:ascii="Times New Roman" w:eastAsia="Times New Roman" w:hAnsi="Times New Roman" w:cs="Times New Roman"/>
          <w:bCs/>
          <w:sz w:val="24"/>
          <w:szCs w:val="24"/>
          <w:lang w:eastAsia="hr-HR"/>
        </w:rPr>
        <w:t>6</w:t>
      </w:r>
      <w:r w:rsidR="00A01532" w:rsidRPr="00F16DCA">
        <w:rPr>
          <w:rFonts w:ascii="Times New Roman" w:eastAsia="Times New Roman" w:hAnsi="Times New Roman" w:cs="Times New Roman"/>
          <w:bCs/>
          <w:sz w:val="24"/>
          <w:szCs w:val="24"/>
          <w:lang w:eastAsia="hr-HR"/>
        </w:rPr>
        <w:t>-</w:t>
      </w:r>
      <w:r w:rsidR="00F16DCA" w:rsidRPr="00F16DCA">
        <w:rPr>
          <w:rFonts w:ascii="Times New Roman" w:eastAsia="Times New Roman" w:hAnsi="Times New Roman" w:cs="Times New Roman"/>
          <w:bCs/>
          <w:sz w:val="24"/>
          <w:szCs w:val="24"/>
          <w:lang w:eastAsia="hr-HR"/>
        </w:rPr>
        <w:t>3</w:t>
      </w:r>
    </w:p>
    <w:p w14:paraId="10AA5FAB" w14:textId="39815CA7" w:rsidR="00A01532" w:rsidRPr="006511BC" w:rsidRDefault="007941AD" w:rsidP="00A01532">
      <w:pPr>
        <w:shd w:val="clear" w:color="auto" w:fill="FFFFFF"/>
        <w:spacing w:after="0" w:line="240" w:lineRule="auto"/>
        <w:jc w:val="both"/>
        <w:rPr>
          <w:rFonts w:ascii="Times New Roman" w:eastAsia="Times New Roman" w:hAnsi="Times New Roman" w:cs="Times New Roman"/>
          <w:bCs/>
          <w:sz w:val="24"/>
          <w:szCs w:val="24"/>
          <w:lang w:eastAsia="hr-HR"/>
        </w:rPr>
      </w:pPr>
      <w:r w:rsidRPr="00F16DCA">
        <w:rPr>
          <w:rFonts w:ascii="Times New Roman" w:eastAsia="Times New Roman" w:hAnsi="Times New Roman" w:cs="Times New Roman"/>
          <w:bCs/>
          <w:sz w:val="24"/>
          <w:szCs w:val="24"/>
          <w:lang w:eastAsia="hr-HR"/>
        </w:rPr>
        <w:t xml:space="preserve">Knin, </w:t>
      </w:r>
      <w:r w:rsidR="00845AC1" w:rsidRPr="00F16DCA">
        <w:rPr>
          <w:rFonts w:ascii="Times New Roman" w:eastAsia="Times New Roman" w:hAnsi="Times New Roman" w:cs="Times New Roman"/>
          <w:bCs/>
          <w:sz w:val="24"/>
          <w:szCs w:val="24"/>
          <w:lang w:eastAsia="hr-HR"/>
        </w:rPr>
        <w:t>2</w:t>
      </w:r>
      <w:r w:rsidR="001B1A7C" w:rsidRPr="00F16DCA">
        <w:rPr>
          <w:rFonts w:ascii="Times New Roman" w:eastAsia="Times New Roman" w:hAnsi="Times New Roman" w:cs="Times New Roman"/>
          <w:bCs/>
          <w:sz w:val="24"/>
          <w:szCs w:val="24"/>
          <w:lang w:eastAsia="hr-HR"/>
        </w:rPr>
        <w:t xml:space="preserve">. </w:t>
      </w:r>
      <w:r w:rsidR="00845AC1" w:rsidRPr="00F16DCA">
        <w:rPr>
          <w:rFonts w:ascii="Times New Roman" w:eastAsia="Times New Roman" w:hAnsi="Times New Roman" w:cs="Times New Roman"/>
          <w:bCs/>
          <w:sz w:val="24"/>
          <w:szCs w:val="24"/>
          <w:lang w:eastAsia="hr-HR"/>
        </w:rPr>
        <w:t>veljače</w:t>
      </w:r>
      <w:r w:rsidR="001B1A7C" w:rsidRPr="00F16DCA">
        <w:rPr>
          <w:rFonts w:ascii="Times New Roman" w:eastAsia="Times New Roman" w:hAnsi="Times New Roman" w:cs="Times New Roman"/>
          <w:bCs/>
          <w:sz w:val="24"/>
          <w:szCs w:val="24"/>
          <w:lang w:eastAsia="hr-HR"/>
        </w:rPr>
        <w:t xml:space="preserve">  202</w:t>
      </w:r>
      <w:r w:rsidR="005706D7" w:rsidRPr="00F16DCA">
        <w:rPr>
          <w:rFonts w:ascii="Times New Roman" w:eastAsia="Times New Roman" w:hAnsi="Times New Roman" w:cs="Times New Roman"/>
          <w:bCs/>
          <w:sz w:val="24"/>
          <w:szCs w:val="24"/>
          <w:lang w:eastAsia="hr-HR"/>
        </w:rPr>
        <w:t>6</w:t>
      </w:r>
      <w:r w:rsidR="00A01532" w:rsidRPr="00F16DCA">
        <w:rPr>
          <w:rFonts w:ascii="Times New Roman" w:eastAsia="Times New Roman" w:hAnsi="Times New Roman" w:cs="Times New Roman"/>
          <w:bCs/>
          <w:sz w:val="24"/>
          <w:szCs w:val="24"/>
          <w:lang w:eastAsia="hr-HR"/>
        </w:rPr>
        <w:t>. godine</w:t>
      </w:r>
      <w:r w:rsidR="00A01532" w:rsidRPr="006511BC">
        <w:rPr>
          <w:rFonts w:ascii="Times New Roman" w:eastAsia="Times New Roman" w:hAnsi="Times New Roman" w:cs="Times New Roman"/>
          <w:bCs/>
          <w:sz w:val="24"/>
          <w:szCs w:val="24"/>
          <w:lang w:eastAsia="hr-HR"/>
        </w:rPr>
        <w:t xml:space="preserve">                                          </w:t>
      </w:r>
    </w:p>
    <w:p w14:paraId="207B30C2" w14:textId="77777777" w:rsidR="00E821BD" w:rsidRDefault="00A01532" w:rsidP="00680810">
      <w:pPr>
        <w:shd w:val="clear" w:color="auto" w:fill="FFFFFF"/>
        <w:spacing w:after="0" w:line="240" w:lineRule="auto"/>
        <w:jc w:val="both"/>
        <w:rPr>
          <w:rFonts w:ascii="Times New Roman" w:eastAsia="Times New Roman" w:hAnsi="Times New Roman" w:cs="Times New Roman"/>
          <w:bCs/>
          <w:sz w:val="24"/>
          <w:szCs w:val="24"/>
          <w:lang w:eastAsia="hr-HR"/>
        </w:rPr>
      </w:pPr>
      <w:r w:rsidRPr="006511BC">
        <w:rPr>
          <w:rFonts w:ascii="Times New Roman" w:eastAsia="Times New Roman" w:hAnsi="Times New Roman" w:cs="Times New Roman"/>
          <w:bCs/>
          <w:sz w:val="24"/>
          <w:szCs w:val="24"/>
          <w:lang w:eastAsia="hr-HR"/>
        </w:rPr>
        <w:t xml:space="preserve">                                                                           </w:t>
      </w:r>
    </w:p>
    <w:p w14:paraId="087F8278" w14:textId="0AB6C39E" w:rsidR="001B1A7C" w:rsidRPr="006511BC" w:rsidRDefault="00A01532" w:rsidP="00680810">
      <w:pPr>
        <w:shd w:val="clear" w:color="auto" w:fill="FFFFFF"/>
        <w:spacing w:after="0" w:line="240" w:lineRule="auto"/>
        <w:jc w:val="both"/>
        <w:rPr>
          <w:rFonts w:ascii="Times New Roman" w:eastAsia="Times New Roman" w:hAnsi="Times New Roman" w:cs="Times New Roman"/>
          <w:bCs/>
          <w:sz w:val="24"/>
          <w:szCs w:val="24"/>
          <w:lang w:eastAsia="hr-HR"/>
        </w:rPr>
      </w:pPr>
      <w:r w:rsidRPr="006511BC">
        <w:rPr>
          <w:rFonts w:ascii="Times New Roman" w:eastAsia="Times New Roman" w:hAnsi="Times New Roman" w:cs="Times New Roman"/>
          <w:bCs/>
          <w:sz w:val="24"/>
          <w:szCs w:val="24"/>
          <w:lang w:eastAsia="hr-HR"/>
        </w:rPr>
        <w:t xml:space="preserve">                                          </w:t>
      </w:r>
    </w:p>
    <w:p w14:paraId="7324CE6D" w14:textId="199E77AB" w:rsidR="00A01532" w:rsidRPr="006511BC" w:rsidRDefault="001B1A7C" w:rsidP="001B1A7C">
      <w:pPr>
        <w:shd w:val="clear" w:color="auto" w:fill="FFFFFF"/>
        <w:spacing w:after="0" w:line="240" w:lineRule="auto"/>
        <w:jc w:val="right"/>
        <w:rPr>
          <w:rFonts w:ascii="Times New Roman" w:eastAsia="Times New Roman" w:hAnsi="Times New Roman" w:cs="Times New Roman"/>
          <w:bCs/>
          <w:sz w:val="24"/>
          <w:szCs w:val="24"/>
          <w:lang w:eastAsia="hr-HR"/>
        </w:rPr>
      </w:pPr>
      <w:r w:rsidRPr="006511BC">
        <w:rPr>
          <w:rFonts w:ascii="Times New Roman" w:eastAsia="Times New Roman" w:hAnsi="Times New Roman" w:cs="Times New Roman"/>
          <w:bCs/>
          <w:sz w:val="24"/>
          <w:szCs w:val="24"/>
          <w:lang w:eastAsia="hr-HR"/>
        </w:rPr>
        <w:t>ravnateljic</w:t>
      </w:r>
      <w:r w:rsidR="000E310C" w:rsidRPr="006511BC">
        <w:rPr>
          <w:rFonts w:ascii="Times New Roman" w:eastAsia="Times New Roman" w:hAnsi="Times New Roman" w:cs="Times New Roman"/>
          <w:bCs/>
          <w:sz w:val="24"/>
          <w:szCs w:val="24"/>
          <w:lang w:eastAsia="hr-HR"/>
        </w:rPr>
        <w:t>a</w:t>
      </w:r>
      <w:r w:rsidRPr="006511BC">
        <w:rPr>
          <w:rFonts w:ascii="Times New Roman" w:eastAsia="Times New Roman" w:hAnsi="Times New Roman" w:cs="Times New Roman"/>
          <w:bCs/>
          <w:sz w:val="24"/>
          <w:szCs w:val="24"/>
          <w:lang w:eastAsia="hr-HR"/>
        </w:rPr>
        <w:t xml:space="preserve">                                                         </w:t>
      </w:r>
    </w:p>
    <w:p w14:paraId="66102B59" w14:textId="77777777" w:rsidR="00A01532" w:rsidRPr="006511BC" w:rsidRDefault="00A01532" w:rsidP="00A01532">
      <w:pPr>
        <w:shd w:val="clear" w:color="auto" w:fill="FFFFFF"/>
        <w:spacing w:after="0" w:line="240" w:lineRule="auto"/>
        <w:jc w:val="both"/>
        <w:rPr>
          <w:rFonts w:ascii="Times New Roman" w:eastAsia="Times New Roman" w:hAnsi="Times New Roman" w:cs="Times New Roman"/>
          <w:bCs/>
          <w:sz w:val="24"/>
          <w:szCs w:val="24"/>
          <w:lang w:eastAsia="hr-HR"/>
        </w:rPr>
      </w:pPr>
      <w:r w:rsidRPr="006511BC">
        <w:rPr>
          <w:rFonts w:ascii="Times New Roman" w:eastAsia="Times New Roman" w:hAnsi="Times New Roman" w:cs="Times New Roman"/>
          <w:bCs/>
          <w:sz w:val="24"/>
          <w:szCs w:val="24"/>
          <w:lang w:eastAsia="hr-HR"/>
        </w:rPr>
        <w:tab/>
        <w:t xml:space="preserve">                                                      </w:t>
      </w:r>
    </w:p>
    <w:p w14:paraId="155BEA00" w14:textId="677A8826" w:rsidR="00A01532" w:rsidRPr="006511BC" w:rsidRDefault="001B1A7C" w:rsidP="001B1A7C">
      <w:pPr>
        <w:shd w:val="clear" w:color="auto" w:fill="FFFFFF"/>
        <w:spacing w:after="0" w:line="240" w:lineRule="auto"/>
        <w:jc w:val="right"/>
        <w:rPr>
          <w:rFonts w:ascii="Times New Roman" w:eastAsia="Times New Roman" w:hAnsi="Times New Roman" w:cs="Times New Roman"/>
          <w:bCs/>
          <w:sz w:val="24"/>
          <w:szCs w:val="24"/>
          <w:lang w:eastAsia="hr-HR"/>
        </w:rPr>
      </w:pPr>
      <w:r w:rsidRPr="006511BC">
        <w:rPr>
          <w:rFonts w:ascii="Times New Roman" w:eastAsia="Times New Roman" w:hAnsi="Times New Roman" w:cs="Times New Roman"/>
          <w:bCs/>
          <w:sz w:val="24"/>
          <w:szCs w:val="24"/>
          <w:lang w:eastAsia="hr-HR"/>
        </w:rPr>
        <w:t xml:space="preserve">Sandra Žulj Cigić, </w:t>
      </w:r>
      <w:proofErr w:type="spellStart"/>
      <w:r w:rsidR="00426A95">
        <w:rPr>
          <w:rFonts w:ascii="Times New Roman" w:eastAsia="Times New Roman" w:hAnsi="Times New Roman" w:cs="Times New Roman"/>
          <w:bCs/>
          <w:sz w:val="24"/>
          <w:szCs w:val="24"/>
          <w:lang w:eastAsia="hr-HR"/>
        </w:rPr>
        <w:t>univ</w:t>
      </w:r>
      <w:proofErr w:type="spellEnd"/>
      <w:r w:rsidR="00426A95">
        <w:rPr>
          <w:rFonts w:ascii="Times New Roman" w:eastAsia="Times New Roman" w:hAnsi="Times New Roman" w:cs="Times New Roman"/>
          <w:bCs/>
          <w:sz w:val="24"/>
          <w:szCs w:val="24"/>
          <w:lang w:eastAsia="hr-HR"/>
        </w:rPr>
        <w:t xml:space="preserve">. </w:t>
      </w:r>
      <w:proofErr w:type="spellStart"/>
      <w:r w:rsidR="00426A95">
        <w:rPr>
          <w:rFonts w:ascii="Times New Roman" w:eastAsia="Times New Roman" w:hAnsi="Times New Roman" w:cs="Times New Roman"/>
          <w:bCs/>
          <w:sz w:val="24"/>
          <w:szCs w:val="24"/>
          <w:lang w:eastAsia="hr-HR"/>
        </w:rPr>
        <w:t>spec</w:t>
      </w:r>
      <w:proofErr w:type="spellEnd"/>
      <w:r w:rsidR="00426A95">
        <w:rPr>
          <w:rFonts w:ascii="Times New Roman" w:eastAsia="Times New Roman" w:hAnsi="Times New Roman" w:cs="Times New Roman"/>
          <w:bCs/>
          <w:sz w:val="24"/>
          <w:szCs w:val="24"/>
          <w:lang w:eastAsia="hr-HR"/>
        </w:rPr>
        <w:t xml:space="preserve">. </w:t>
      </w:r>
      <w:proofErr w:type="spellStart"/>
      <w:r w:rsidR="00426A95">
        <w:rPr>
          <w:rFonts w:ascii="Times New Roman" w:eastAsia="Times New Roman" w:hAnsi="Times New Roman" w:cs="Times New Roman"/>
          <w:bCs/>
          <w:sz w:val="24"/>
          <w:szCs w:val="24"/>
          <w:lang w:eastAsia="hr-HR"/>
        </w:rPr>
        <w:t>paed</w:t>
      </w:r>
      <w:proofErr w:type="spellEnd"/>
      <w:r w:rsidR="00426A95">
        <w:rPr>
          <w:rFonts w:ascii="Times New Roman" w:eastAsia="Times New Roman" w:hAnsi="Times New Roman" w:cs="Times New Roman"/>
          <w:bCs/>
          <w:sz w:val="24"/>
          <w:szCs w:val="24"/>
          <w:lang w:eastAsia="hr-HR"/>
        </w:rPr>
        <w:t>.</w:t>
      </w:r>
    </w:p>
    <w:p w14:paraId="0A635DF7" w14:textId="77777777" w:rsidR="00A01532" w:rsidRPr="00A01532" w:rsidRDefault="00A01532" w:rsidP="00A01532">
      <w:pPr>
        <w:shd w:val="clear" w:color="auto" w:fill="FFFFFF"/>
        <w:spacing w:after="0" w:line="240" w:lineRule="auto"/>
        <w:jc w:val="both"/>
        <w:rPr>
          <w:rFonts w:ascii="Times New Roman" w:eastAsia="Times New Roman" w:hAnsi="Times New Roman" w:cs="Times New Roman"/>
          <w:b/>
          <w:sz w:val="24"/>
          <w:szCs w:val="24"/>
          <w:lang w:eastAsia="hr-HR"/>
        </w:rPr>
      </w:pPr>
    </w:p>
    <w:sectPr w:rsidR="00A01532" w:rsidRPr="00A01532" w:rsidSect="00A76691">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78A1" w14:textId="77777777" w:rsidR="004A165A" w:rsidRDefault="004A165A" w:rsidP="009E63D8">
      <w:pPr>
        <w:spacing w:after="0" w:line="240" w:lineRule="auto"/>
      </w:pPr>
      <w:r>
        <w:separator/>
      </w:r>
    </w:p>
  </w:endnote>
  <w:endnote w:type="continuationSeparator" w:id="0">
    <w:p w14:paraId="64BEB263" w14:textId="77777777" w:rsidR="004A165A" w:rsidRDefault="004A165A" w:rsidP="009E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38822"/>
      <w:docPartObj>
        <w:docPartGallery w:val="Page Numbers (Bottom of Page)"/>
        <w:docPartUnique/>
      </w:docPartObj>
    </w:sdtPr>
    <w:sdtContent>
      <w:p w14:paraId="2699BE4B" w14:textId="5DDA4185" w:rsidR="009E63D8" w:rsidRDefault="009E63D8">
        <w:pPr>
          <w:pStyle w:val="Podnoje"/>
          <w:jc w:val="right"/>
        </w:pPr>
        <w:r>
          <w:fldChar w:fldCharType="begin"/>
        </w:r>
        <w:r>
          <w:instrText>PAGE   \* MERGEFORMAT</w:instrText>
        </w:r>
        <w:r>
          <w:fldChar w:fldCharType="separate"/>
        </w:r>
        <w:r>
          <w:t>2</w:t>
        </w:r>
        <w:r>
          <w:fldChar w:fldCharType="end"/>
        </w:r>
      </w:p>
    </w:sdtContent>
  </w:sdt>
  <w:p w14:paraId="67CBFC7D" w14:textId="77777777" w:rsidR="009E63D8" w:rsidRDefault="009E63D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EA68" w14:textId="77777777" w:rsidR="004A165A" w:rsidRDefault="004A165A" w:rsidP="009E63D8">
      <w:pPr>
        <w:spacing w:after="0" w:line="240" w:lineRule="auto"/>
      </w:pPr>
      <w:bookmarkStart w:id="0" w:name="_Hlk124333855"/>
      <w:bookmarkEnd w:id="0"/>
      <w:r>
        <w:separator/>
      </w:r>
    </w:p>
  </w:footnote>
  <w:footnote w:type="continuationSeparator" w:id="0">
    <w:p w14:paraId="4F1468CE" w14:textId="77777777" w:rsidR="004A165A" w:rsidRDefault="004A165A" w:rsidP="009E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EAC8" w14:textId="227E967F" w:rsidR="0050555B" w:rsidRPr="00141C64" w:rsidRDefault="00D92949" w:rsidP="00141C64">
    <w:pPr>
      <w:pStyle w:val="Zaglavlje"/>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 xml:space="preserve">                                                  </w:t>
    </w:r>
    <w:r w:rsidR="00141C64" w:rsidRPr="00DA0DD8">
      <w:rPr>
        <w:rFonts w:ascii="Times New Roman" w:eastAsia="Times New Roman" w:hAnsi="Times New Roman" w:cs="Times New Roman"/>
        <w:b/>
        <w:bCs/>
        <w:iCs/>
        <w:sz w:val="20"/>
        <w:szCs w:val="20"/>
        <w:u w:val="single"/>
        <w:lang w:eastAsia="hr-HR"/>
      </w:rPr>
      <w:t>Izvješće o radu Pučkog otvorenog učilišta Knin za 202</w:t>
    </w:r>
    <w:r w:rsidR="00C069CD">
      <w:rPr>
        <w:rFonts w:ascii="Times New Roman" w:eastAsia="Times New Roman" w:hAnsi="Times New Roman" w:cs="Times New Roman"/>
        <w:b/>
        <w:bCs/>
        <w:iCs/>
        <w:sz w:val="20"/>
        <w:szCs w:val="20"/>
        <w:u w:val="single"/>
        <w:lang w:eastAsia="hr-HR"/>
      </w:rPr>
      <w:t>5</w:t>
    </w:r>
    <w:r w:rsidR="00141C64" w:rsidRPr="00DA0DD8">
      <w:rPr>
        <w:rFonts w:ascii="Times New Roman" w:eastAsia="Times New Roman" w:hAnsi="Times New Roman" w:cs="Times New Roman"/>
        <w:b/>
        <w:bCs/>
        <w:iCs/>
        <w:sz w:val="20"/>
        <w:szCs w:val="20"/>
        <w:u w:val="single"/>
        <w:lang w:eastAsia="hr-HR"/>
      </w:rPr>
      <w:t>. godinu</w:t>
    </w:r>
    <w:r>
      <w:rPr>
        <w:rFonts w:ascii="Times New Roman" w:eastAsia="Times New Roman" w:hAnsi="Times New Roman" w:cs="Times New Roman"/>
        <w:b/>
        <w:bCs/>
        <w:iCs/>
        <w:sz w:val="20"/>
        <w:szCs w:val="20"/>
        <w:lang w:eastAsia="hr-HR"/>
      </w:rPr>
      <w:t xml:space="preserve">    </w:t>
    </w:r>
    <w:r>
      <w:rPr>
        <w:rFonts w:ascii="Times New Roman" w:hAnsi="Times New Roman" w:cs="Times New Roman"/>
        <w:b/>
        <w:bCs/>
        <w:iCs/>
        <w:noProof/>
        <w:sz w:val="20"/>
        <w:szCs w:val="20"/>
      </w:rPr>
      <w:drawing>
        <wp:inline distT="0" distB="0" distL="0" distR="0" wp14:anchorId="178D3C28" wp14:editId="20498F51">
          <wp:extent cx="597139" cy="6286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45" cy="659502"/>
                  </a:xfrm>
                  <a:prstGeom prst="rect">
                    <a:avLst/>
                  </a:prstGeom>
                  <a:noFill/>
                </pic:spPr>
              </pic:pic>
            </a:graphicData>
          </a:graphic>
        </wp:inline>
      </w:drawing>
    </w:r>
    <w:r>
      <w:rPr>
        <w:rFonts w:ascii="Times New Roman" w:eastAsia="Times New Roman" w:hAnsi="Times New Roman" w:cs="Times New Roman"/>
        <w:b/>
        <w:bCs/>
        <w:iCs/>
        <w:sz w:val="20"/>
        <w:szCs w:val="20"/>
        <w:lang w:eastAsia="hr-HR"/>
      </w:rPr>
      <w:t xml:space="preserve">       </w:t>
    </w:r>
  </w:p>
  <w:p w14:paraId="38CDEE81" w14:textId="3368F80F" w:rsidR="0050555B" w:rsidRDefault="0050555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2pt;height:12pt;visibility:visible;mso-wrap-style:square" o:bullet="t">
        <v:imagedata r:id="rId1" o:title="👉"/>
      </v:shape>
    </w:pict>
  </w:numPicBullet>
  <w:abstractNum w:abstractNumId="0" w15:restartNumberingAfterBreak="0">
    <w:nsid w:val="04392E97"/>
    <w:multiLevelType w:val="hybridMultilevel"/>
    <w:tmpl w:val="F9CEDDE0"/>
    <w:lvl w:ilvl="0" w:tplc="2FEE40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B128B6"/>
    <w:multiLevelType w:val="hybridMultilevel"/>
    <w:tmpl w:val="C31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430002"/>
    <w:multiLevelType w:val="hybridMultilevel"/>
    <w:tmpl w:val="CA5834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2C1C65"/>
    <w:multiLevelType w:val="hybridMultilevel"/>
    <w:tmpl w:val="3DCC1370"/>
    <w:lvl w:ilvl="0" w:tplc="6A5269C6">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52100"/>
    <w:multiLevelType w:val="hybridMultilevel"/>
    <w:tmpl w:val="6C58E0EE"/>
    <w:lvl w:ilvl="0" w:tplc="A0D69E9A">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D04E6B"/>
    <w:multiLevelType w:val="hybridMultilevel"/>
    <w:tmpl w:val="81FC37C2"/>
    <w:lvl w:ilvl="0" w:tplc="B2561106">
      <w:start w:val="1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5A27711"/>
    <w:multiLevelType w:val="hybridMultilevel"/>
    <w:tmpl w:val="8DDA72CC"/>
    <w:lvl w:ilvl="0" w:tplc="4E7ECB7A">
      <w:start w:val="1"/>
      <w:numFmt w:val="decimal"/>
      <w:lvlText w:val="%1."/>
      <w:lvlJc w:val="left"/>
      <w:pPr>
        <w:ind w:left="720" w:hanging="360"/>
      </w:pPr>
      <w:rPr>
        <w:rFonts w:hint="default"/>
        <w:b/>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CA6458"/>
    <w:multiLevelType w:val="hybridMultilevel"/>
    <w:tmpl w:val="C156A262"/>
    <w:lvl w:ilvl="0" w:tplc="E070B46A">
      <w:start w:val="13"/>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26524DE1"/>
    <w:multiLevelType w:val="hybridMultilevel"/>
    <w:tmpl w:val="00F86D26"/>
    <w:lvl w:ilvl="0" w:tplc="722C98A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921F4B"/>
    <w:multiLevelType w:val="hybridMultilevel"/>
    <w:tmpl w:val="87623D1A"/>
    <w:lvl w:ilvl="0" w:tplc="808A9FAE">
      <w:start w:val="2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3853767"/>
    <w:multiLevelType w:val="hybridMultilevel"/>
    <w:tmpl w:val="86981E04"/>
    <w:lvl w:ilvl="0" w:tplc="F774C8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7F5274"/>
    <w:multiLevelType w:val="hybridMultilevel"/>
    <w:tmpl w:val="65980964"/>
    <w:lvl w:ilvl="0" w:tplc="7346B8DC">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4EBC424F"/>
    <w:multiLevelType w:val="hybridMultilevel"/>
    <w:tmpl w:val="E7EE42A2"/>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D00A31"/>
    <w:multiLevelType w:val="hybridMultilevel"/>
    <w:tmpl w:val="1E6691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130DDB"/>
    <w:multiLevelType w:val="hybridMultilevel"/>
    <w:tmpl w:val="63E6DC2A"/>
    <w:lvl w:ilvl="0" w:tplc="B80C2FB0">
      <w:start w:val="1"/>
      <w:numFmt w:val="decimal"/>
      <w:lvlText w:val="%1."/>
      <w:lvlJc w:val="left"/>
      <w:pPr>
        <w:ind w:left="1425" w:hanging="360"/>
      </w:pPr>
      <w:rPr>
        <w:b/>
        <w:bCs/>
      </w:rPr>
    </w:lvl>
    <w:lvl w:ilvl="1" w:tplc="041A0019">
      <w:start w:val="1"/>
      <w:numFmt w:val="lowerLetter"/>
      <w:lvlText w:val="%2."/>
      <w:lvlJc w:val="left"/>
      <w:pPr>
        <w:ind w:left="2145" w:hanging="360"/>
      </w:pPr>
    </w:lvl>
    <w:lvl w:ilvl="2" w:tplc="041A001B">
      <w:start w:val="1"/>
      <w:numFmt w:val="lowerRoman"/>
      <w:lvlText w:val="%3."/>
      <w:lvlJc w:val="right"/>
      <w:pPr>
        <w:ind w:left="2865" w:hanging="180"/>
      </w:pPr>
    </w:lvl>
    <w:lvl w:ilvl="3" w:tplc="041A000F">
      <w:start w:val="1"/>
      <w:numFmt w:val="decimal"/>
      <w:lvlText w:val="%4."/>
      <w:lvlJc w:val="left"/>
      <w:pPr>
        <w:ind w:left="3585" w:hanging="360"/>
      </w:pPr>
    </w:lvl>
    <w:lvl w:ilvl="4" w:tplc="041A0019">
      <w:start w:val="1"/>
      <w:numFmt w:val="lowerLetter"/>
      <w:lvlText w:val="%5."/>
      <w:lvlJc w:val="left"/>
      <w:pPr>
        <w:ind w:left="4305" w:hanging="360"/>
      </w:pPr>
    </w:lvl>
    <w:lvl w:ilvl="5" w:tplc="041A001B">
      <w:start w:val="1"/>
      <w:numFmt w:val="lowerRoman"/>
      <w:lvlText w:val="%6."/>
      <w:lvlJc w:val="right"/>
      <w:pPr>
        <w:ind w:left="5025" w:hanging="180"/>
      </w:pPr>
    </w:lvl>
    <w:lvl w:ilvl="6" w:tplc="041A000F">
      <w:start w:val="1"/>
      <w:numFmt w:val="decimal"/>
      <w:lvlText w:val="%7."/>
      <w:lvlJc w:val="left"/>
      <w:pPr>
        <w:ind w:left="5745" w:hanging="360"/>
      </w:pPr>
    </w:lvl>
    <w:lvl w:ilvl="7" w:tplc="041A0019">
      <w:start w:val="1"/>
      <w:numFmt w:val="lowerLetter"/>
      <w:lvlText w:val="%8."/>
      <w:lvlJc w:val="left"/>
      <w:pPr>
        <w:ind w:left="6465" w:hanging="360"/>
      </w:pPr>
    </w:lvl>
    <w:lvl w:ilvl="8" w:tplc="041A001B">
      <w:start w:val="1"/>
      <w:numFmt w:val="lowerRoman"/>
      <w:lvlText w:val="%9."/>
      <w:lvlJc w:val="right"/>
      <w:pPr>
        <w:ind w:left="7185" w:hanging="180"/>
      </w:pPr>
    </w:lvl>
  </w:abstractNum>
  <w:abstractNum w:abstractNumId="15" w15:restartNumberingAfterBreak="0">
    <w:nsid w:val="63D11E5B"/>
    <w:multiLevelType w:val="hybridMultilevel"/>
    <w:tmpl w:val="A4CA5E88"/>
    <w:lvl w:ilvl="0" w:tplc="EEB0632C">
      <w:start w:val="1"/>
      <w:numFmt w:val="bullet"/>
      <w:lvlText w:val=""/>
      <w:lvlPicBulletId w:val="0"/>
      <w:lvlJc w:val="left"/>
      <w:pPr>
        <w:tabs>
          <w:tab w:val="num" w:pos="720"/>
        </w:tabs>
        <w:ind w:left="720" w:hanging="360"/>
      </w:pPr>
      <w:rPr>
        <w:rFonts w:ascii="Symbol" w:hAnsi="Symbol" w:hint="default"/>
      </w:rPr>
    </w:lvl>
    <w:lvl w:ilvl="1" w:tplc="2F82D328" w:tentative="1">
      <w:start w:val="1"/>
      <w:numFmt w:val="bullet"/>
      <w:lvlText w:val=""/>
      <w:lvlJc w:val="left"/>
      <w:pPr>
        <w:tabs>
          <w:tab w:val="num" w:pos="1440"/>
        </w:tabs>
        <w:ind w:left="1440" w:hanging="360"/>
      </w:pPr>
      <w:rPr>
        <w:rFonts w:ascii="Symbol" w:hAnsi="Symbol" w:hint="default"/>
      </w:rPr>
    </w:lvl>
    <w:lvl w:ilvl="2" w:tplc="3D24F29A" w:tentative="1">
      <w:start w:val="1"/>
      <w:numFmt w:val="bullet"/>
      <w:lvlText w:val=""/>
      <w:lvlJc w:val="left"/>
      <w:pPr>
        <w:tabs>
          <w:tab w:val="num" w:pos="2160"/>
        </w:tabs>
        <w:ind w:left="2160" w:hanging="360"/>
      </w:pPr>
      <w:rPr>
        <w:rFonts w:ascii="Symbol" w:hAnsi="Symbol" w:hint="default"/>
      </w:rPr>
    </w:lvl>
    <w:lvl w:ilvl="3" w:tplc="B43CD0AA" w:tentative="1">
      <w:start w:val="1"/>
      <w:numFmt w:val="bullet"/>
      <w:lvlText w:val=""/>
      <w:lvlJc w:val="left"/>
      <w:pPr>
        <w:tabs>
          <w:tab w:val="num" w:pos="2880"/>
        </w:tabs>
        <w:ind w:left="2880" w:hanging="360"/>
      </w:pPr>
      <w:rPr>
        <w:rFonts w:ascii="Symbol" w:hAnsi="Symbol" w:hint="default"/>
      </w:rPr>
    </w:lvl>
    <w:lvl w:ilvl="4" w:tplc="9C4C8EB2" w:tentative="1">
      <w:start w:val="1"/>
      <w:numFmt w:val="bullet"/>
      <w:lvlText w:val=""/>
      <w:lvlJc w:val="left"/>
      <w:pPr>
        <w:tabs>
          <w:tab w:val="num" w:pos="3600"/>
        </w:tabs>
        <w:ind w:left="3600" w:hanging="360"/>
      </w:pPr>
      <w:rPr>
        <w:rFonts w:ascii="Symbol" w:hAnsi="Symbol" w:hint="default"/>
      </w:rPr>
    </w:lvl>
    <w:lvl w:ilvl="5" w:tplc="CEA2D40E" w:tentative="1">
      <w:start w:val="1"/>
      <w:numFmt w:val="bullet"/>
      <w:lvlText w:val=""/>
      <w:lvlJc w:val="left"/>
      <w:pPr>
        <w:tabs>
          <w:tab w:val="num" w:pos="4320"/>
        </w:tabs>
        <w:ind w:left="4320" w:hanging="360"/>
      </w:pPr>
      <w:rPr>
        <w:rFonts w:ascii="Symbol" w:hAnsi="Symbol" w:hint="default"/>
      </w:rPr>
    </w:lvl>
    <w:lvl w:ilvl="6" w:tplc="ACDE6B92" w:tentative="1">
      <w:start w:val="1"/>
      <w:numFmt w:val="bullet"/>
      <w:lvlText w:val=""/>
      <w:lvlJc w:val="left"/>
      <w:pPr>
        <w:tabs>
          <w:tab w:val="num" w:pos="5040"/>
        </w:tabs>
        <w:ind w:left="5040" w:hanging="360"/>
      </w:pPr>
      <w:rPr>
        <w:rFonts w:ascii="Symbol" w:hAnsi="Symbol" w:hint="default"/>
      </w:rPr>
    </w:lvl>
    <w:lvl w:ilvl="7" w:tplc="3BEC4E68" w:tentative="1">
      <w:start w:val="1"/>
      <w:numFmt w:val="bullet"/>
      <w:lvlText w:val=""/>
      <w:lvlJc w:val="left"/>
      <w:pPr>
        <w:tabs>
          <w:tab w:val="num" w:pos="5760"/>
        </w:tabs>
        <w:ind w:left="5760" w:hanging="360"/>
      </w:pPr>
      <w:rPr>
        <w:rFonts w:ascii="Symbol" w:hAnsi="Symbol" w:hint="default"/>
      </w:rPr>
    </w:lvl>
    <w:lvl w:ilvl="8" w:tplc="5768823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9C13297"/>
    <w:multiLevelType w:val="hybridMultilevel"/>
    <w:tmpl w:val="A052067C"/>
    <w:lvl w:ilvl="0" w:tplc="A6E4EA22">
      <w:start w:val="1"/>
      <w:numFmt w:val="decimal"/>
      <w:lvlText w:val="%1."/>
      <w:lvlJc w:val="left"/>
      <w:pPr>
        <w:tabs>
          <w:tab w:val="num" w:pos="1488"/>
        </w:tabs>
        <w:ind w:left="1488" w:hanging="360"/>
      </w:pPr>
      <w:rPr>
        <w:rFonts w:ascii="Times New Roman" w:eastAsia="Times New Roman" w:hAnsi="Times New Roman" w:cs="Times New Roman"/>
      </w:rPr>
    </w:lvl>
    <w:lvl w:ilvl="1" w:tplc="041A0019" w:tentative="1">
      <w:start w:val="1"/>
      <w:numFmt w:val="lowerLetter"/>
      <w:lvlText w:val="%2."/>
      <w:lvlJc w:val="left"/>
      <w:pPr>
        <w:tabs>
          <w:tab w:val="num" w:pos="2208"/>
        </w:tabs>
        <w:ind w:left="2208" w:hanging="360"/>
      </w:pPr>
    </w:lvl>
    <w:lvl w:ilvl="2" w:tplc="041A001B" w:tentative="1">
      <w:start w:val="1"/>
      <w:numFmt w:val="lowerRoman"/>
      <w:lvlText w:val="%3."/>
      <w:lvlJc w:val="right"/>
      <w:pPr>
        <w:tabs>
          <w:tab w:val="num" w:pos="2928"/>
        </w:tabs>
        <w:ind w:left="2928" w:hanging="180"/>
      </w:pPr>
    </w:lvl>
    <w:lvl w:ilvl="3" w:tplc="041A000F" w:tentative="1">
      <w:start w:val="1"/>
      <w:numFmt w:val="decimal"/>
      <w:lvlText w:val="%4."/>
      <w:lvlJc w:val="left"/>
      <w:pPr>
        <w:tabs>
          <w:tab w:val="num" w:pos="3648"/>
        </w:tabs>
        <w:ind w:left="3648" w:hanging="360"/>
      </w:pPr>
    </w:lvl>
    <w:lvl w:ilvl="4" w:tplc="041A0019" w:tentative="1">
      <w:start w:val="1"/>
      <w:numFmt w:val="lowerLetter"/>
      <w:lvlText w:val="%5."/>
      <w:lvlJc w:val="left"/>
      <w:pPr>
        <w:tabs>
          <w:tab w:val="num" w:pos="4368"/>
        </w:tabs>
        <w:ind w:left="4368" w:hanging="360"/>
      </w:pPr>
    </w:lvl>
    <w:lvl w:ilvl="5" w:tplc="041A001B" w:tentative="1">
      <w:start w:val="1"/>
      <w:numFmt w:val="lowerRoman"/>
      <w:lvlText w:val="%6."/>
      <w:lvlJc w:val="right"/>
      <w:pPr>
        <w:tabs>
          <w:tab w:val="num" w:pos="5088"/>
        </w:tabs>
        <w:ind w:left="5088" w:hanging="180"/>
      </w:pPr>
    </w:lvl>
    <w:lvl w:ilvl="6" w:tplc="041A000F" w:tentative="1">
      <w:start w:val="1"/>
      <w:numFmt w:val="decimal"/>
      <w:lvlText w:val="%7."/>
      <w:lvlJc w:val="left"/>
      <w:pPr>
        <w:tabs>
          <w:tab w:val="num" w:pos="5808"/>
        </w:tabs>
        <w:ind w:left="5808" w:hanging="360"/>
      </w:pPr>
    </w:lvl>
    <w:lvl w:ilvl="7" w:tplc="041A0019" w:tentative="1">
      <w:start w:val="1"/>
      <w:numFmt w:val="lowerLetter"/>
      <w:lvlText w:val="%8."/>
      <w:lvlJc w:val="left"/>
      <w:pPr>
        <w:tabs>
          <w:tab w:val="num" w:pos="6528"/>
        </w:tabs>
        <w:ind w:left="6528" w:hanging="360"/>
      </w:pPr>
    </w:lvl>
    <w:lvl w:ilvl="8" w:tplc="041A001B" w:tentative="1">
      <w:start w:val="1"/>
      <w:numFmt w:val="lowerRoman"/>
      <w:lvlText w:val="%9."/>
      <w:lvlJc w:val="right"/>
      <w:pPr>
        <w:tabs>
          <w:tab w:val="num" w:pos="7248"/>
        </w:tabs>
        <w:ind w:left="7248" w:hanging="180"/>
      </w:pPr>
    </w:lvl>
  </w:abstractNum>
  <w:abstractNum w:abstractNumId="17" w15:restartNumberingAfterBreak="0">
    <w:nsid w:val="7A196893"/>
    <w:multiLevelType w:val="hybridMultilevel"/>
    <w:tmpl w:val="E8A48606"/>
    <w:lvl w:ilvl="0" w:tplc="5CB054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583030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1682640">
    <w:abstractNumId w:val="3"/>
  </w:num>
  <w:num w:numId="3" w16cid:durableId="1983464049">
    <w:abstractNumId w:val="7"/>
  </w:num>
  <w:num w:numId="4" w16cid:durableId="728268791">
    <w:abstractNumId w:val="1"/>
  </w:num>
  <w:num w:numId="5" w16cid:durableId="119493817">
    <w:abstractNumId w:val="12"/>
  </w:num>
  <w:num w:numId="6" w16cid:durableId="462622238">
    <w:abstractNumId w:val="5"/>
  </w:num>
  <w:num w:numId="7" w16cid:durableId="417823252">
    <w:abstractNumId w:val="0"/>
  </w:num>
  <w:num w:numId="8" w16cid:durableId="465896297">
    <w:abstractNumId w:val="8"/>
  </w:num>
  <w:num w:numId="9" w16cid:durableId="170681703">
    <w:abstractNumId w:val="9"/>
  </w:num>
  <w:num w:numId="10" w16cid:durableId="421218869">
    <w:abstractNumId w:val="6"/>
  </w:num>
  <w:num w:numId="11" w16cid:durableId="1979262224">
    <w:abstractNumId w:val="13"/>
  </w:num>
  <w:num w:numId="12" w16cid:durableId="927545656">
    <w:abstractNumId w:val="2"/>
  </w:num>
  <w:num w:numId="13" w16cid:durableId="1890145855">
    <w:abstractNumId w:val="10"/>
  </w:num>
  <w:num w:numId="14" w16cid:durableId="1912957893">
    <w:abstractNumId w:val="17"/>
  </w:num>
  <w:num w:numId="15" w16cid:durableId="1815445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112319">
    <w:abstractNumId w:val="11"/>
  </w:num>
  <w:num w:numId="17" w16cid:durableId="706830794">
    <w:abstractNumId w:val="15"/>
  </w:num>
  <w:num w:numId="18" w16cid:durableId="1575551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32"/>
    <w:rsid w:val="00003EB4"/>
    <w:rsid w:val="00004E06"/>
    <w:rsid w:val="00006F06"/>
    <w:rsid w:val="00012A98"/>
    <w:rsid w:val="00022038"/>
    <w:rsid w:val="00022F86"/>
    <w:rsid w:val="000234EE"/>
    <w:rsid w:val="00025287"/>
    <w:rsid w:val="0002791D"/>
    <w:rsid w:val="00027EF0"/>
    <w:rsid w:val="000356D4"/>
    <w:rsid w:val="00041B87"/>
    <w:rsid w:val="000444F2"/>
    <w:rsid w:val="000446EA"/>
    <w:rsid w:val="00045373"/>
    <w:rsid w:val="00045B4C"/>
    <w:rsid w:val="00046A89"/>
    <w:rsid w:val="0004761A"/>
    <w:rsid w:val="00050AE2"/>
    <w:rsid w:val="00053845"/>
    <w:rsid w:val="000550F2"/>
    <w:rsid w:val="00067D23"/>
    <w:rsid w:val="0007236B"/>
    <w:rsid w:val="00072757"/>
    <w:rsid w:val="0007292A"/>
    <w:rsid w:val="000771ED"/>
    <w:rsid w:val="0008366E"/>
    <w:rsid w:val="000921D6"/>
    <w:rsid w:val="000930AD"/>
    <w:rsid w:val="0009362D"/>
    <w:rsid w:val="000A3A24"/>
    <w:rsid w:val="000A411F"/>
    <w:rsid w:val="000A73CD"/>
    <w:rsid w:val="000B1CBB"/>
    <w:rsid w:val="000B43BE"/>
    <w:rsid w:val="000C32E9"/>
    <w:rsid w:val="000C3FFE"/>
    <w:rsid w:val="000C4002"/>
    <w:rsid w:val="000C4C6C"/>
    <w:rsid w:val="000C5766"/>
    <w:rsid w:val="000D3990"/>
    <w:rsid w:val="000D49F4"/>
    <w:rsid w:val="000E310C"/>
    <w:rsid w:val="000E53B2"/>
    <w:rsid w:val="000E59AE"/>
    <w:rsid w:val="000E66FB"/>
    <w:rsid w:val="000E6E25"/>
    <w:rsid w:val="000F0571"/>
    <w:rsid w:val="000F5536"/>
    <w:rsid w:val="000F7B18"/>
    <w:rsid w:val="0010009A"/>
    <w:rsid w:val="00101BA4"/>
    <w:rsid w:val="00102541"/>
    <w:rsid w:val="00103231"/>
    <w:rsid w:val="001119A7"/>
    <w:rsid w:val="00111D3C"/>
    <w:rsid w:val="00111FA3"/>
    <w:rsid w:val="00112F3C"/>
    <w:rsid w:val="0011556A"/>
    <w:rsid w:val="00115AFA"/>
    <w:rsid w:val="00117A0A"/>
    <w:rsid w:val="00117C23"/>
    <w:rsid w:val="001231F3"/>
    <w:rsid w:val="0013055A"/>
    <w:rsid w:val="0013272B"/>
    <w:rsid w:val="00133B3B"/>
    <w:rsid w:val="00134613"/>
    <w:rsid w:val="001348FB"/>
    <w:rsid w:val="00134D56"/>
    <w:rsid w:val="00135464"/>
    <w:rsid w:val="00137EE0"/>
    <w:rsid w:val="00141C64"/>
    <w:rsid w:val="00142660"/>
    <w:rsid w:val="001446A7"/>
    <w:rsid w:val="001447AE"/>
    <w:rsid w:val="00147651"/>
    <w:rsid w:val="00152A72"/>
    <w:rsid w:val="00153B00"/>
    <w:rsid w:val="00153E28"/>
    <w:rsid w:val="001548DC"/>
    <w:rsid w:val="00165755"/>
    <w:rsid w:val="00173761"/>
    <w:rsid w:val="00177F01"/>
    <w:rsid w:val="00190F77"/>
    <w:rsid w:val="00192A8B"/>
    <w:rsid w:val="0019386B"/>
    <w:rsid w:val="00196541"/>
    <w:rsid w:val="00197044"/>
    <w:rsid w:val="001A5CCB"/>
    <w:rsid w:val="001A65C0"/>
    <w:rsid w:val="001B139C"/>
    <w:rsid w:val="001B1A7C"/>
    <w:rsid w:val="001B1CC9"/>
    <w:rsid w:val="001B6B97"/>
    <w:rsid w:val="001B75B3"/>
    <w:rsid w:val="001B7667"/>
    <w:rsid w:val="001C138E"/>
    <w:rsid w:val="001C4246"/>
    <w:rsid w:val="001C4E5B"/>
    <w:rsid w:val="001C5606"/>
    <w:rsid w:val="001C57C9"/>
    <w:rsid w:val="001C72E3"/>
    <w:rsid w:val="001C7BA2"/>
    <w:rsid w:val="001D177F"/>
    <w:rsid w:val="001D29E4"/>
    <w:rsid w:val="001D2D48"/>
    <w:rsid w:val="001D38F2"/>
    <w:rsid w:val="001D46CB"/>
    <w:rsid w:val="001D592C"/>
    <w:rsid w:val="001E0DD6"/>
    <w:rsid w:val="001E1068"/>
    <w:rsid w:val="001E2D87"/>
    <w:rsid w:val="001E44A9"/>
    <w:rsid w:val="001E4DDC"/>
    <w:rsid w:val="001E6361"/>
    <w:rsid w:val="001F1128"/>
    <w:rsid w:val="00202129"/>
    <w:rsid w:val="00202EDD"/>
    <w:rsid w:val="002032AC"/>
    <w:rsid w:val="00203ADE"/>
    <w:rsid w:val="002052E7"/>
    <w:rsid w:val="00207725"/>
    <w:rsid w:val="002104BA"/>
    <w:rsid w:val="00210B53"/>
    <w:rsid w:val="00212006"/>
    <w:rsid w:val="00215C64"/>
    <w:rsid w:val="00220051"/>
    <w:rsid w:val="0022026F"/>
    <w:rsid w:val="00222DA7"/>
    <w:rsid w:val="00230092"/>
    <w:rsid w:val="00231F88"/>
    <w:rsid w:val="00234805"/>
    <w:rsid w:val="00236DCA"/>
    <w:rsid w:val="002372D0"/>
    <w:rsid w:val="002464F1"/>
    <w:rsid w:val="0025202D"/>
    <w:rsid w:val="0025429B"/>
    <w:rsid w:val="002554FA"/>
    <w:rsid w:val="00256E42"/>
    <w:rsid w:val="0026492B"/>
    <w:rsid w:val="00266B80"/>
    <w:rsid w:val="00282EEA"/>
    <w:rsid w:val="00285C8A"/>
    <w:rsid w:val="00287C8B"/>
    <w:rsid w:val="002913D3"/>
    <w:rsid w:val="002942D8"/>
    <w:rsid w:val="00294868"/>
    <w:rsid w:val="00297076"/>
    <w:rsid w:val="0029775C"/>
    <w:rsid w:val="002A2EE2"/>
    <w:rsid w:val="002A465A"/>
    <w:rsid w:val="002B1433"/>
    <w:rsid w:val="002B190E"/>
    <w:rsid w:val="002B4812"/>
    <w:rsid w:val="002B514E"/>
    <w:rsid w:val="002B6D78"/>
    <w:rsid w:val="002C0344"/>
    <w:rsid w:val="002C5717"/>
    <w:rsid w:val="002C5C63"/>
    <w:rsid w:val="002C6D7F"/>
    <w:rsid w:val="002D440D"/>
    <w:rsid w:val="002D4E47"/>
    <w:rsid w:val="002D55CD"/>
    <w:rsid w:val="002D68B7"/>
    <w:rsid w:val="002E2CF5"/>
    <w:rsid w:val="002E4B17"/>
    <w:rsid w:val="002E7AE3"/>
    <w:rsid w:val="002F2050"/>
    <w:rsid w:val="002F336C"/>
    <w:rsid w:val="002F55E3"/>
    <w:rsid w:val="002F6E2F"/>
    <w:rsid w:val="002F7476"/>
    <w:rsid w:val="00300FB2"/>
    <w:rsid w:val="00301274"/>
    <w:rsid w:val="00302FDE"/>
    <w:rsid w:val="00305593"/>
    <w:rsid w:val="00306530"/>
    <w:rsid w:val="0031122D"/>
    <w:rsid w:val="003149B4"/>
    <w:rsid w:val="00315362"/>
    <w:rsid w:val="003205FB"/>
    <w:rsid w:val="0032250F"/>
    <w:rsid w:val="003243B6"/>
    <w:rsid w:val="00326D6F"/>
    <w:rsid w:val="0033165A"/>
    <w:rsid w:val="00331FF0"/>
    <w:rsid w:val="00333422"/>
    <w:rsid w:val="00333E43"/>
    <w:rsid w:val="0033487E"/>
    <w:rsid w:val="003353F5"/>
    <w:rsid w:val="00335AA9"/>
    <w:rsid w:val="00335CF3"/>
    <w:rsid w:val="00340C26"/>
    <w:rsid w:val="00342862"/>
    <w:rsid w:val="00343312"/>
    <w:rsid w:val="00346CED"/>
    <w:rsid w:val="00350719"/>
    <w:rsid w:val="0035648A"/>
    <w:rsid w:val="0036113E"/>
    <w:rsid w:val="00361369"/>
    <w:rsid w:val="00365B56"/>
    <w:rsid w:val="00372D1C"/>
    <w:rsid w:val="00375C90"/>
    <w:rsid w:val="003779A2"/>
    <w:rsid w:val="00380C70"/>
    <w:rsid w:val="003826FD"/>
    <w:rsid w:val="00383D95"/>
    <w:rsid w:val="0038726F"/>
    <w:rsid w:val="00393BE2"/>
    <w:rsid w:val="003A01C8"/>
    <w:rsid w:val="003A1FD4"/>
    <w:rsid w:val="003A3A29"/>
    <w:rsid w:val="003A5B9C"/>
    <w:rsid w:val="003B039C"/>
    <w:rsid w:val="003B30AA"/>
    <w:rsid w:val="003B4241"/>
    <w:rsid w:val="003B5D7D"/>
    <w:rsid w:val="003B6339"/>
    <w:rsid w:val="003B6B39"/>
    <w:rsid w:val="003B729D"/>
    <w:rsid w:val="003C0B2A"/>
    <w:rsid w:val="003C1F9C"/>
    <w:rsid w:val="003C659C"/>
    <w:rsid w:val="003C6FE9"/>
    <w:rsid w:val="003D2C70"/>
    <w:rsid w:val="003D5FBB"/>
    <w:rsid w:val="003D699F"/>
    <w:rsid w:val="003E495E"/>
    <w:rsid w:val="003F1760"/>
    <w:rsid w:val="003F299B"/>
    <w:rsid w:val="003F69B5"/>
    <w:rsid w:val="004061A3"/>
    <w:rsid w:val="00407548"/>
    <w:rsid w:val="00415BE5"/>
    <w:rsid w:val="00416823"/>
    <w:rsid w:val="004268A4"/>
    <w:rsid w:val="00426A95"/>
    <w:rsid w:val="0042712D"/>
    <w:rsid w:val="004343EA"/>
    <w:rsid w:val="00436EB2"/>
    <w:rsid w:val="004415C1"/>
    <w:rsid w:val="0044373A"/>
    <w:rsid w:val="00444F1E"/>
    <w:rsid w:val="00445173"/>
    <w:rsid w:val="004503F2"/>
    <w:rsid w:val="004514C8"/>
    <w:rsid w:val="00454BB2"/>
    <w:rsid w:val="004574BB"/>
    <w:rsid w:val="00460ACB"/>
    <w:rsid w:val="0046148D"/>
    <w:rsid w:val="00462045"/>
    <w:rsid w:val="00462EEB"/>
    <w:rsid w:val="00463031"/>
    <w:rsid w:val="00464D5A"/>
    <w:rsid w:val="00471B0C"/>
    <w:rsid w:val="004737C8"/>
    <w:rsid w:val="0047380D"/>
    <w:rsid w:val="00474A37"/>
    <w:rsid w:val="00475759"/>
    <w:rsid w:val="00481B7F"/>
    <w:rsid w:val="00494306"/>
    <w:rsid w:val="004A165A"/>
    <w:rsid w:val="004A1904"/>
    <w:rsid w:val="004A43EC"/>
    <w:rsid w:val="004A4C5E"/>
    <w:rsid w:val="004A5313"/>
    <w:rsid w:val="004B177D"/>
    <w:rsid w:val="004B26F0"/>
    <w:rsid w:val="004C01E0"/>
    <w:rsid w:val="004C0E21"/>
    <w:rsid w:val="004C237B"/>
    <w:rsid w:val="004C6E30"/>
    <w:rsid w:val="004D45CF"/>
    <w:rsid w:val="004D7713"/>
    <w:rsid w:val="004E3A57"/>
    <w:rsid w:val="004E7189"/>
    <w:rsid w:val="004E7E60"/>
    <w:rsid w:val="004F4556"/>
    <w:rsid w:val="004F58BC"/>
    <w:rsid w:val="00500EBE"/>
    <w:rsid w:val="005025E4"/>
    <w:rsid w:val="0050555B"/>
    <w:rsid w:val="00510B07"/>
    <w:rsid w:val="00510D1E"/>
    <w:rsid w:val="005114D8"/>
    <w:rsid w:val="005120AF"/>
    <w:rsid w:val="0051302C"/>
    <w:rsid w:val="00513BCE"/>
    <w:rsid w:val="005167A9"/>
    <w:rsid w:val="00517C6D"/>
    <w:rsid w:val="005211C4"/>
    <w:rsid w:val="00523F3D"/>
    <w:rsid w:val="00525234"/>
    <w:rsid w:val="00526AB5"/>
    <w:rsid w:val="005273FD"/>
    <w:rsid w:val="00527920"/>
    <w:rsid w:val="005311FB"/>
    <w:rsid w:val="00531999"/>
    <w:rsid w:val="00534008"/>
    <w:rsid w:val="005348F7"/>
    <w:rsid w:val="00534B48"/>
    <w:rsid w:val="0054222B"/>
    <w:rsid w:val="00543D58"/>
    <w:rsid w:val="00544DAF"/>
    <w:rsid w:val="00546B59"/>
    <w:rsid w:val="0055346C"/>
    <w:rsid w:val="005534B0"/>
    <w:rsid w:val="00553862"/>
    <w:rsid w:val="005603F5"/>
    <w:rsid w:val="00562230"/>
    <w:rsid w:val="005706D7"/>
    <w:rsid w:val="005719E7"/>
    <w:rsid w:val="005728D4"/>
    <w:rsid w:val="00572FB3"/>
    <w:rsid w:val="005750AF"/>
    <w:rsid w:val="00581242"/>
    <w:rsid w:val="00582609"/>
    <w:rsid w:val="0058300E"/>
    <w:rsid w:val="00585347"/>
    <w:rsid w:val="005915A5"/>
    <w:rsid w:val="00591C49"/>
    <w:rsid w:val="0059347C"/>
    <w:rsid w:val="0059542C"/>
    <w:rsid w:val="005954E5"/>
    <w:rsid w:val="00595EB3"/>
    <w:rsid w:val="005A6449"/>
    <w:rsid w:val="005B01BE"/>
    <w:rsid w:val="005B09E2"/>
    <w:rsid w:val="005B304A"/>
    <w:rsid w:val="005B5447"/>
    <w:rsid w:val="005B7AD6"/>
    <w:rsid w:val="005C159A"/>
    <w:rsid w:val="005C1E87"/>
    <w:rsid w:val="005C3176"/>
    <w:rsid w:val="005C5A5B"/>
    <w:rsid w:val="005C6CB7"/>
    <w:rsid w:val="005D5F8F"/>
    <w:rsid w:val="005E1624"/>
    <w:rsid w:val="005E3DA8"/>
    <w:rsid w:val="005E5B94"/>
    <w:rsid w:val="005E615D"/>
    <w:rsid w:val="005F1C66"/>
    <w:rsid w:val="00602F03"/>
    <w:rsid w:val="00603F07"/>
    <w:rsid w:val="00604590"/>
    <w:rsid w:val="00605141"/>
    <w:rsid w:val="00607E78"/>
    <w:rsid w:val="006136F1"/>
    <w:rsid w:val="0062081F"/>
    <w:rsid w:val="00620F19"/>
    <w:rsid w:val="006226D0"/>
    <w:rsid w:val="006275E3"/>
    <w:rsid w:val="00630AD6"/>
    <w:rsid w:val="006336A6"/>
    <w:rsid w:val="006373E5"/>
    <w:rsid w:val="006378F4"/>
    <w:rsid w:val="006466D8"/>
    <w:rsid w:val="006511BC"/>
    <w:rsid w:val="00652E39"/>
    <w:rsid w:val="0065413D"/>
    <w:rsid w:val="0065444A"/>
    <w:rsid w:val="006549C5"/>
    <w:rsid w:val="006572FD"/>
    <w:rsid w:val="006707C3"/>
    <w:rsid w:val="00670809"/>
    <w:rsid w:val="00670CFE"/>
    <w:rsid w:val="00674425"/>
    <w:rsid w:val="00677FDE"/>
    <w:rsid w:val="00680810"/>
    <w:rsid w:val="00682C54"/>
    <w:rsid w:val="00682CF3"/>
    <w:rsid w:val="00685B89"/>
    <w:rsid w:val="00686646"/>
    <w:rsid w:val="00693C01"/>
    <w:rsid w:val="00695AEB"/>
    <w:rsid w:val="0069745B"/>
    <w:rsid w:val="006A0963"/>
    <w:rsid w:val="006A3CA0"/>
    <w:rsid w:val="006A72CD"/>
    <w:rsid w:val="006B12A8"/>
    <w:rsid w:val="006B1D57"/>
    <w:rsid w:val="006B731B"/>
    <w:rsid w:val="006C0F60"/>
    <w:rsid w:val="006C516D"/>
    <w:rsid w:val="006C7CD1"/>
    <w:rsid w:val="006C7FBF"/>
    <w:rsid w:val="006D0F7D"/>
    <w:rsid w:val="006D2210"/>
    <w:rsid w:val="006D4C27"/>
    <w:rsid w:val="006E1E32"/>
    <w:rsid w:val="006E3C24"/>
    <w:rsid w:val="006E7958"/>
    <w:rsid w:val="006F656F"/>
    <w:rsid w:val="007019E3"/>
    <w:rsid w:val="0070328B"/>
    <w:rsid w:val="007035BD"/>
    <w:rsid w:val="007045F6"/>
    <w:rsid w:val="00707FE5"/>
    <w:rsid w:val="00710C97"/>
    <w:rsid w:val="00711EBC"/>
    <w:rsid w:val="00712E31"/>
    <w:rsid w:val="00717762"/>
    <w:rsid w:val="00717D99"/>
    <w:rsid w:val="0072549F"/>
    <w:rsid w:val="00727F4B"/>
    <w:rsid w:val="00731D46"/>
    <w:rsid w:val="00733D9B"/>
    <w:rsid w:val="00736CCC"/>
    <w:rsid w:val="00737795"/>
    <w:rsid w:val="00741BC5"/>
    <w:rsid w:val="0074259A"/>
    <w:rsid w:val="007430F0"/>
    <w:rsid w:val="00750711"/>
    <w:rsid w:val="00750B0C"/>
    <w:rsid w:val="00751FF9"/>
    <w:rsid w:val="00752077"/>
    <w:rsid w:val="00754284"/>
    <w:rsid w:val="00754500"/>
    <w:rsid w:val="00762507"/>
    <w:rsid w:val="0076352A"/>
    <w:rsid w:val="00771A72"/>
    <w:rsid w:val="00774448"/>
    <w:rsid w:val="00775EED"/>
    <w:rsid w:val="0077700A"/>
    <w:rsid w:val="007814E2"/>
    <w:rsid w:val="0078462B"/>
    <w:rsid w:val="007861C8"/>
    <w:rsid w:val="007874C5"/>
    <w:rsid w:val="00787CE6"/>
    <w:rsid w:val="00790E8C"/>
    <w:rsid w:val="0079102D"/>
    <w:rsid w:val="007941AD"/>
    <w:rsid w:val="00794C0E"/>
    <w:rsid w:val="007A6A43"/>
    <w:rsid w:val="007B52B6"/>
    <w:rsid w:val="007B679E"/>
    <w:rsid w:val="007C3DA2"/>
    <w:rsid w:val="007C51F5"/>
    <w:rsid w:val="007C6B92"/>
    <w:rsid w:val="007C79A5"/>
    <w:rsid w:val="007C7DA4"/>
    <w:rsid w:val="007D3401"/>
    <w:rsid w:val="007D3CA5"/>
    <w:rsid w:val="007D3E20"/>
    <w:rsid w:val="007D52AA"/>
    <w:rsid w:val="007D7FEA"/>
    <w:rsid w:val="007E11C9"/>
    <w:rsid w:val="007E6B0C"/>
    <w:rsid w:val="007F7A16"/>
    <w:rsid w:val="007F7B3C"/>
    <w:rsid w:val="007F7D9E"/>
    <w:rsid w:val="00800256"/>
    <w:rsid w:val="00800446"/>
    <w:rsid w:val="008006CA"/>
    <w:rsid w:val="008009C3"/>
    <w:rsid w:val="008013DF"/>
    <w:rsid w:val="0080296F"/>
    <w:rsid w:val="00803457"/>
    <w:rsid w:val="0080610C"/>
    <w:rsid w:val="00814CE5"/>
    <w:rsid w:val="00814E33"/>
    <w:rsid w:val="0082038D"/>
    <w:rsid w:val="008209A5"/>
    <w:rsid w:val="00821894"/>
    <w:rsid w:val="00822C94"/>
    <w:rsid w:val="00823075"/>
    <w:rsid w:val="00827A13"/>
    <w:rsid w:val="00835F4C"/>
    <w:rsid w:val="008430F2"/>
    <w:rsid w:val="00845AC1"/>
    <w:rsid w:val="00845F31"/>
    <w:rsid w:val="00852FD1"/>
    <w:rsid w:val="00854508"/>
    <w:rsid w:val="0085472F"/>
    <w:rsid w:val="00856697"/>
    <w:rsid w:val="00857BB0"/>
    <w:rsid w:val="00862105"/>
    <w:rsid w:val="0086337F"/>
    <w:rsid w:val="00865351"/>
    <w:rsid w:val="00866267"/>
    <w:rsid w:val="008677A5"/>
    <w:rsid w:val="00870CBE"/>
    <w:rsid w:val="00870D3B"/>
    <w:rsid w:val="00870F5A"/>
    <w:rsid w:val="00874C4F"/>
    <w:rsid w:val="0087514B"/>
    <w:rsid w:val="008768FB"/>
    <w:rsid w:val="00880346"/>
    <w:rsid w:val="008818D2"/>
    <w:rsid w:val="00883BCF"/>
    <w:rsid w:val="00886515"/>
    <w:rsid w:val="008A1873"/>
    <w:rsid w:val="008A4F31"/>
    <w:rsid w:val="008B0BBC"/>
    <w:rsid w:val="008B13D6"/>
    <w:rsid w:val="008B43D1"/>
    <w:rsid w:val="008B566F"/>
    <w:rsid w:val="008B6114"/>
    <w:rsid w:val="008B71B1"/>
    <w:rsid w:val="008C3D7A"/>
    <w:rsid w:val="008C3FDA"/>
    <w:rsid w:val="008C4939"/>
    <w:rsid w:val="008C7566"/>
    <w:rsid w:val="008D0A94"/>
    <w:rsid w:val="008D1BCE"/>
    <w:rsid w:val="008D7934"/>
    <w:rsid w:val="008E22CA"/>
    <w:rsid w:val="008E3160"/>
    <w:rsid w:val="008F0246"/>
    <w:rsid w:val="008F3002"/>
    <w:rsid w:val="008F4E00"/>
    <w:rsid w:val="008F5FC1"/>
    <w:rsid w:val="00900E62"/>
    <w:rsid w:val="009018D7"/>
    <w:rsid w:val="00901F5C"/>
    <w:rsid w:val="00902C86"/>
    <w:rsid w:val="00903B24"/>
    <w:rsid w:val="009051E3"/>
    <w:rsid w:val="0090614E"/>
    <w:rsid w:val="0091015A"/>
    <w:rsid w:val="00910976"/>
    <w:rsid w:val="00910A02"/>
    <w:rsid w:val="00917779"/>
    <w:rsid w:val="0092504D"/>
    <w:rsid w:val="009262DF"/>
    <w:rsid w:val="00926512"/>
    <w:rsid w:val="00927CE2"/>
    <w:rsid w:val="0093139B"/>
    <w:rsid w:val="00933CC6"/>
    <w:rsid w:val="00933EC0"/>
    <w:rsid w:val="009346B3"/>
    <w:rsid w:val="00935629"/>
    <w:rsid w:val="00937306"/>
    <w:rsid w:val="00937CC1"/>
    <w:rsid w:val="00943D62"/>
    <w:rsid w:val="00943F8C"/>
    <w:rsid w:val="009447B9"/>
    <w:rsid w:val="0095075E"/>
    <w:rsid w:val="00952E52"/>
    <w:rsid w:val="00953F45"/>
    <w:rsid w:val="009554A6"/>
    <w:rsid w:val="00956854"/>
    <w:rsid w:val="00956C1E"/>
    <w:rsid w:val="00961499"/>
    <w:rsid w:val="00964011"/>
    <w:rsid w:val="00964022"/>
    <w:rsid w:val="00990736"/>
    <w:rsid w:val="009938F7"/>
    <w:rsid w:val="00993B1F"/>
    <w:rsid w:val="0099562E"/>
    <w:rsid w:val="009979DB"/>
    <w:rsid w:val="009A3A1F"/>
    <w:rsid w:val="009A5D7B"/>
    <w:rsid w:val="009A6B57"/>
    <w:rsid w:val="009A6CFD"/>
    <w:rsid w:val="009B0F11"/>
    <w:rsid w:val="009B1267"/>
    <w:rsid w:val="009B185A"/>
    <w:rsid w:val="009B51C3"/>
    <w:rsid w:val="009B6D3D"/>
    <w:rsid w:val="009B6E9C"/>
    <w:rsid w:val="009C1E18"/>
    <w:rsid w:val="009C29E4"/>
    <w:rsid w:val="009C2DCB"/>
    <w:rsid w:val="009C4ACE"/>
    <w:rsid w:val="009D5D6E"/>
    <w:rsid w:val="009D6276"/>
    <w:rsid w:val="009D705E"/>
    <w:rsid w:val="009E4CA3"/>
    <w:rsid w:val="009E5CE8"/>
    <w:rsid w:val="009E63D8"/>
    <w:rsid w:val="009E6588"/>
    <w:rsid w:val="009F026F"/>
    <w:rsid w:val="009F08F4"/>
    <w:rsid w:val="009F2E7B"/>
    <w:rsid w:val="009F33F4"/>
    <w:rsid w:val="009F61C3"/>
    <w:rsid w:val="009F68B9"/>
    <w:rsid w:val="009F7249"/>
    <w:rsid w:val="009F77E9"/>
    <w:rsid w:val="009F7D30"/>
    <w:rsid w:val="00A01532"/>
    <w:rsid w:val="00A01FE4"/>
    <w:rsid w:val="00A068BE"/>
    <w:rsid w:val="00A11914"/>
    <w:rsid w:val="00A12CD6"/>
    <w:rsid w:val="00A133F1"/>
    <w:rsid w:val="00A1420E"/>
    <w:rsid w:val="00A177F4"/>
    <w:rsid w:val="00A2047E"/>
    <w:rsid w:val="00A300BC"/>
    <w:rsid w:val="00A301E0"/>
    <w:rsid w:val="00A31FF9"/>
    <w:rsid w:val="00A36720"/>
    <w:rsid w:val="00A368DD"/>
    <w:rsid w:val="00A410FC"/>
    <w:rsid w:val="00A415C5"/>
    <w:rsid w:val="00A44B76"/>
    <w:rsid w:val="00A4604B"/>
    <w:rsid w:val="00A5160F"/>
    <w:rsid w:val="00A530B5"/>
    <w:rsid w:val="00A536CA"/>
    <w:rsid w:val="00A5429D"/>
    <w:rsid w:val="00A62C54"/>
    <w:rsid w:val="00A63054"/>
    <w:rsid w:val="00A70180"/>
    <w:rsid w:val="00A72668"/>
    <w:rsid w:val="00A76691"/>
    <w:rsid w:val="00A77110"/>
    <w:rsid w:val="00A777E7"/>
    <w:rsid w:val="00A7798E"/>
    <w:rsid w:val="00A77C89"/>
    <w:rsid w:val="00A823DF"/>
    <w:rsid w:val="00A82757"/>
    <w:rsid w:val="00A82FE3"/>
    <w:rsid w:val="00A85853"/>
    <w:rsid w:val="00A85A3B"/>
    <w:rsid w:val="00A93D15"/>
    <w:rsid w:val="00A96B47"/>
    <w:rsid w:val="00A96BFE"/>
    <w:rsid w:val="00AA25C9"/>
    <w:rsid w:val="00AA3E87"/>
    <w:rsid w:val="00AA48D4"/>
    <w:rsid w:val="00AA593C"/>
    <w:rsid w:val="00AB1B33"/>
    <w:rsid w:val="00AB5E25"/>
    <w:rsid w:val="00AD15A3"/>
    <w:rsid w:val="00AD2105"/>
    <w:rsid w:val="00AD23BF"/>
    <w:rsid w:val="00AD3F50"/>
    <w:rsid w:val="00AE0018"/>
    <w:rsid w:val="00AF5918"/>
    <w:rsid w:val="00B02A9D"/>
    <w:rsid w:val="00B04D06"/>
    <w:rsid w:val="00B056EB"/>
    <w:rsid w:val="00B05973"/>
    <w:rsid w:val="00B05A02"/>
    <w:rsid w:val="00B15D31"/>
    <w:rsid w:val="00B161F8"/>
    <w:rsid w:val="00B17650"/>
    <w:rsid w:val="00B21FB8"/>
    <w:rsid w:val="00B26A6F"/>
    <w:rsid w:val="00B301A6"/>
    <w:rsid w:val="00B30D14"/>
    <w:rsid w:val="00B31221"/>
    <w:rsid w:val="00B32341"/>
    <w:rsid w:val="00B32527"/>
    <w:rsid w:val="00B3380E"/>
    <w:rsid w:val="00B358DB"/>
    <w:rsid w:val="00B42ED8"/>
    <w:rsid w:val="00B436D5"/>
    <w:rsid w:val="00B44F5D"/>
    <w:rsid w:val="00B46226"/>
    <w:rsid w:val="00B4626D"/>
    <w:rsid w:val="00B4753C"/>
    <w:rsid w:val="00B5379D"/>
    <w:rsid w:val="00B54B74"/>
    <w:rsid w:val="00B54C4D"/>
    <w:rsid w:val="00B64717"/>
    <w:rsid w:val="00B64CF5"/>
    <w:rsid w:val="00B65DFD"/>
    <w:rsid w:val="00B66C90"/>
    <w:rsid w:val="00B72AAD"/>
    <w:rsid w:val="00B73D6A"/>
    <w:rsid w:val="00B77A6D"/>
    <w:rsid w:val="00B818C2"/>
    <w:rsid w:val="00B81F86"/>
    <w:rsid w:val="00B850E5"/>
    <w:rsid w:val="00B8603C"/>
    <w:rsid w:val="00BA535B"/>
    <w:rsid w:val="00BA6ECB"/>
    <w:rsid w:val="00BA7015"/>
    <w:rsid w:val="00BB29FE"/>
    <w:rsid w:val="00BB6E31"/>
    <w:rsid w:val="00BB788A"/>
    <w:rsid w:val="00BC03B1"/>
    <w:rsid w:val="00BC32CD"/>
    <w:rsid w:val="00BC4620"/>
    <w:rsid w:val="00BC5F90"/>
    <w:rsid w:val="00BC64D4"/>
    <w:rsid w:val="00BC787D"/>
    <w:rsid w:val="00BD1D79"/>
    <w:rsid w:val="00BD21D5"/>
    <w:rsid w:val="00BD2CBF"/>
    <w:rsid w:val="00BD36C7"/>
    <w:rsid w:val="00BD621E"/>
    <w:rsid w:val="00BE4ECE"/>
    <w:rsid w:val="00BE501D"/>
    <w:rsid w:val="00BE6FDA"/>
    <w:rsid w:val="00BF1485"/>
    <w:rsid w:val="00BF2343"/>
    <w:rsid w:val="00BF2D79"/>
    <w:rsid w:val="00BF3DD6"/>
    <w:rsid w:val="00BF569E"/>
    <w:rsid w:val="00BF59D7"/>
    <w:rsid w:val="00C0031A"/>
    <w:rsid w:val="00C05501"/>
    <w:rsid w:val="00C069CD"/>
    <w:rsid w:val="00C10D0C"/>
    <w:rsid w:val="00C11822"/>
    <w:rsid w:val="00C11B13"/>
    <w:rsid w:val="00C155CA"/>
    <w:rsid w:val="00C156DA"/>
    <w:rsid w:val="00C16E70"/>
    <w:rsid w:val="00C17EBC"/>
    <w:rsid w:val="00C17F3E"/>
    <w:rsid w:val="00C208D5"/>
    <w:rsid w:val="00C21D44"/>
    <w:rsid w:val="00C21EAD"/>
    <w:rsid w:val="00C269CB"/>
    <w:rsid w:val="00C3244A"/>
    <w:rsid w:val="00C33163"/>
    <w:rsid w:val="00C345CA"/>
    <w:rsid w:val="00C3646E"/>
    <w:rsid w:val="00C40DD5"/>
    <w:rsid w:val="00C44118"/>
    <w:rsid w:val="00C47B5E"/>
    <w:rsid w:val="00C524DF"/>
    <w:rsid w:val="00C621DE"/>
    <w:rsid w:val="00C661B3"/>
    <w:rsid w:val="00C74220"/>
    <w:rsid w:val="00C75738"/>
    <w:rsid w:val="00C87B61"/>
    <w:rsid w:val="00C9104E"/>
    <w:rsid w:val="00C95B31"/>
    <w:rsid w:val="00C97069"/>
    <w:rsid w:val="00CA3F84"/>
    <w:rsid w:val="00CB0036"/>
    <w:rsid w:val="00CB0AA7"/>
    <w:rsid w:val="00CB19E6"/>
    <w:rsid w:val="00CB52EE"/>
    <w:rsid w:val="00CD005C"/>
    <w:rsid w:val="00CD1219"/>
    <w:rsid w:val="00CD2B69"/>
    <w:rsid w:val="00CD35D6"/>
    <w:rsid w:val="00CE022F"/>
    <w:rsid w:val="00CE1858"/>
    <w:rsid w:val="00CF10F3"/>
    <w:rsid w:val="00CF1A91"/>
    <w:rsid w:val="00CF431F"/>
    <w:rsid w:val="00D0222C"/>
    <w:rsid w:val="00D03325"/>
    <w:rsid w:val="00D0673D"/>
    <w:rsid w:val="00D0678A"/>
    <w:rsid w:val="00D07716"/>
    <w:rsid w:val="00D10252"/>
    <w:rsid w:val="00D10328"/>
    <w:rsid w:val="00D10A72"/>
    <w:rsid w:val="00D119DA"/>
    <w:rsid w:val="00D158B3"/>
    <w:rsid w:val="00D17F7E"/>
    <w:rsid w:val="00D20218"/>
    <w:rsid w:val="00D22F3F"/>
    <w:rsid w:val="00D232B6"/>
    <w:rsid w:val="00D24170"/>
    <w:rsid w:val="00D24554"/>
    <w:rsid w:val="00D3499B"/>
    <w:rsid w:val="00D37568"/>
    <w:rsid w:val="00D54C2E"/>
    <w:rsid w:val="00D551B2"/>
    <w:rsid w:val="00D60ADA"/>
    <w:rsid w:val="00D659E3"/>
    <w:rsid w:val="00D71C45"/>
    <w:rsid w:val="00D720B6"/>
    <w:rsid w:val="00D72B72"/>
    <w:rsid w:val="00D72DB9"/>
    <w:rsid w:val="00D74494"/>
    <w:rsid w:val="00D7484D"/>
    <w:rsid w:val="00D74963"/>
    <w:rsid w:val="00D75358"/>
    <w:rsid w:val="00D756D6"/>
    <w:rsid w:val="00D775CE"/>
    <w:rsid w:val="00D81617"/>
    <w:rsid w:val="00D845C2"/>
    <w:rsid w:val="00D92949"/>
    <w:rsid w:val="00D9362A"/>
    <w:rsid w:val="00D95009"/>
    <w:rsid w:val="00D958A2"/>
    <w:rsid w:val="00DA02DC"/>
    <w:rsid w:val="00DA0DD8"/>
    <w:rsid w:val="00DA56BA"/>
    <w:rsid w:val="00DB652A"/>
    <w:rsid w:val="00DB79B1"/>
    <w:rsid w:val="00DC1C23"/>
    <w:rsid w:val="00DC2645"/>
    <w:rsid w:val="00DC3195"/>
    <w:rsid w:val="00DC6012"/>
    <w:rsid w:val="00DC6346"/>
    <w:rsid w:val="00DC67C7"/>
    <w:rsid w:val="00DC7AB4"/>
    <w:rsid w:val="00DD05DF"/>
    <w:rsid w:val="00DD4887"/>
    <w:rsid w:val="00DD6129"/>
    <w:rsid w:val="00DE130E"/>
    <w:rsid w:val="00DE35A8"/>
    <w:rsid w:val="00DE7BA3"/>
    <w:rsid w:val="00DF0890"/>
    <w:rsid w:val="00DF26B6"/>
    <w:rsid w:val="00E0387F"/>
    <w:rsid w:val="00E05AFF"/>
    <w:rsid w:val="00E07326"/>
    <w:rsid w:val="00E104B5"/>
    <w:rsid w:val="00E130F3"/>
    <w:rsid w:val="00E16C53"/>
    <w:rsid w:val="00E20CB9"/>
    <w:rsid w:val="00E22518"/>
    <w:rsid w:val="00E26437"/>
    <w:rsid w:val="00E27D2E"/>
    <w:rsid w:val="00E347E4"/>
    <w:rsid w:val="00E366CC"/>
    <w:rsid w:val="00E37281"/>
    <w:rsid w:val="00E40109"/>
    <w:rsid w:val="00E40CC0"/>
    <w:rsid w:val="00E42383"/>
    <w:rsid w:val="00E43BE7"/>
    <w:rsid w:val="00E45B28"/>
    <w:rsid w:val="00E5046F"/>
    <w:rsid w:val="00E5210B"/>
    <w:rsid w:val="00E52DC6"/>
    <w:rsid w:val="00E540C0"/>
    <w:rsid w:val="00E5511F"/>
    <w:rsid w:val="00E5711F"/>
    <w:rsid w:val="00E6145F"/>
    <w:rsid w:val="00E6372D"/>
    <w:rsid w:val="00E63867"/>
    <w:rsid w:val="00E6694F"/>
    <w:rsid w:val="00E67C58"/>
    <w:rsid w:val="00E7019F"/>
    <w:rsid w:val="00E73F5A"/>
    <w:rsid w:val="00E73F9E"/>
    <w:rsid w:val="00E75588"/>
    <w:rsid w:val="00E75D28"/>
    <w:rsid w:val="00E821BD"/>
    <w:rsid w:val="00E82A1F"/>
    <w:rsid w:val="00E83258"/>
    <w:rsid w:val="00E8598C"/>
    <w:rsid w:val="00E86A1E"/>
    <w:rsid w:val="00E93DE1"/>
    <w:rsid w:val="00E965AF"/>
    <w:rsid w:val="00E971B7"/>
    <w:rsid w:val="00E97EFF"/>
    <w:rsid w:val="00EB29F3"/>
    <w:rsid w:val="00EB50AC"/>
    <w:rsid w:val="00EB65EB"/>
    <w:rsid w:val="00EB7DD0"/>
    <w:rsid w:val="00EC246B"/>
    <w:rsid w:val="00EC361C"/>
    <w:rsid w:val="00ED65A1"/>
    <w:rsid w:val="00ED6E8E"/>
    <w:rsid w:val="00EE1143"/>
    <w:rsid w:val="00EE1526"/>
    <w:rsid w:val="00EE3D2F"/>
    <w:rsid w:val="00EE7B78"/>
    <w:rsid w:val="00EE7CC4"/>
    <w:rsid w:val="00EF13A3"/>
    <w:rsid w:val="00EF1D28"/>
    <w:rsid w:val="00EF291F"/>
    <w:rsid w:val="00EF2BE5"/>
    <w:rsid w:val="00EF58E4"/>
    <w:rsid w:val="00EF669B"/>
    <w:rsid w:val="00F03B3E"/>
    <w:rsid w:val="00F12AC3"/>
    <w:rsid w:val="00F12FBA"/>
    <w:rsid w:val="00F136BD"/>
    <w:rsid w:val="00F16DCA"/>
    <w:rsid w:val="00F16EAF"/>
    <w:rsid w:val="00F1795E"/>
    <w:rsid w:val="00F20A36"/>
    <w:rsid w:val="00F2239F"/>
    <w:rsid w:val="00F26732"/>
    <w:rsid w:val="00F26B12"/>
    <w:rsid w:val="00F36A0D"/>
    <w:rsid w:val="00F36AB2"/>
    <w:rsid w:val="00F3794A"/>
    <w:rsid w:val="00F42782"/>
    <w:rsid w:val="00F52A3B"/>
    <w:rsid w:val="00F55243"/>
    <w:rsid w:val="00F601E4"/>
    <w:rsid w:val="00F6458B"/>
    <w:rsid w:val="00F650DD"/>
    <w:rsid w:val="00F65BCC"/>
    <w:rsid w:val="00F7172F"/>
    <w:rsid w:val="00F75319"/>
    <w:rsid w:val="00F76A76"/>
    <w:rsid w:val="00F77EEA"/>
    <w:rsid w:val="00F804E2"/>
    <w:rsid w:val="00F82458"/>
    <w:rsid w:val="00F82488"/>
    <w:rsid w:val="00F83486"/>
    <w:rsid w:val="00F835A7"/>
    <w:rsid w:val="00F85636"/>
    <w:rsid w:val="00F863D7"/>
    <w:rsid w:val="00F86717"/>
    <w:rsid w:val="00F902DA"/>
    <w:rsid w:val="00F928F4"/>
    <w:rsid w:val="00F92D69"/>
    <w:rsid w:val="00F95E72"/>
    <w:rsid w:val="00F97106"/>
    <w:rsid w:val="00F97122"/>
    <w:rsid w:val="00FB0672"/>
    <w:rsid w:val="00FB153A"/>
    <w:rsid w:val="00FB18EA"/>
    <w:rsid w:val="00FB27E0"/>
    <w:rsid w:val="00FB365C"/>
    <w:rsid w:val="00FB72DA"/>
    <w:rsid w:val="00FB7808"/>
    <w:rsid w:val="00FC384F"/>
    <w:rsid w:val="00FC67B8"/>
    <w:rsid w:val="00FD1607"/>
    <w:rsid w:val="00FD6D44"/>
    <w:rsid w:val="00FE01DE"/>
    <w:rsid w:val="00FE44C9"/>
    <w:rsid w:val="00FE546F"/>
    <w:rsid w:val="00FE627A"/>
    <w:rsid w:val="00FF0396"/>
    <w:rsid w:val="00FF0BC2"/>
    <w:rsid w:val="00FF18ED"/>
    <w:rsid w:val="00FF236E"/>
    <w:rsid w:val="00FF3552"/>
    <w:rsid w:val="00FF4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19AC"/>
  <w15:chartTrackingRefBased/>
  <w15:docId w15:val="{F03008F8-2C88-4111-93AF-8674A783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DA"/>
  </w:style>
  <w:style w:type="paragraph" w:styleId="Naslov1">
    <w:name w:val="heading 1"/>
    <w:basedOn w:val="Normal"/>
    <w:next w:val="Normal"/>
    <w:link w:val="Naslov1Char"/>
    <w:uiPriority w:val="9"/>
    <w:qFormat/>
    <w:rsid w:val="00D119DA"/>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D119D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D119DA"/>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D119DA"/>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D119DA"/>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D119DA"/>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D119DA"/>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D119DA"/>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D119DA"/>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015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B0672"/>
    <w:rPr>
      <w:sz w:val="16"/>
      <w:szCs w:val="16"/>
    </w:rPr>
  </w:style>
  <w:style w:type="paragraph" w:styleId="Tekstkomentara">
    <w:name w:val="annotation text"/>
    <w:basedOn w:val="Normal"/>
    <w:link w:val="TekstkomentaraChar"/>
    <w:uiPriority w:val="99"/>
    <w:semiHidden/>
    <w:unhideWhenUsed/>
    <w:rsid w:val="00FB0672"/>
    <w:pPr>
      <w:spacing w:line="240" w:lineRule="auto"/>
    </w:pPr>
    <w:rPr>
      <w:sz w:val="20"/>
      <w:szCs w:val="20"/>
    </w:rPr>
  </w:style>
  <w:style w:type="character" w:customStyle="1" w:styleId="TekstkomentaraChar">
    <w:name w:val="Tekst komentara Char"/>
    <w:basedOn w:val="Zadanifontodlomka"/>
    <w:link w:val="Tekstkomentara"/>
    <w:uiPriority w:val="99"/>
    <w:semiHidden/>
    <w:rsid w:val="00FB0672"/>
    <w:rPr>
      <w:sz w:val="20"/>
      <w:szCs w:val="20"/>
    </w:rPr>
  </w:style>
  <w:style w:type="paragraph" w:styleId="Predmetkomentara">
    <w:name w:val="annotation subject"/>
    <w:basedOn w:val="Tekstkomentara"/>
    <w:next w:val="Tekstkomentara"/>
    <w:link w:val="PredmetkomentaraChar"/>
    <w:uiPriority w:val="99"/>
    <w:semiHidden/>
    <w:unhideWhenUsed/>
    <w:rsid w:val="00FB0672"/>
    <w:rPr>
      <w:b/>
      <w:bCs/>
    </w:rPr>
  </w:style>
  <w:style w:type="character" w:customStyle="1" w:styleId="PredmetkomentaraChar">
    <w:name w:val="Predmet komentara Char"/>
    <w:basedOn w:val="TekstkomentaraChar"/>
    <w:link w:val="Predmetkomentara"/>
    <w:uiPriority w:val="99"/>
    <w:semiHidden/>
    <w:rsid w:val="00FB0672"/>
    <w:rPr>
      <w:b/>
      <w:bCs/>
      <w:sz w:val="20"/>
      <w:szCs w:val="20"/>
    </w:rPr>
  </w:style>
  <w:style w:type="paragraph" w:styleId="Tekstbalonia">
    <w:name w:val="Balloon Text"/>
    <w:basedOn w:val="Normal"/>
    <w:link w:val="TekstbaloniaChar"/>
    <w:uiPriority w:val="99"/>
    <w:semiHidden/>
    <w:unhideWhenUsed/>
    <w:rsid w:val="00FB067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0672"/>
    <w:rPr>
      <w:rFonts w:ascii="Segoe UI" w:hAnsi="Segoe UI" w:cs="Segoe UI"/>
      <w:sz w:val="18"/>
      <w:szCs w:val="18"/>
    </w:rPr>
  </w:style>
  <w:style w:type="paragraph" w:styleId="StandardWeb">
    <w:name w:val="Normal (Web)"/>
    <w:basedOn w:val="Normal"/>
    <w:uiPriority w:val="99"/>
    <w:semiHidden/>
    <w:unhideWhenUsed/>
    <w:rsid w:val="00E5046F"/>
    <w:rPr>
      <w:rFonts w:ascii="Times New Roman" w:hAnsi="Times New Roman" w:cs="Times New Roman"/>
      <w:sz w:val="24"/>
      <w:szCs w:val="24"/>
    </w:rPr>
  </w:style>
  <w:style w:type="paragraph" w:styleId="Odlomakpopisa">
    <w:name w:val="List Paragraph"/>
    <w:basedOn w:val="Normal"/>
    <w:uiPriority w:val="34"/>
    <w:qFormat/>
    <w:rsid w:val="00BA535B"/>
    <w:pPr>
      <w:ind w:left="720"/>
      <w:contextualSpacing/>
    </w:pPr>
  </w:style>
  <w:style w:type="paragraph" w:styleId="Bezproreda">
    <w:name w:val="No Spacing"/>
    <w:uiPriority w:val="1"/>
    <w:qFormat/>
    <w:rsid w:val="00D119DA"/>
    <w:pPr>
      <w:spacing w:after="0" w:line="240" w:lineRule="auto"/>
    </w:pPr>
  </w:style>
  <w:style w:type="paragraph" w:styleId="Zaglavlje">
    <w:name w:val="header"/>
    <w:basedOn w:val="Normal"/>
    <w:link w:val="ZaglavljeChar"/>
    <w:uiPriority w:val="99"/>
    <w:unhideWhenUsed/>
    <w:rsid w:val="009E63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63D8"/>
  </w:style>
  <w:style w:type="paragraph" w:styleId="Podnoje">
    <w:name w:val="footer"/>
    <w:basedOn w:val="Normal"/>
    <w:link w:val="PodnojeChar"/>
    <w:uiPriority w:val="99"/>
    <w:unhideWhenUsed/>
    <w:rsid w:val="009E63D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63D8"/>
  </w:style>
  <w:style w:type="paragraph" w:styleId="Naslov">
    <w:name w:val="Title"/>
    <w:basedOn w:val="Normal"/>
    <w:next w:val="Normal"/>
    <w:link w:val="NaslovChar"/>
    <w:uiPriority w:val="10"/>
    <w:qFormat/>
    <w:rsid w:val="00D119D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D119DA"/>
    <w:rPr>
      <w:rFonts w:asciiTheme="majorHAnsi" w:eastAsiaTheme="majorEastAsia" w:hAnsiTheme="majorHAnsi" w:cstheme="majorBidi"/>
      <w:caps/>
      <w:color w:val="44546A" w:themeColor="text2"/>
      <w:spacing w:val="30"/>
      <w:sz w:val="72"/>
      <w:szCs w:val="72"/>
    </w:rPr>
  </w:style>
  <w:style w:type="character" w:styleId="Hiperveza">
    <w:name w:val="Hyperlink"/>
    <w:basedOn w:val="Zadanifontodlomka"/>
    <w:uiPriority w:val="99"/>
    <w:unhideWhenUsed/>
    <w:rsid w:val="008209A5"/>
    <w:rPr>
      <w:color w:val="0563C1" w:themeColor="hyperlink"/>
      <w:u w:val="single"/>
    </w:rPr>
  </w:style>
  <w:style w:type="character" w:styleId="Nerijeenospominjanje">
    <w:name w:val="Unresolved Mention"/>
    <w:basedOn w:val="Zadanifontodlomka"/>
    <w:uiPriority w:val="99"/>
    <w:semiHidden/>
    <w:unhideWhenUsed/>
    <w:rsid w:val="008209A5"/>
    <w:rPr>
      <w:color w:val="605E5C"/>
      <w:shd w:val="clear" w:color="auto" w:fill="E1DFDD"/>
    </w:rPr>
  </w:style>
  <w:style w:type="character" w:customStyle="1" w:styleId="Naslov5Char">
    <w:name w:val="Naslov 5 Char"/>
    <w:basedOn w:val="Zadanifontodlomka"/>
    <w:link w:val="Naslov5"/>
    <w:uiPriority w:val="9"/>
    <w:semiHidden/>
    <w:rsid w:val="00D119DA"/>
    <w:rPr>
      <w:rFonts w:asciiTheme="majorHAnsi" w:eastAsiaTheme="majorEastAsia" w:hAnsiTheme="majorHAnsi" w:cstheme="majorBidi"/>
      <w:sz w:val="28"/>
      <w:szCs w:val="28"/>
    </w:rPr>
  </w:style>
  <w:style w:type="character" w:customStyle="1" w:styleId="Naslov1Char">
    <w:name w:val="Naslov 1 Char"/>
    <w:basedOn w:val="Zadanifontodlomka"/>
    <w:link w:val="Naslov1"/>
    <w:uiPriority w:val="9"/>
    <w:rsid w:val="00D119DA"/>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D119DA"/>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semiHidden/>
    <w:rsid w:val="00D119DA"/>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D119DA"/>
    <w:rPr>
      <w:rFonts w:asciiTheme="majorHAnsi" w:eastAsiaTheme="majorEastAsia" w:hAnsiTheme="majorHAnsi" w:cstheme="majorBidi"/>
      <w:i/>
      <w:iCs/>
      <w:sz w:val="30"/>
      <w:szCs w:val="30"/>
    </w:rPr>
  </w:style>
  <w:style w:type="character" w:customStyle="1" w:styleId="Naslov6Char">
    <w:name w:val="Naslov 6 Char"/>
    <w:basedOn w:val="Zadanifontodlomka"/>
    <w:link w:val="Naslov6"/>
    <w:uiPriority w:val="9"/>
    <w:semiHidden/>
    <w:rsid w:val="00D119DA"/>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D119DA"/>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D119DA"/>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D119DA"/>
    <w:rPr>
      <w:b/>
      <w:bCs/>
      <w:i/>
      <w:iCs/>
    </w:rPr>
  </w:style>
  <w:style w:type="paragraph" w:styleId="Opisslike">
    <w:name w:val="caption"/>
    <w:basedOn w:val="Normal"/>
    <w:next w:val="Normal"/>
    <w:uiPriority w:val="35"/>
    <w:semiHidden/>
    <w:unhideWhenUsed/>
    <w:qFormat/>
    <w:rsid w:val="00D119DA"/>
    <w:pPr>
      <w:spacing w:line="240" w:lineRule="auto"/>
    </w:pPr>
    <w:rPr>
      <w:b/>
      <w:bCs/>
      <w:color w:val="404040" w:themeColor="text1" w:themeTint="BF"/>
      <w:sz w:val="16"/>
      <w:szCs w:val="16"/>
    </w:rPr>
  </w:style>
  <w:style w:type="paragraph" w:styleId="Podnaslov">
    <w:name w:val="Subtitle"/>
    <w:basedOn w:val="Normal"/>
    <w:next w:val="Normal"/>
    <w:link w:val="PodnaslovChar"/>
    <w:uiPriority w:val="11"/>
    <w:qFormat/>
    <w:rsid w:val="00D119DA"/>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D119DA"/>
    <w:rPr>
      <w:color w:val="44546A" w:themeColor="text2"/>
      <w:sz w:val="28"/>
      <w:szCs w:val="28"/>
    </w:rPr>
  </w:style>
  <w:style w:type="character" w:styleId="Naglaeno">
    <w:name w:val="Strong"/>
    <w:basedOn w:val="Zadanifontodlomka"/>
    <w:uiPriority w:val="22"/>
    <w:qFormat/>
    <w:rsid w:val="00D119DA"/>
    <w:rPr>
      <w:b/>
      <w:bCs/>
    </w:rPr>
  </w:style>
  <w:style w:type="character" w:styleId="Istaknuto">
    <w:name w:val="Emphasis"/>
    <w:basedOn w:val="Zadanifontodlomka"/>
    <w:uiPriority w:val="20"/>
    <w:qFormat/>
    <w:rsid w:val="00D119DA"/>
    <w:rPr>
      <w:i/>
      <w:iCs/>
      <w:color w:val="000000" w:themeColor="text1"/>
    </w:rPr>
  </w:style>
  <w:style w:type="paragraph" w:styleId="Citat">
    <w:name w:val="Quote"/>
    <w:basedOn w:val="Normal"/>
    <w:next w:val="Normal"/>
    <w:link w:val="CitatChar"/>
    <w:uiPriority w:val="29"/>
    <w:qFormat/>
    <w:rsid w:val="00D119DA"/>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D119DA"/>
    <w:rPr>
      <w:i/>
      <w:iCs/>
      <w:color w:val="7B7B7B" w:themeColor="accent3" w:themeShade="BF"/>
      <w:sz w:val="24"/>
      <w:szCs w:val="24"/>
    </w:rPr>
  </w:style>
  <w:style w:type="paragraph" w:styleId="Naglaencitat">
    <w:name w:val="Intense Quote"/>
    <w:basedOn w:val="Normal"/>
    <w:next w:val="Normal"/>
    <w:link w:val="NaglaencitatChar"/>
    <w:uiPriority w:val="30"/>
    <w:qFormat/>
    <w:rsid w:val="00D119DA"/>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D119DA"/>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D119DA"/>
    <w:rPr>
      <w:i/>
      <w:iCs/>
      <w:color w:val="595959" w:themeColor="text1" w:themeTint="A6"/>
    </w:rPr>
  </w:style>
  <w:style w:type="character" w:styleId="Jakoisticanje">
    <w:name w:val="Intense Emphasis"/>
    <w:basedOn w:val="Zadanifontodlomka"/>
    <w:uiPriority w:val="21"/>
    <w:qFormat/>
    <w:rsid w:val="00D119DA"/>
    <w:rPr>
      <w:b/>
      <w:bCs/>
      <w:i/>
      <w:iCs/>
      <w:color w:val="auto"/>
    </w:rPr>
  </w:style>
  <w:style w:type="character" w:styleId="Neupadljivareferenca">
    <w:name w:val="Subtle Reference"/>
    <w:basedOn w:val="Zadanifontodlomka"/>
    <w:uiPriority w:val="31"/>
    <w:qFormat/>
    <w:rsid w:val="00D119DA"/>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D119DA"/>
    <w:rPr>
      <w:b/>
      <w:bCs/>
      <w:caps w:val="0"/>
      <w:smallCaps/>
      <w:color w:val="auto"/>
      <w:spacing w:val="0"/>
      <w:u w:val="single"/>
    </w:rPr>
  </w:style>
  <w:style w:type="character" w:styleId="Naslovknjige">
    <w:name w:val="Book Title"/>
    <w:basedOn w:val="Zadanifontodlomka"/>
    <w:uiPriority w:val="33"/>
    <w:qFormat/>
    <w:rsid w:val="00D119DA"/>
    <w:rPr>
      <w:b/>
      <w:bCs/>
      <w:caps w:val="0"/>
      <w:smallCaps/>
      <w:spacing w:val="0"/>
    </w:rPr>
  </w:style>
  <w:style w:type="paragraph" w:styleId="TOCNaslov">
    <w:name w:val="TOC Heading"/>
    <w:basedOn w:val="Naslov1"/>
    <w:next w:val="Normal"/>
    <w:uiPriority w:val="39"/>
    <w:unhideWhenUsed/>
    <w:qFormat/>
    <w:rsid w:val="00D119DA"/>
    <w:pPr>
      <w:outlineLvl w:val="9"/>
    </w:pPr>
  </w:style>
  <w:style w:type="paragraph" w:styleId="Sadraj1">
    <w:name w:val="toc 1"/>
    <w:basedOn w:val="Normal"/>
    <w:next w:val="Normal"/>
    <w:autoRedefine/>
    <w:uiPriority w:val="39"/>
    <w:unhideWhenUsed/>
    <w:rsid w:val="00D119DA"/>
    <w:pPr>
      <w:spacing w:after="100"/>
    </w:pPr>
  </w:style>
  <w:style w:type="paragraph" w:styleId="Sadraj2">
    <w:name w:val="toc 2"/>
    <w:basedOn w:val="Normal"/>
    <w:next w:val="Normal"/>
    <w:autoRedefine/>
    <w:uiPriority w:val="39"/>
    <w:unhideWhenUsed/>
    <w:rsid w:val="00D119DA"/>
    <w:pPr>
      <w:spacing w:after="100"/>
      <w:ind w:left="210"/>
    </w:pPr>
  </w:style>
  <w:style w:type="paragraph" w:styleId="Sadraj3">
    <w:name w:val="toc 3"/>
    <w:basedOn w:val="Normal"/>
    <w:next w:val="Normal"/>
    <w:autoRedefine/>
    <w:uiPriority w:val="39"/>
    <w:unhideWhenUsed/>
    <w:rsid w:val="00D119D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1439">
      <w:bodyDiv w:val="1"/>
      <w:marLeft w:val="0"/>
      <w:marRight w:val="0"/>
      <w:marTop w:val="0"/>
      <w:marBottom w:val="0"/>
      <w:divBdr>
        <w:top w:val="none" w:sz="0" w:space="0" w:color="auto"/>
        <w:left w:val="none" w:sz="0" w:space="0" w:color="auto"/>
        <w:bottom w:val="none" w:sz="0" w:space="0" w:color="auto"/>
        <w:right w:val="none" w:sz="0" w:space="0" w:color="auto"/>
      </w:divBdr>
    </w:div>
    <w:div w:id="334654062">
      <w:bodyDiv w:val="1"/>
      <w:marLeft w:val="0"/>
      <w:marRight w:val="0"/>
      <w:marTop w:val="0"/>
      <w:marBottom w:val="0"/>
      <w:divBdr>
        <w:top w:val="none" w:sz="0" w:space="0" w:color="auto"/>
        <w:left w:val="none" w:sz="0" w:space="0" w:color="auto"/>
        <w:bottom w:val="none" w:sz="0" w:space="0" w:color="auto"/>
        <w:right w:val="none" w:sz="0" w:space="0" w:color="auto"/>
      </w:divBdr>
    </w:div>
    <w:div w:id="425466276">
      <w:bodyDiv w:val="1"/>
      <w:marLeft w:val="0"/>
      <w:marRight w:val="0"/>
      <w:marTop w:val="0"/>
      <w:marBottom w:val="0"/>
      <w:divBdr>
        <w:top w:val="none" w:sz="0" w:space="0" w:color="auto"/>
        <w:left w:val="none" w:sz="0" w:space="0" w:color="auto"/>
        <w:bottom w:val="none" w:sz="0" w:space="0" w:color="auto"/>
        <w:right w:val="none" w:sz="0" w:space="0" w:color="auto"/>
      </w:divBdr>
    </w:div>
    <w:div w:id="574626683">
      <w:bodyDiv w:val="1"/>
      <w:marLeft w:val="0"/>
      <w:marRight w:val="0"/>
      <w:marTop w:val="0"/>
      <w:marBottom w:val="0"/>
      <w:divBdr>
        <w:top w:val="none" w:sz="0" w:space="0" w:color="auto"/>
        <w:left w:val="none" w:sz="0" w:space="0" w:color="auto"/>
        <w:bottom w:val="none" w:sz="0" w:space="0" w:color="auto"/>
        <w:right w:val="none" w:sz="0" w:space="0" w:color="auto"/>
      </w:divBdr>
    </w:div>
    <w:div w:id="979382575">
      <w:bodyDiv w:val="1"/>
      <w:marLeft w:val="0"/>
      <w:marRight w:val="0"/>
      <w:marTop w:val="0"/>
      <w:marBottom w:val="0"/>
      <w:divBdr>
        <w:top w:val="none" w:sz="0" w:space="0" w:color="auto"/>
        <w:left w:val="none" w:sz="0" w:space="0" w:color="auto"/>
        <w:bottom w:val="none" w:sz="0" w:space="0" w:color="auto"/>
        <w:right w:val="none" w:sz="0" w:space="0" w:color="auto"/>
      </w:divBdr>
    </w:div>
    <w:div w:id="1831748638">
      <w:bodyDiv w:val="1"/>
      <w:marLeft w:val="0"/>
      <w:marRight w:val="0"/>
      <w:marTop w:val="0"/>
      <w:marBottom w:val="0"/>
      <w:divBdr>
        <w:top w:val="none" w:sz="0" w:space="0" w:color="auto"/>
        <w:left w:val="none" w:sz="0" w:space="0" w:color="auto"/>
        <w:bottom w:val="none" w:sz="0" w:space="0" w:color="auto"/>
        <w:right w:val="none" w:sz="0" w:space="0" w:color="auto"/>
      </w:divBdr>
    </w:div>
    <w:div w:id="19685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druga.atribut?__cft__%5b0%5d=AZVRsxY6zKBeM4lx0ple0Xm5GybZOssN3OZ5TA95hkbv8o1zxopNpUnZ6Vejpwzs4TN3uJH_bSUmfvAoasfYjsTkhW71B0qdoSSI10uEUoB1GYt-2OFRUOc3mmU_CXr-NKZVjz9gkSTuOw7wrtNTLs1r&amp;__tn__=-%5d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7carobnisvijet?__cft__%5b0%5d=AZVRsxY6zKBeM4lx0ple0Xm5GybZOssN3OZ5TA95hkbv8o1zxopNpUnZ6Vejpwzs4TN3uJH_bSUmfvAoasfYjsTkhW71B0qdoSSI10uEUoB1GYt-2OFRUOc3mmU_CXr-NKZVjz9gkSTuOw7wrtNTLs1r&amp;__tn__=-%5dK-R" TargetMode="External"/><Relationship Id="rId4" Type="http://schemas.openxmlformats.org/officeDocument/2006/relationships/settings" Target="settings.xml"/><Relationship Id="rId9" Type="http://schemas.openxmlformats.org/officeDocument/2006/relationships/hyperlink" Target="https://www.facebook.com/narodna.knjiznica.knin?__cft__%5b0%5d=AZVRsxY6zKBeM4lx0ple0Xm5GybZOssN3OZ5TA95hkbv8o1zxopNpUnZ6Vejpwzs4TN3uJH_bSUmfvAoasfYjsTkhW71B0qdoSSI10uEUoB1GYt-2OFRUOc3mmU_CXr-NKZVjz9gkSTuOw7wrtNTLs1r&amp;__tn__=-%5dK-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155F-E852-4EED-85B4-D8FB5FC6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1</Pages>
  <Words>3682</Words>
  <Characters>20992</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 KNIN</dc:creator>
  <cp:keywords/>
  <dc:description/>
  <cp:lastModifiedBy>POU KNIN</cp:lastModifiedBy>
  <cp:revision>671</cp:revision>
  <cp:lastPrinted>2022-01-28T11:57:00Z</cp:lastPrinted>
  <dcterms:created xsi:type="dcterms:W3CDTF">2022-01-19T12:32:00Z</dcterms:created>
  <dcterms:modified xsi:type="dcterms:W3CDTF">2026-02-02T13:32:00Z</dcterms:modified>
</cp:coreProperties>
</file>